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99091" w14:textId="7C8E9F16" w:rsidR="00713089" w:rsidRPr="00BD0511" w:rsidRDefault="00C576A9" w:rsidP="00713089">
      <w:pPr>
        <w:jc w:val="center"/>
        <w:rPr>
          <w:b/>
          <w:bCs/>
          <w:sz w:val="40"/>
          <w:szCs w:val="40"/>
        </w:rPr>
      </w:pPr>
      <w:bookmarkStart w:id="0" w:name="RANGE!A1:G38"/>
      <w:r w:rsidRPr="00BD0511">
        <w:rPr>
          <w:b/>
          <w:bCs/>
          <w:sz w:val="40"/>
          <w:szCs w:val="40"/>
        </w:rPr>
        <w:t>Resources for Learning Morse Code</w:t>
      </w:r>
    </w:p>
    <w:p w14:paraId="067A0D1A" w14:textId="77777777" w:rsidR="00BD0511" w:rsidRPr="00065BAB" w:rsidRDefault="00BD0511" w:rsidP="00713089">
      <w:pPr>
        <w:jc w:val="center"/>
        <w:rPr>
          <w:b/>
          <w:bCs/>
          <w:sz w:val="10"/>
          <w:szCs w:val="10"/>
        </w:rPr>
      </w:pPr>
    </w:p>
    <w:tbl>
      <w:tblPr>
        <w:tblStyle w:val="TableGrid"/>
        <w:tblW w:w="0" w:type="auto"/>
        <w:jc w:val="center"/>
        <w:tblLook w:val="04A0" w:firstRow="1" w:lastRow="0" w:firstColumn="1" w:lastColumn="0" w:noHBand="0" w:noVBand="1"/>
      </w:tblPr>
      <w:tblGrid>
        <w:gridCol w:w="8280"/>
      </w:tblGrid>
      <w:tr w:rsidR="00BD0511" w:rsidRPr="00BD0511" w14:paraId="3E0029EA" w14:textId="77777777" w:rsidTr="00BD0511">
        <w:trPr>
          <w:jc w:val="center"/>
        </w:trPr>
        <w:tc>
          <w:tcPr>
            <w:tcW w:w="8280" w:type="dxa"/>
            <w:shd w:val="clear" w:color="auto" w:fill="F2F2F2" w:themeFill="background1" w:themeFillShade="F2"/>
          </w:tcPr>
          <w:p w14:paraId="10FFBCF1" w14:textId="497FB010" w:rsidR="00BD0511" w:rsidRPr="00BD0511" w:rsidRDefault="00BD0511" w:rsidP="009C1B4B">
            <w:pPr>
              <w:jc w:val="center"/>
            </w:pPr>
            <w:r w:rsidRPr="00BD0511">
              <w:t>This document collects together useful resources for those beginning their</w:t>
            </w:r>
            <w:r w:rsidRPr="00BD0511">
              <w:br/>
              <w:t>CW journey and for those that wish to improve their speed and proficiency.</w:t>
            </w:r>
          </w:p>
        </w:tc>
      </w:tr>
    </w:tbl>
    <w:p w14:paraId="1BF782F3" w14:textId="77777777" w:rsidR="00BD0511" w:rsidRPr="00065BAB" w:rsidRDefault="00BD0511" w:rsidP="00BD0511">
      <w:pPr>
        <w:jc w:val="center"/>
        <w:rPr>
          <w:sz w:val="10"/>
          <w:szCs w:val="10"/>
        </w:rPr>
      </w:pPr>
    </w:p>
    <w:p w14:paraId="188B8DDC" w14:textId="77777777" w:rsidR="00BD0511" w:rsidRPr="00BD0511" w:rsidRDefault="00BD0511" w:rsidP="00BD0511">
      <w:pPr>
        <w:jc w:val="center"/>
        <w:rPr>
          <w:b/>
          <w:bCs/>
          <w:sz w:val="28"/>
          <w:szCs w:val="28"/>
        </w:rPr>
      </w:pPr>
      <w:r w:rsidRPr="00BD0511">
        <w:rPr>
          <w:b/>
          <w:bCs/>
          <w:sz w:val="28"/>
          <w:szCs w:val="28"/>
        </w:rPr>
        <w:t>Hamfesters Amateur Radio Club</w:t>
      </w:r>
    </w:p>
    <w:p w14:paraId="3CCDE7D8" w14:textId="77777777" w:rsidR="00BD0511" w:rsidRPr="00065BAB" w:rsidRDefault="00BD0511" w:rsidP="00BD0511">
      <w:pPr>
        <w:jc w:val="center"/>
        <w:rPr>
          <w:b/>
          <w:bCs/>
          <w:sz w:val="10"/>
          <w:szCs w:val="10"/>
        </w:rPr>
      </w:pPr>
    </w:p>
    <w:p w14:paraId="3D3DEF3C" w14:textId="67FFB846" w:rsidR="00713089" w:rsidRDefault="00713089" w:rsidP="00713089">
      <w:pPr>
        <w:jc w:val="center"/>
        <w:rPr>
          <w:b/>
          <w:bCs/>
          <w:color w:val="000000" w:themeColor="text1"/>
          <w:sz w:val="28"/>
          <w:szCs w:val="28"/>
          <w:shd w:val="clear" w:color="auto" w:fill="FFFED6"/>
        </w:rPr>
      </w:pPr>
      <w:r w:rsidRPr="004B4210">
        <w:rPr>
          <w:sz w:val="28"/>
          <w:szCs w:val="28"/>
        </w:rPr>
        <w:t>Document</w:t>
      </w:r>
      <w:r>
        <w:rPr>
          <w:sz w:val="28"/>
          <w:szCs w:val="28"/>
        </w:rPr>
        <w:t xml:space="preserve"> </w:t>
      </w:r>
      <w:r w:rsidRPr="004B4210">
        <w:rPr>
          <w:sz w:val="28"/>
          <w:szCs w:val="28"/>
        </w:rPr>
        <w:t>Distribution</w:t>
      </w:r>
      <w:r>
        <w:rPr>
          <w:sz w:val="28"/>
          <w:szCs w:val="28"/>
        </w:rPr>
        <w:t xml:space="preserve"> </w:t>
      </w:r>
      <w:r w:rsidRPr="004B4210">
        <w:rPr>
          <w:b/>
          <w:bCs/>
          <w:color w:val="FFFFFF" w:themeColor="background1"/>
          <w:sz w:val="28"/>
          <w:szCs w:val="28"/>
          <w:shd w:val="clear" w:color="auto" w:fill="000000" w:themeFill="text1"/>
        </w:rPr>
        <w:t>TLP:WHITE</w:t>
      </w:r>
      <w:r w:rsidR="000C0D3B">
        <w:rPr>
          <w:b/>
          <w:bCs/>
          <w:color w:val="FFFFFF" w:themeColor="background1"/>
          <w:sz w:val="28"/>
          <w:szCs w:val="28"/>
          <w:shd w:val="clear" w:color="auto" w:fill="000000" w:themeFill="text1"/>
        </w:rPr>
        <w:br/>
      </w:r>
      <w:r w:rsidRPr="004B4210">
        <w:rPr>
          <w:color w:val="000000" w:themeColor="text1"/>
          <w:sz w:val="28"/>
          <w:szCs w:val="28"/>
        </w:rPr>
        <w:t>Document</w:t>
      </w:r>
      <w:r>
        <w:rPr>
          <w:color w:val="000000" w:themeColor="text1"/>
          <w:sz w:val="28"/>
          <w:szCs w:val="28"/>
        </w:rPr>
        <w:t xml:space="preserve"> </w:t>
      </w:r>
      <w:r w:rsidRPr="004B4210">
        <w:rPr>
          <w:color w:val="000000" w:themeColor="text1"/>
          <w:sz w:val="28"/>
          <w:szCs w:val="28"/>
        </w:rPr>
        <w:t>Classification:</w:t>
      </w:r>
      <w:r>
        <w:rPr>
          <w:b/>
          <w:bCs/>
          <w:color w:val="000000" w:themeColor="text1"/>
          <w:sz w:val="28"/>
          <w:szCs w:val="28"/>
        </w:rPr>
        <w:t xml:space="preserve"> </w:t>
      </w:r>
      <w:r w:rsidRPr="004B4210">
        <w:rPr>
          <w:b/>
          <w:bCs/>
          <w:color w:val="000000" w:themeColor="text1"/>
          <w:sz w:val="28"/>
          <w:szCs w:val="28"/>
          <w:shd w:val="clear" w:color="auto" w:fill="FFFED6"/>
        </w:rPr>
        <w:t>Not</w:t>
      </w:r>
      <w:r>
        <w:rPr>
          <w:b/>
          <w:bCs/>
          <w:color w:val="000000" w:themeColor="text1"/>
          <w:sz w:val="28"/>
          <w:szCs w:val="28"/>
          <w:shd w:val="clear" w:color="auto" w:fill="FFFED6"/>
        </w:rPr>
        <w:t xml:space="preserve"> </w:t>
      </w:r>
      <w:r w:rsidRPr="004B4210">
        <w:rPr>
          <w:b/>
          <w:bCs/>
          <w:color w:val="000000" w:themeColor="text1"/>
          <w:sz w:val="28"/>
          <w:szCs w:val="28"/>
          <w:shd w:val="clear" w:color="auto" w:fill="FFFED6"/>
        </w:rPr>
        <w:t>Classified</w:t>
      </w:r>
    </w:p>
    <w:p w14:paraId="584D405A" w14:textId="77777777" w:rsidR="00065BAB" w:rsidRPr="00065BAB" w:rsidRDefault="00065BAB" w:rsidP="00713089">
      <w:pPr>
        <w:jc w:val="center"/>
        <w:rPr>
          <w:b/>
          <w:bCs/>
          <w:color w:val="000000" w:themeColor="text1"/>
          <w:sz w:val="10"/>
          <w:szCs w:val="10"/>
          <w:shd w:val="clear" w:color="auto" w:fill="FFFED6"/>
        </w:rPr>
      </w:pPr>
    </w:p>
    <w:tbl>
      <w:tblPr>
        <w:tblStyle w:val="TableGrid"/>
        <w:tblW w:w="0" w:type="auto"/>
        <w:jc w:val="center"/>
        <w:tblLook w:val="04A0" w:firstRow="1" w:lastRow="0" w:firstColumn="1" w:lastColumn="0" w:noHBand="0" w:noVBand="1"/>
      </w:tblPr>
      <w:tblGrid>
        <w:gridCol w:w="7195"/>
      </w:tblGrid>
      <w:tr w:rsidR="00065BAB" w:rsidRPr="00065BAB" w14:paraId="688E9138" w14:textId="77777777" w:rsidTr="00065BAB">
        <w:trPr>
          <w:jc w:val="center"/>
        </w:trPr>
        <w:tc>
          <w:tcPr>
            <w:tcW w:w="7195" w:type="dxa"/>
            <w:shd w:val="clear" w:color="auto" w:fill="E2EFD9" w:themeFill="accent6" w:themeFillTint="33"/>
          </w:tcPr>
          <w:p w14:paraId="3200ECF0" w14:textId="1F49BFDF" w:rsidR="00065BAB" w:rsidRPr="00065BAB" w:rsidRDefault="00065BAB" w:rsidP="00065BAB">
            <w:pPr>
              <w:rPr>
                <w:color w:val="000000" w:themeColor="text1"/>
                <w:shd w:val="clear" w:color="auto" w:fill="FFFED6"/>
              </w:rPr>
            </w:pPr>
            <w:r w:rsidRPr="00065BAB">
              <w:rPr>
                <w:color w:val="000000" w:themeColor="text1"/>
                <w:shd w:val="clear" w:color="auto" w:fill="E2EFD9" w:themeFill="accent6" w:themeFillTint="33"/>
              </w:rPr>
              <w:t>This document was created using Microsoft Word 2016 in landscape with ½” left and right margins.</w:t>
            </w:r>
            <w:r>
              <w:rPr>
                <w:color w:val="000000" w:themeColor="text1"/>
                <w:shd w:val="clear" w:color="auto" w:fill="E2EFD9" w:themeFill="accent6" w:themeFillTint="33"/>
              </w:rPr>
              <w:t xml:space="preserve"> If you edit this document in OpenOffice or LibreOffice, you will have to tweak page, TOC, and table widths.</w:t>
            </w:r>
          </w:p>
        </w:tc>
      </w:tr>
    </w:tbl>
    <w:p w14:paraId="29E96822" w14:textId="77777777" w:rsidR="0024683E" w:rsidRPr="00065BAB" w:rsidRDefault="0024683E" w:rsidP="00713089">
      <w:pPr>
        <w:jc w:val="center"/>
        <w:rPr>
          <w:b/>
          <w:bCs/>
          <w:color w:val="C00000"/>
          <w:sz w:val="10"/>
          <w:szCs w:val="10"/>
        </w:rPr>
      </w:pPr>
    </w:p>
    <w:p w14:paraId="4E9971D4" w14:textId="086FEF9C" w:rsidR="00713089" w:rsidRPr="00065BAB" w:rsidRDefault="00713089" w:rsidP="00713089">
      <w:pPr>
        <w:jc w:val="center"/>
        <w:rPr>
          <w:color w:val="000000" w:themeColor="text1"/>
        </w:rPr>
      </w:pPr>
      <w:r w:rsidRPr="00065BAB">
        <w:rPr>
          <w:color w:val="000000" w:themeColor="text1"/>
        </w:rPr>
        <w:t xml:space="preserve">Version </w:t>
      </w:r>
      <w:r w:rsidR="00BD0511" w:rsidRPr="00065BAB">
        <w:rPr>
          <w:color w:val="000000" w:themeColor="text1"/>
        </w:rPr>
        <w:t>1.</w:t>
      </w:r>
      <w:r w:rsidR="002D6D67" w:rsidRPr="00065BAB">
        <w:rPr>
          <w:color w:val="000000" w:themeColor="text1"/>
        </w:rPr>
        <w:t>1</w:t>
      </w:r>
      <w:r w:rsidR="007C2D90" w:rsidRPr="00065BAB">
        <w:rPr>
          <w:color w:val="000000" w:themeColor="text1"/>
        </w:rPr>
        <w:t>b</w:t>
      </w:r>
    </w:p>
    <w:p w14:paraId="6816DE38" w14:textId="0F92FFD6" w:rsidR="00713089" w:rsidRPr="00065BAB" w:rsidRDefault="00713089" w:rsidP="00713089">
      <w:pPr>
        <w:jc w:val="center"/>
      </w:pPr>
      <w:r w:rsidRPr="00065BAB">
        <w:t xml:space="preserve">Created 2021-02-09 @ 17:00 by </w:t>
      </w:r>
      <w:r w:rsidR="00BD0511" w:rsidRPr="00065BAB">
        <w:t>AB9MZ</w:t>
      </w:r>
      <w:r w:rsidRPr="00065BAB">
        <w:br/>
        <w:t>Updated 2021-0</w:t>
      </w:r>
      <w:r w:rsidR="007C2D90" w:rsidRPr="00065BAB">
        <w:t>3</w:t>
      </w:r>
      <w:r w:rsidRPr="00065BAB">
        <w:t>-</w:t>
      </w:r>
      <w:r w:rsidR="007C2D90" w:rsidRPr="00065BAB">
        <w:t>04</w:t>
      </w:r>
      <w:r w:rsidRPr="00065BAB">
        <w:t xml:space="preserve"> @ </w:t>
      </w:r>
      <w:r w:rsidR="00DF7DD7" w:rsidRPr="00065BAB">
        <w:t>1</w:t>
      </w:r>
      <w:r w:rsidR="007C2D90" w:rsidRPr="00065BAB">
        <w:t>5</w:t>
      </w:r>
      <w:r w:rsidR="00211C8F" w:rsidRPr="00065BAB">
        <w:t>:</w:t>
      </w:r>
      <w:r w:rsidR="007C2D90" w:rsidRPr="00065BAB">
        <w:t>0</w:t>
      </w:r>
      <w:r w:rsidR="00BD0511" w:rsidRPr="00065BAB">
        <w:t>0</w:t>
      </w:r>
      <w:r w:rsidRPr="00065BAB">
        <w:t xml:space="preserve"> by </w:t>
      </w:r>
      <w:r w:rsidR="00BD0511" w:rsidRPr="00065BAB">
        <w:t>AB9MZ</w:t>
      </w:r>
    </w:p>
    <w:p w14:paraId="5057FD82" w14:textId="77777777" w:rsidR="00713089" w:rsidRPr="00065BAB" w:rsidRDefault="00713089" w:rsidP="00713089">
      <w:pPr>
        <w:jc w:val="center"/>
        <w:rPr>
          <w:sz w:val="10"/>
          <w:szCs w:val="10"/>
        </w:rPr>
      </w:pPr>
    </w:p>
    <w:p w14:paraId="6F9F350A" w14:textId="559CD434" w:rsidR="00713089" w:rsidRPr="004B4210" w:rsidRDefault="004A73F6" w:rsidP="00713089">
      <w:pPr>
        <w:jc w:val="center"/>
        <w:rPr>
          <w:sz w:val="28"/>
          <w:szCs w:val="28"/>
        </w:rPr>
      </w:pPr>
      <w:r>
        <w:rPr>
          <w:sz w:val="28"/>
          <w:szCs w:val="28"/>
        </w:rPr>
        <w:t>Edited by</w:t>
      </w:r>
      <w:r w:rsidR="00713089">
        <w:rPr>
          <w:sz w:val="28"/>
          <w:szCs w:val="28"/>
        </w:rPr>
        <w:t xml:space="preserve"> </w:t>
      </w:r>
      <w:r w:rsidR="00713089" w:rsidRPr="004B4210">
        <w:rPr>
          <w:sz w:val="28"/>
          <w:szCs w:val="28"/>
        </w:rPr>
        <w:t>Gregory</w:t>
      </w:r>
      <w:r w:rsidR="00713089">
        <w:rPr>
          <w:sz w:val="28"/>
          <w:szCs w:val="28"/>
        </w:rPr>
        <w:t xml:space="preserve"> </w:t>
      </w:r>
      <w:r w:rsidR="00713089" w:rsidRPr="004B4210">
        <w:rPr>
          <w:sz w:val="28"/>
          <w:szCs w:val="28"/>
        </w:rPr>
        <w:t>D.</w:t>
      </w:r>
      <w:r w:rsidR="00713089">
        <w:rPr>
          <w:sz w:val="28"/>
          <w:szCs w:val="28"/>
        </w:rPr>
        <w:t xml:space="preserve"> </w:t>
      </w:r>
      <w:r w:rsidR="00713089" w:rsidRPr="004B4210">
        <w:rPr>
          <w:sz w:val="28"/>
          <w:szCs w:val="28"/>
        </w:rPr>
        <w:t>Rosenberg</w:t>
      </w:r>
      <w:r w:rsidR="00713089">
        <w:rPr>
          <w:sz w:val="28"/>
          <w:szCs w:val="28"/>
        </w:rPr>
        <w:t xml:space="preserve"> </w:t>
      </w:r>
      <w:r w:rsidR="00713089" w:rsidRPr="004B4210">
        <w:rPr>
          <w:sz w:val="28"/>
          <w:szCs w:val="28"/>
        </w:rPr>
        <w:t>(AB9MZ)</w:t>
      </w:r>
      <w:r w:rsidR="00713089">
        <w:rPr>
          <w:sz w:val="28"/>
          <w:szCs w:val="28"/>
        </w:rPr>
        <w:br/>
      </w:r>
      <w:r w:rsidR="00BD0511" w:rsidRPr="00065BAB">
        <w:rPr>
          <w:b/>
          <w:bCs/>
          <w:color w:val="0078FB"/>
        </w:rPr>
        <w:t>Please send any corrections or additions to ab9mz@arrl.net.</w:t>
      </w:r>
    </w:p>
    <w:p w14:paraId="5903600E" w14:textId="77777777" w:rsidR="00713089" w:rsidRPr="00065BAB" w:rsidRDefault="00713089" w:rsidP="00713089">
      <w:pPr>
        <w:jc w:val="center"/>
        <w:rPr>
          <w:sz w:val="10"/>
          <w:szCs w:val="10"/>
        </w:rPr>
      </w:pPr>
    </w:p>
    <w:p w14:paraId="34C28A61" w14:textId="60310E6B" w:rsidR="004A73F6" w:rsidRPr="00065BAB" w:rsidRDefault="00713089" w:rsidP="004A73F6">
      <w:pPr>
        <w:jc w:val="center"/>
        <w:rPr>
          <w:sz w:val="10"/>
          <w:szCs w:val="10"/>
        </w:rPr>
      </w:pPr>
      <w:r w:rsidRPr="004B4210">
        <w:rPr>
          <w:sz w:val="28"/>
          <w:szCs w:val="28"/>
        </w:rPr>
        <w:t>+1</w:t>
      </w:r>
      <w:r>
        <w:rPr>
          <w:sz w:val="28"/>
          <w:szCs w:val="28"/>
        </w:rPr>
        <w:t xml:space="preserve"> </w:t>
      </w:r>
      <w:r w:rsidRPr="004B4210">
        <w:rPr>
          <w:sz w:val="28"/>
          <w:szCs w:val="28"/>
        </w:rPr>
        <w:t>708-444-2690</w:t>
      </w:r>
      <w:r>
        <w:rPr>
          <w:sz w:val="28"/>
          <w:szCs w:val="28"/>
        </w:rPr>
        <w:t xml:space="preserve"> </w:t>
      </w:r>
      <w:r w:rsidRPr="004B4210">
        <w:rPr>
          <w:sz w:val="28"/>
          <w:szCs w:val="28"/>
        </w:rPr>
        <w:t>Office</w:t>
      </w:r>
      <w:r w:rsidR="00211C8F">
        <w:rPr>
          <w:sz w:val="28"/>
          <w:szCs w:val="28"/>
        </w:rPr>
        <w:br/>
      </w:r>
      <w:r w:rsidR="00D6072F">
        <w:rPr>
          <w:sz w:val="28"/>
          <w:szCs w:val="28"/>
        </w:rPr>
        <w:t>+1 708-267-6664 Mobile</w:t>
      </w:r>
      <w:r>
        <w:rPr>
          <w:sz w:val="28"/>
          <w:szCs w:val="28"/>
        </w:rPr>
        <w:br/>
      </w:r>
    </w:p>
    <w:tbl>
      <w:tblPr>
        <w:tblStyle w:val="TableGrid"/>
        <w:tblW w:w="0" w:type="auto"/>
        <w:jc w:val="center"/>
        <w:tblLook w:val="04A0" w:firstRow="1" w:lastRow="0" w:firstColumn="1" w:lastColumn="0" w:noHBand="0" w:noVBand="1"/>
      </w:tblPr>
      <w:tblGrid>
        <w:gridCol w:w="6303"/>
      </w:tblGrid>
      <w:tr w:rsidR="0081704F" w:rsidRPr="00BD0511" w14:paraId="0F752D3F" w14:textId="77777777" w:rsidTr="0081704F">
        <w:trPr>
          <w:jc w:val="center"/>
        </w:trPr>
        <w:tc>
          <w:tcPr>
            <w:tcW w:w="0" w:type="auto"/>
            <w:shd w:val="clear" w:color="auto" w:fill="FFFED6"/>
          </w:tcPr>
          <w:p w14:paraId="26273558" w14:textId="5A63EA11" w:rsidR="0081704F" w:rsidRPr="00065BAB" w:rsidRDefault="0081704F" w:rsidP="000E4BD7">
            <w:pPr>
              <w:jc w:val="center"/>
              <w:rPr>
                <w:b/>
                <w:bCs/>
                <w:color w:val="0078FB"/>
              </w:rPr>
            </w:pPr>
            <w:r w:rsidRPr="00065BAB">
              <w:rPr>
                <w:b/>
                <w:bCs/>
                <w:color w:val="0078FB"/>
              </w:rPr>
              <w:t>All information in this document is public domain</w:t>
            </w:r>
            <w:r w:rsidR="000C0D3B" w:rsidRPr="00065BAB">
              <w:rPr>
                <w:b/>
                <w:bCs/>
                <w:color w:val="0078FB"/>
              </w:rPr>
              <w:t>.</w:t>
            </w:r>
          </w:p>
          <w:p w14:paraId="5F8514A0" w14:textId="4E2893EA" w:rsidR="00D6072F" w:rsidRPr="00BD0511" w:rsidRDefault="000C0D3B" w:rsidP="00BD0511">
            <w:pPr>
              <w:jc w:val="center"/>
              <w:rPr>
                <w:b/>
                <w:bCs/>
                <w:color w:val="C00000"/>
              </w:rPr>
            </w:pPr>
            <w:r w:rsidRPr="00065BAB">
              <w:rPr>
                <w:b/>
                <w:bCs/>
                <w:color w:val="0078FB"/>
              </w:rPr>
              <w:t xml:space="preserve">Any copyrighted material has been </w:t>
            </w:r>
            <w:r w:rsidR="00065BAB" w:rsidRPr="00065BAB">
              <w:rPr>
                <w:b/>
                <w:bCs/>
                <w:color w:val="0078FB"/>
              </w:rPr>
              <w:t>credited</w:t>
            </w:r>
            <w:r w:rsidR="0032286A" w:rsidRPr="00065BAB">
              <w:rPr>
                <w:b/>
                <w:bCs/>
                <w:color w:val="0078FB"/>
              </w:rPr>
              <w:t xml:space="preserve"> with its </w:t>
            </w:r>
            <w:r w:rsidRPr="00065BAB">
              <w:rPr>
                <w:b/>
                <w:bCs/>
                <w:color w:val="0078FB"/>
              </w:rPr>
              <w:t>so</w:t>
            </w:r>
            <w:r w:rsidR="0032286A" w:rsidRPr="00065BAB">
              <w:rPr>
                <w:b/>
                <w:bCs/>
                <w:color w:val="0078FB"/>
              </w:rPr>
              <w:t>urce</w:t>
            </w:r>
            <w:r w:rsidRPr="00065BAB">
              <w:rPr>
                <w:b/>
                <w:bCs/>
                <w:color w:val="0078FB"/>
              </w:rPr>
              <w:t>.</w:t>
            </w:r>
          </w:p>
        </w:tc>
      </w:tr>
    </w:tbl>
    <w:p w14:paraId="6AEBFA48" w14:textId="456972FA" w:rsidR="008F52AF" w:rsidRPr="00211C8F" w:rsidRDefault="00F5436C" w:rsidP="00211C8F">
      <w:pPr>
        <w:pStyle w:val="TOC1"/>
        <w:pBdr>
          <w:bottom w:val="single" w:sz="8" w:space="1" w:color="auto"/>
        </w:pBdr>
        <w:shd w:val="clear" w:color="auto" w:fill="E2EFD9" w:themeFill="accent6" w:themeFillTint="33"/>
        <w:rPr>
          <w:b/>
          <w:bCs w:val="0"/>
          <w:szCs w:val="24"/>
        </w:rPr>
      </w:pPr>
      <w:r w:rsidRPr="00211C8F">
        <w:rPr>
          <w:b/>
          <w:bCs w:val="0"/>
          <w:szCs w:val="24"/>
        </w:rPr>
        <w:lastRenderedPageBreak/>
        <w:t>Table of Contents</w:t>
      </w:r>
    </w:p>
    <w:p w14:paraId="14DC8AF7" w14:textId="174C482A" w:rsidR="007C2D90" w:rsidRDefault="004942F0">
      <w:pPr>
        <w:pStyle w:val="TOC1"/>
        <w:tabs>
          <w:tab w:val="right" w:leader="dot" w:pos="14390"/>
        </w:tabs>
        <w:rPr>
          <w:rFonts w:asciiTheme="minorHAnsi" w:eastAsiaTheme="minorEastAsia" w:hAnsiTheme="minorHAnsi" w:cstheme="minorBidi"/>
          <w:bCs w:val="0"/>
          <w:noProof/>
          <w:szCs w:val="24"/>
        </w:rPr>
      </w:pPr>
      <w:r>
        <w:rPr>
          <w:rFonts w:asciiTheme="majorHAnsi" w:hAnsiTheme="majorHAnsi"/>
          <w:b/>
          <w:caps/>
          <w:sz w:val="20"/>
        </w:rPr>
        <w:fldChar w:fldCharType="begin"/>
      </w:r>
      <w:r>
        <w:rPr>
          <w:rFonts w:asciiTheme="majorHAnsi" w:hAnsiTheme="majorHAnsi"/>
          <w:b/>
          <w:caps/>
          <w:sz w:val="20"/>
        </w:rPr>
        <w:instrText xml:space="preserve"> TOC \o "1-4" \f \h \z </w:instrText>
      </w:r>
      <w:r>
        <w:rPr>
          <w:rFonts w:asciiTheme="majorHAnsi" w:hAnsiTheme="majorHAnsi"/>
          <w:b/>
          <w:caps/>
          <w:sz w:val="20"/>
        </w:rPr>
        <w:fldChar w:fldCharType="separate"/>
      </w:r>
      <w:hyperlink w:anchor="_Toc65761414" w:history="1">
        <w:r w:rsidR="007C2D90" w:rsidRPr="00BB2BD4">
          <w:rPr>
            <w:rStyle w:val="Hyperlink"/>
            <w:noProof/>
          </w:rPr>
          <w:t>Table of Tables</w:t>
        </w:r>
        <w:r w:rsidR="007C2D90">
          <w:rPr>
            <w:noProof/>
            <w:webHidden/>
          </w:rPr>
          <w:tab/>
        </w:r>
        <w:r w:rsidR="007C2D90">
          <w:rPr>
            <w:noProof/>
            <w:webHidden/>
          </w:rPr>
          <w:fldChar w:fldCharType="begin"/>
        </w:r>
        <w:r w:rsidR="007C2D90">
          <w:rPr>
            <w:noProof/>
            <w:webHidden/>
          </w:rPr>
          <w:instrText xml:space="preserve"> PAGEREF _Toc65761414 \h </w:instrText>
        </w:r>
        <w:r w:rsidR="007C2D90">
          <w:rPr>
            <w:noProof/>
            <w:webHidden/>
          </w:rPr>
        </w:r>
        <w:r w:rsidR="007C2D90">
          <w:rPr>
            <w:noProof/>
            <w:webHidden/>
          </w:rPr>
          <w:fldChar w:fldCharType="separate"/>
        </w:r>
        <w:r w:rsidR="00065BAB">
          <w:rPr>
            <w:noProof/>
            <w:webHidden/>
          </w:rPr>
          <w:t>5</w:t>
        </w:r>
        <w:r w:rsidR="007C2D90">
          <w:rPr>
            <w:noProof/>
            <w:webHidden/>
          </w:rPr>
          <w:fldChar w:fldCharType="end"/>
        </w:r>
      </w:hyperlink>
    </w:p>
    <w:p w14:paraId="6BCBF4C7" w14:textId="424C6298"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15" w:history="1">
        <w:r w:rsidRPr="00BB2BD4">
          <w:rPr>
            <w:rStyle w:val="Hyperlink"/>
            <w:noProof/>
          </w:rPr>
          <w:t>Table of Figures</w:t>
        </w:r>
        <w:r>
          <w:rPr>
            <w:noProof/>
            <w:webHidden/>
          </w:rPr>
          <w:tab/>
        </w:r>
        <w:r>
          <w:rPr>
            <w:noProof/>
            <w:webHidden/>
          </w:rPr>
          <w:fldChar w:fldCharType="begin"/>
        </w:r>
        <w:r>
          <w:rPr>
            <w:noProof/>
            <w:webHidden/>
          </w:rPr>
          <w:instrText xml:space="preserve"> PAGEREF _Toc65761415 \h </w:instrText>
        </w:r>
        <w:r>
          <w:rPr>
            <w:noProof/>
            <w:webHidden/>
          </w:rPr>
        </w:r>
        <w:r>
          <w:rPr>
            <w:noProof/>
            <w:webHidden/>
          </w:rPr>
          <w:fldChar w:fldCharType="separate"/>
        </w:r>
        <w:r w:rsidR="00065BAB">
          <w:rPr>
            <w:noProof/>
            <w:webHidden/>
          </w:rPr>
          <w:t>6</w:t>
        </w:r>
        <w:r>
          <w:rPr>
            <w:noProof/>
            <w:webHidden/>
          </w:rPr>
          <w:fldChar w:fldCharType="end"/>
        </w:r>
      </w:hyperlink>
    </w:p>
    <w:p w14:paraId="0A7A6856" w14:textId="50172D2F"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16" w:history="1">
        <w:r w:rsidRPr="00BB2BD4">
          <w:rPr>
            <w:rStyle w:val="Hyperlink"/>
            <w:noProof/>
          </w:rPr>
          <w:t>Table of Authorities</w:t>
        </w:r>
        <w:r>
          <w:rPr>
            <w:noProof/>
            <w:webHidden/>
          </w:rPr>
          <w:tab/>
        </w:r>
        <w:r>
          <w:rPr>
            <w:noProof/>
            <w:webHidden/>
          </w:rPr>
          <w:fldChar w:fldCharType="begin"/>
        </w:r>
        <w:r>
          <w:rPr>
            <w:noProof/>
            <w:webHidden/>
          </w:rPr>
          <w:instrText xml:space="preserve"> PAGEREF _Toc65761416 \h </w:instrText>
        </w:r>
        <w:r>
          <w:rPr>
            <w:noProof/>
            <w:webHidden/>
          </w:rPr>
        </w:r>
        <w:r>
          <w:rPr>
            <w:noProof/>
            <w:webHidden/>
          </w:rPr>
          <w:fldChar w:fldCharType="separate"/>
        </w:r>
        <w:r w:rsidR="00065BAB">
          <w:rPr>
            <w:noProof/>
            <w:webHidden/>
          </w:rPr>
          <w:t>6</w:t>
        </w:r>
        <w:r>
          <w:rPr>
            <w:noProof/>
            <w:webHidden/>
          </w:rPr>
          <w:fldChar w:fldCharType="end"/>
        </w:r>
      </w:hyperlink>
    </w:p>
    <w:p w14:paraId="15017067" w14:textId="75BE7669"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17" w:history="1">
        <w:r w:rsidRPr="00BB2BD4">
          <w:rPr>
            <w:rStyle w:val="Hyperlink"/>
            <w:noProof/>
          </w:rPr>
          <w:t>Who is this document for?</w:t>
        </w:r>
        <w:r>
          <w:rPr>
            <w:noProof/>
            <w:webHidden/>
          </w:rPr>
          <w:tab/>
        </w:r>
        <w:r>
          <w:rPr>
            <w:noProof/>
            <w:webHidden/>
          </w:rPr>
          <w:fldChar w:fldCharType="begin"/>
        </w:r>
        <w:r>
          <w:rPr>
            <w:noProof/>
            <w:webHidden/>
          </w:rPr>
          <w:instrText xml:space="preserve"> PAGEREF _Toc65761417 \h </w:instrText>
        </w:r>
        <w:r>
          <w:rPr>
            <w:noProof/>
            <w:webHidden/>
          </w:rPr>
        </w:r>
        <w:r>
          <w:rPr>
            <w:noProof/>
            <w:webHidden/>
          </w:rPr>
          <w:fldChar w:fldCharType="separate"/>
        </w:r>
        <w:r w:rsidR="00065BAB">
          <w:rPr>
            <w:noProof/>
            <w:webHidden/>
          </w:rPr>
          <w:t>7</w:t>
        </w:r>
        <w:r>
          <w:rPr>
            <w:noProof/>
            <w:webHidden/>
          </w:rPr>
          <w:fldChar w:fldCharType="end"/>
        </w:r>
      </w:hyperlink>
    </w:p>
    <w:p w14:paraId="7341EBFE" w14:textId="518E407D"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18" w:history="1">
        <w:r w:rsidRPr="00BB2BD4">
          <w:rPr>
            <w:rStyle w:val="Hyperlink"/>
            <w:noProof/>
          </w:rPr>
          <w:t>Document Revision History</w:t>
        </w:r>
        <w:r>
          <w:rPr>
            <w:noProof/>
            <w:webHidden/>
          </w:rPr>
          <w:tab/>
        </w:r>
        <w:r>
          <w:rPr>
            <w:noProof/>
            <w:webHidden/>
          </w:rPr>
          <w:fldChar w:fldCharType="begin"/>
        </w:r>
        <w:r>
          <w:rPr>
            <w:noProof/>
            <w:webHidden/>
          </w:rPr>
          <w:instrText xml:space="preserve"> PAGEREF _Toc65761418 \h </w:instrText>
        </w:r>
        <w:r>
          <w:rPr>
            <w:noProof/>
            <w:webHidden/>
          </w:rPr>
        </w:r>
        <w:r>
          <w:rPr>
            <w:noProof/>
            <w:webHidden/>
          </w:rPr>
          <w:fldChar w:fldCharType="separate"/>
        </w:r>
        <w:r w:rsidR="00065BAB">
          <w:rPr>
            <w:noProof/>
            <w:webHidden/>
          </w:rPr>
          <w:t>7</w:t>
        </w:r>
        <w:r>
          <w:rPr>
            <w:noProof/>
            <w:webHidden/>
          </w:rPr>
          <w:fldChar w:fldCharType="end"/>
        </w:r>
      </w:hyperlink>
    </w:p>
    <w:p w14:paraId="4307618A" w14:textId="7727412E"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19" w:history="1">
        <w:r w:rsidRPr="00BB2BD4">
          <w:rPr>
            <w:rStyle w:val="Hyperlink"/>
            <w:noProof/>
          </w:rPr>
          <w:t>Why Choose CWOps Academy</w:t>
        </w:r>
        <w:r>
          <w:rPr>
            <w:noProof/>
            <w:webHidden/>
          </w:rPr>
          <w:tab/>
        </w:r>
        <w:r>
          <w:rPr>
            <w:noProof/>
            <w:webHidden/>
          </w:rPr>
          <w:fldChar w:fldCharType="begin"/>
        </w:r>
        <w:r>
          <w:rPr>
            <w:noProof/>
            <w:webHidden/>
          </w:rPr>
          <w:instrText xml:space="preserve"> PAGEREF _Toc65761419 \h </w:instrText>
        </w:r>
        <w:r>
          <w:rPr>
            <w:noProof/>
            <w:webHidden/>
          </w:rPr>
        </w:r>
        <w:r>
          <w:rPr>
            <w:noProof/>
            <w:webHidden/>
          </w:rPr>
          <w:fldChar w:fldCharType="separate"/>
        </w:r>
        <w:r w:rsidR="00065BAB">
          <w:rPr>
            <w:noProof/>
            <w:webHidden/>
          </w:rPr>
          <w:t>8</w:t>
        </w:r>
        <w:r>
          <w:rPr>
            <w:noProof/>
            <w:webHidden/>
          </w:rPr>
          <w:fldChar w:fldCharType="end"/>
        </w:r>
      </w:hyperlink>
    </w:p>
    <w:p w14:paraId="0D35C520" w14:textId="6DEE15B8"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20" w:history="1">
        <w:r w:rsidRPr="00BB2BD4">
          <w:rPr>
            <w:rStyle w:val="Hyperlink"/>
            <w:noProof/>
          </w:rPr>
          <w:t xml:space="preserve">The 6 Bad Habits of </w:t>
        </w:r>
        <w:r w:rsidRPr="00BB2BD4">
          <w:rPr>
            <w:rStyle w:val="Hyperlink"/>
            <w:noProof/>
            <w:spacing w:val="-1"/>
          </w:rPr>
          <w:t>C</w:t>
        </w:r>
        <w:r w:rsidRPr="00BB2BD4">
          <w:rPr>
            <w:rStyle w:val="Hyperlink"/>
            <w:noProof/>
          </w:rPr>
          <w:t>W:</w:t>
        </w:r>
        <w:r>
          <w:rPr>
            <w:noProof/>
            <w:webHidden/>
          </w:rPr>
          <w:tab/>
        </w:r>
        <w:r>
          <w:rPr>
            <w:noProof/>
            <w:webHidden/>
          </w:rPr>
          <w:fldChar w:fldCharType="begin"/>
        </w:r>
        <w:r>
          <w:rPr>
            <w:noProof/>
            <w:webHidden/>
          </w:rPr>
          <w:instrText xml:space="preserve"> PAGEREF _Toc65761420 \h </w:instrText>
        </w:r>
        <w:r>
          <w:rPr>
            <w:noProof/>
            <w:webHidden/>
          </w:rPr>
        </w:r>
        <w:r>
          <w:rPr>
            <w:noProof/>
            <w:webHidden/>
          </w:rPr>
          <w:fldChar w:fldCharType="separate"/>
        </w:r>
        <w:r w:rsidR="00065BAB">
          <w:rPr>
            <w:noProof/>
            <w:webHidden/>
          </w:rPr>
          <w:t>9</w:t>
        </w:r>
        <w:r>
          <w:rPr>
            <w:noProof/>
            <w:webHidden/>
          </w:rPr>
          <w:fldChar w:fldCharType="end"/>
        </w:r>
      </w:hyperlink>
    </w:p>
    <w:p w14:paraId="62D815DE" w14:textId="3D6CB4EF"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21" w:history="1">
        <w:r w:rsidRPr="00BB2BD4">
          <w:rPr>
            <w:rStyle w:val="Hyperlink"/>
            <w:noProof/>
          </w:rPr>
          <w:t>Daily Morse Code “Scales” Sending Warm Up</w:t>
        </w:r>
        <w:r>
          <w:rPr>
            <w:noProof/>
            <w:webHidden/>
          </w:rPr>
          <w:tab/>
        </w:r>
        <w:r>
          <w:rPr>
            <w:noProof/>
            <w:webHidden/>
          </w:rPr>
          <w:fldChar w:fldCharType="begin"/>
        </w:r>
        <w:r>
          <w:rPr>
            <w:noProof/>
            <w:webHidden/>
          </w:rPr>
          <w:instrText xml:space="preserve"> PAGEREF _Toc65761421 \h </w:instrText>
        </w:r>
        <w:r>
          <w:rPr>
            <w:noProof/>
            <w:webHidden/>
          </w:rPr>
        </w:r>
        <w:r>
          <w:rPr>
            <w:noProof/>
            <w:webHidden/>
          </w:rPr>
          <w:fldChar w:fldCharType="separate"/>
        </w:r>
        <w:r w:rsidR="00065BAB">
          <w:rPr>
            <w:noProof/>
            <w:webHidden/>
          </w:rPr>
          <w:t>11</w:t>
        </w:r>
        <w:r>
          <w:rPr>
            <w:noProof/>
            <w:webHidden/>
          </w:rPr>
          <w:fldChar w:fldCharType="end"/>
        </w:r>
      </w:hyperlink>
    </w:p>
    <w:p w14:paraId="16CBDD29" w14:textId="7BE30636"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22" w:history="1">
        <w:r w:rsidRPr="00BB2BD4">
          <w:rPr>
            <w:rStyle w:val="Hyperlink"/>
            <w:noProof/>
          </w:rPr>
          <w:t>Understanding Universal Coordinated Time (UTC) and Daylight Savings Time</w:t>
        </w:r>
        <w:r>
          <w:rPr>
            <w:noProof/>
            <w:webHidden/>
          </w:rPr>
          <w:tab/>
        </w:r>
        <w:r>
          <w:rPr>
            <w:noProof/>
            <w:webHidden/>
          </w:rPr>
          <w:fldChar w:fldCharType="begin"/>
        </w:r>
        <w:r>
          <w:rPr>
            <w:noProof/>
            <w:webHidden/>
          </w:rPr>
          <w:instrText xml:space="preserve"> PAGEREF _Toc65761422 \h </w:instrText>
        </w:r>
        <w:r>
          <w:rPr>
            <w:noProof/>
            <w:webHidden/>
          </w:rPr>
        </w:r>
        <w:r>
          <w:rPr>
            <w:noProof/>
            <w:webHidden/>
          </w:rPr>
          <w:fldChar w:fldCharType="separate"/>
        </w:r>
        <w:r w:rsidR="00065BAB">
          <w:rPr>
            <w:noProof/>
            <w:webHidden/>
          </w:rPr>
          <w:t>12</w:t>
        </w:r>
        <w:r>
          <w:rPr>
            <w:noProof/>
            <w:webHidden/>
          </w:rPr>
          <w:fldChar w:fldCharType="end"/>
        </w:r>
      </w:hyperlink>
    </w:p>
    <w:p w14:paraId="25F03CDF" w14:textId="6DB6BD6A"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23" w:history="1">
        <w:r w:rsidRPr="00BB2BD4">
          <w:rPr>
            <w:rStyle w:val="Hyperlink"/>
            <w:noProof/>
          </w:rPr>
          <w:t>UTC, GMT and Daylight-Saving Time</w:t>
        </w:r>
        <w:r>
          <w:rPr>
            <w:noProof/>
            <w:webHidden/>
          </w:rPr>
          <w:tab/>
        </w:r>
        <w:r>
          <w:rPr>
            <w:noProof/>
            <w:webHidden/>
          </w:rPr>
          <w:fldChar w:fldCharType="begin"/>
        </w:r>
        <w:r>
          <w:rPr>
            <w:noProof/>
            <w:webHidden/>
          </w:rPr>
          <w:instrText xml:space="preserve"> PAGEREF _Toc65761423 \h </w:instrText>
        </w:r>
        <w:r>
          <w:rPr>
            <w:noProof/>
            <w:webHidden/>
          </w:rPr>
        </w:r>
        <w:r>
          <w:rPr>
            <w:noProof/>
            <w:webHidden/>
          </w:rPr>
          <w:fldChar w:fldCharType="separate"/>
        </w:r>
        <w:r w:rsidR="00065BAB">
          <w:rPr>
            <w:noProof/>
            <w:webHidden/>
          </w:rPr>
          <w:t>12</w:t>
        </w:r>
        <w:r>
          <w:rPr>
            <w:noProof/>
            <w:webHidden/>
          </w:rPr>
          <w:fldChar w:fldCharType="end"/>
        </w:r>
      </w:hyperlink>
    </w:p>
    <w:p w14:paraId="0C5BFBB9" w14:textId="4F60B500"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24" w:history="1">
        <w:r w:rsidRPr="00BB2BD4">
          <w:rPr>
            <w:rStyle w:val="Hyperlink"/>
            <w:noProof/>
          </w:rPr>
          <w:t>Slow Speed CW Nets</w:t>
        </w:r>
        <w:r>
          <w:rPr>
            <w:noProof/>
            <w:webHidden/>
          </w:rPr>
          <w:tab/>
        </w:r>
        <w:r>
          <w:rPr>
            <w:noProof/>
            <w:webHidden/>
          </w:rPr>
          <w:fldChar w:fldCharType="begin"/>
        </w:r>
        <w:r>
          <w:rPr>
            <w:noProof/>
            <w:webHidden/>
          </w:rPr>
          <w:instrText xml:space="preserve"> PAGEREF _Toc65761424 \h </w:instrText>
        </w:r>
        <w:r>
          <w:rPr>
            <w:noProof/>
            <w:webHidden/>
          </w:rPr>
        </w:r>
        <w:r>
          <w:rPr>
            <w:noProof/>
            <w:webHidden/>
          </w:rPr>
          <w:fldChar w:fldCharType="separate"/>
        </w:r>
        <w:r w:rsidR="00065BAB">
          <w:rPr>
            <w:noProof/>
            <w:webHidden/>
          </w:rPr>
          <w:t>13</w:t>
        </w:r>
        <w:r>
          <w:rPr>
            <w:noProof/>
            <w:webHidden/>
          </w:rPr>
          <w:fldChar w:fldCharType="end"/>
        </w:r>
      </w:hyperlink>
    </w:p>
    <w:p w14:paraId="3FD4B156" w14:textId="191EACFB"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25" w:history="1">
        <w:r w:rsidRPr="00BB2BD4">
          <w:rPr>
            <w:rStyle w:val="Hyperlink"/>
            <w:noProof/>
          </w:rPr>
          <w:t>W1AW Operating Schedule, CW Speeds, and Frequencies</w:t>
        </w:r>
        <w:r>
          <w:rPr>
            <w:noProof/>
            <w:webHidden/>
          </w:rPr>
          <w:tab/>
        </w:r>
        <w:r>
          <w:rPr>
            <w:noProof/>
            <w:webHidden/>
          </w:rPr>
          <w:fldChar w:fldCharType="begin"/>
        </w:r>
        <w:r>
          <w:rPr>
            <w:noProof/>
            <w:webHidden/>
          </w:rPr>
          <w:instrText xml:space="preserve"> PAGEREF _Toc65761425 \h </w:instrText>
        </w:r>
        <w:r>
          <w:rPr>
            <w:noProof/>
            <w:webHidden/>
          </w:rPr>
        </w:r>
        <w:r>
          <w:rPr>
            <w:noProof/>
            <w:webHidden/>
          </w:rPr>
          <w:fldChar w:fldCharType="separate"/>
        </w:r>
        <w:r w:rsidR="00065BAB">
          <w:rPr>
            <w:noProof/>
            <w:webHidden/>
          </w:rPr>
          <w:t>15</w:t>
        </w:r>
        <w:r>
          <w:rPr>
            <w:noProof/>
            <w:webHidden/>
          </w:rPr>
          <w:fldChar w:fldCharType="end"/>
        </w:r>
      </w:hyperlink>
    </w:p>
    <w:p w14:paraId="5DA414DF" w14:textId="27F38ED5"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26" w:history="1">
        <w:r w:rsidRPr="00BB2BD4">
          <w:rPr>
            <w:rStyle w:val="Hyperlink"/>
            <w:noProof/>
          </w:rPr>
          <w:t>Morse Code - Web Resources</w:t>
        </w:r>
        <w:r>
          <w:rPr>
            <w:noProof/>
            <w:webHidden/>
          </w:rPr>
          <w:tab/>
        </w:r>
        <w:r>
          <w:rPr>
            <w:noProof/>
            <w:webHidden/>
          </w:rPr>
          <w:fldChar w:fldCharType="begin"/>
        </w:r>
        <w:r>
          <w:rPr>
            <w:noProof/>
            <w:webHidden/>
          </w:rPr>
          <w:instrText xml:space="preserve"> PAGEREF _Toc65761426 \h </w:instrText>
        </w:r>
        <w:r>
          <w:rPr>
            <w:noProof/>
            <w:webHidden/>
          </w:rPr>
        </w:r>
        <w:r>
          <w:rPr>
            <w:noProof/>
            <w:webHidden/>
          </w:rPr>
          <w:fldChar w:fldCharType="separate"/>
        </w:r>
        <w:r w:rsidR="00065BAB">
          <w:rPr>
            <w:noProof/>
            <w:webHidden/>
          </w:rPr>
          <w:t>16</w:t>
        </w:r>
        <w:r>
          <w:rPr>
            <w:noProof/>
            <w:webHidden/>
          </w:rPr>
          <w:fldChar w:fldCharType="end"/>
        </w:r>
      </w:hyperlink>
    </w:p>
    <w:p w14:paraId="7AC186AD" w14:textId="3EBE6F7E"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27" w:history="1">
        <w:r w:rsidRPr="00BB2BD4">
          <w:rPr>
            <w:rStyle w:val="Hyperlink"/>
            <w:noProof/>
          </w:rPr>
          <w:t>Learning and Resource Websites</w:t>
        </w:r>
        <w:r>
          <w:rPr>
            <w:noProof/>
            <w:webHidden/>
          </w:rPr>
          <w:tab/>
        </w:r>
        <w:r>
          <w:rPr>
            <w:noProof/>
            <w:webHidden/>
          </w:rPr>
          <w:fldChar w:fldCharType="begin"/>
        </w:r>
        <w:r>
          <w:rPr>
            <w:noProof/>
            <w:webHidden/>
          </w:rPr>
          <w:instrText xml:space="preserve"> PAGEREF _Toc65761427 \h </w:instrText>
        </w:r>
        <w:r>
          <w:rPr>
            <w:noProof/>
            <w:webHidden/>
          </w:rPr>
        </w:r>
        <w:r>
          <w:rPr>
            <w:noProof/>
            <w:webHidden/>
          </w:rPr>
          <w:fldChar w:fldCharType="separate"/>
        </w:r>
        <w:r w:rsidR="00065BAB">
          <w:rPr>
            <w:noProof/>
            <w:webHidden/>
          </w:rPr>
          <w:t>16</w:t>
        </w:r>
        <w:r>
          <w:rPr>
            <w:noProof/>
            <w:webHidden/>
          </w:rPr>
          <w:fldChar w:fldCharType="end"/>
        </w:r>
      </w:hyperlink>
    </w:p>
    <w:p w14:paraId="6D58889D" w14:textId="561C6345"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28" w:history="1">
        <w:r w:rsidRPr="00BB2BD4">
          <w:rPr>
            <w:rStyle w:val="Hyperlink"/>
            <w:noProof/>
          </w:rPr>
          <w:t>Morse Code - Learning and Reference Software</w:t>
        </w:r>
        <w:r>
          <w:rPr>
            <w:noProof/>
            <w:webHidden/>
          </w:rPr>
          <w:tab/>
        </w:r>
        <w:r>
          <w:rPr>
            <w:noProof/>
            <w:webHidden/>
          </w:rPr>
          <w:fldChar w:fldCharType="begin"/>
        </w:r>
        <w:r>
          <w:rPr>
            <w:noProof/>
            <w:webHidden/>
          </w:rPr>
          <w:instrText xml:space="preserve"> PAGEREF _Toc65761428 \h </w:instrText>
        </w:r>
        <w:r>
          <w:rPr>
            <w:noProof/>
            <w:webHidden/>
          </w:rPr>
        </w:r>
        <w:r>
          <w:rPr>
            <w:noProof/>
            <w:webHidden/>
          </w:rPr>
          <w:fldChar w:fldCharType="separate"/>
        </w:r>
        <w:r w:rsidR="00065BAB">
          <w:rPr>
            <w:noProof/>
            <w:webHidden/>
          </w:rPr>
          <w:t>17</w:t>
        </w:r>
        <w:r>
          <w:rPr>
            <w:noProof/>
            <w:webHidden/>
          </w:rPr>
          <w:fldChar w:fldCharType="end"/>
        </w:r>
      </w:hyperlink>
    </w:p>
    <w:p w14:paraId="787DF348" w14:textId="52815C6D"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29" w:history="1">
        <w:r w:rsidRPr="00BB2BD4">
          <w:rPr>
            <w:rStyle w:val="Hyperlink"/>
            <w:noProof/>
          </w:rPr>
          <w:t>Software that runs on Microsoft Windows</w:t>
        </w:r>
        <w:r>
          <w:rPr>
            <w:noProof/>
            <w:webHidden/>
          </w:rPr>
          <w:tab/>
        </w:r>
        <w:r>
          <w:rPr>
            <w:noProof/>
            <w:webHidden/>
          </w:rPr>
          <w:fldChar w:fldCharType="begin"/>
        </w:r>
        <w:r>
          <w:rPr>
            <w:noProof/>
            <w:webHidden/>
          </w:rPr>
          <w:instrText xml:space="preserve"> PAGEREF _Toc65761429 \h </w:instrText>
        </w:r>
        <w:r>
          <w:rPr>
            <w:noProof/>
            <w:webHidden/>
          </w:rPr>
        </w:r>
        <w:r>
          <w:rPr>
            <w:noProof/>
            <w:webHidden/>
          </w:rPr>
          <w:fldChar w:fldCharType="separate"/>
        </w:r>
        <w:r w:rsidR="00065BAB">
          <w:rPr>
            <w:noProof/>
            <w:webHidden/>
          </w:rPr>
          <w:t>17</w:t>
        </w:r>
        <w:r>
          <w:rPr>
            <w:noProof/>
            <w:webHidden/>
          </w:rPr>
          <w:fldChar w:fldCharType="end"/>
        </w:r>
      </w:hyperlink>
    </w:p>
    <w:p w14:paraId="12EB01ED" w14:textId="377F3A3B"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30" w:history="1">
        <w:r w:rsidRPr="00BB2BD4">
          <w:rPr>
            <w:rStyle w:val="Hyperlink"/>
            <w:noProof/>
          </w:rPr>
          <w:t>Software that runs on Windows or Mac OS</w:t>
        </w:r>
        <w:r>
          <w:rPr>
            <w:noProof/>
            <w:webHidden/>
          </w:rPr>
          <w:tab/>
        </w:r>
        <w:r>
          <w:rPr>
            <w:noProof/>
            <w:webHidden/>
          </w:rPr>
          <w:fldChar w:fldCharType="begin"/>
        </w:r>
        <w:r>
          <w:rPr>
            <w:noProof/>
            <w:webHidden/>
          </w:rPr>
          <w:instrText xml:space="preserve"> PAGEREF _Toc65761430 \h </w:instrText>
        </w:r>
        <w:r>
          <w:rPr>
            <w:noProof/>
            <w:webHidden/>
          </w:rPr>
        </w:r>
        <w:r>
          <w:rPr>
            <w:noProof/>
            <w:webHidden/>
          </w:rPr>
          <w:fldChar w:fldCharType="separate"/>
        </w:r>
        <w:r w:rsidR="00065BAB">
          <w:rPr>
            <w:noProof/>
            <w:webHidden/>
          </w:rPr>
          <w:t>17</w:t>
        </w:r>
        <w:r>
          <w:rPr>
            <w:noProof/>
            <w:webHidden/>
          </w:rPr>
          <w:fldChar w:fldCharType="end"/>
        </w:r>
      </w:hyperlink>
    </w:p>
    <w:p w14:paraId="5CB5A2CF" w14:textId="6D9F6C82"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31" w:history="1">
        <w:r w:rsidRPr="00BB2BD4">
          <w:rPr>
            <w:rStyle w:val="Hyperlink"/>
            <w:noProof/>
          </w:rPr>
          <w:t>Software that runs on Windows, Mac OS, or Linux</w:t>
        </w:r>
        <w:r>
          <w:rPr>
            <w:noProof/>
            <w:webHidden/>
          </w:rPr>
          <w:tab/>
        </w:r>
        <w:r>
          <w:rPr>
            <w:noProof/>
            <w:webHidden/>
          </w:rPr>
          <w:fldChar w:fldCharType="begin"/>
        </w:r>
        <w:r>
          <w:rPr>
            <w:noProof/>
            <w:webHidden/>
          </w:rPr>
          <w:instrText xml:space="preserve"> PAGEREF _Toc65761431 \h </w:instrText>
        </w:r>
        <w:r>
          <w:rPr>
            <w:noProof/>
            <w:webHidden/>
          </w:rPr>
        </w:r>
        <w:r>
          <w:rPr>
            <w:noProof/>
            <w:webHidden/>
          </w:rPr>
          <w:fldChar w:fldCharType="separate"/>
        </w:r>
        <w:r w:rsidR="00065BAB">
          <w:rPr>
            <w:noProof/>
            <w:webHidden/>
          </w:rPr>
          <w:t>18</w:t>
        </w:r>
        <w:r>
          <w:rPr>
            <w:noProof/>
            <w:webHidden/>
          </w:rPr>
          <w:fldChar w:fldCharType="end"/>
        </w:r>
      </w:hyperlink>
    </w:p>
    <w:p w14:paraId="3F33C481" w14:textId="2075AFBF"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32" w:history="1">
        <w:r w:rsidRPr="00BB2BD4">
          <w:rPr>
            <w:rStyle w:val="Hyperlink"/>
            <w:noProof/>
          </w:rPr>
          <w:t>MP3 Player Practice Files</w:t>
        </w:r>
        <w:r>
          <w:rPr>
            <w:noProof/>
            <w:webHidden/>
          </w:rPr>
          <w:tab/>
        </w:r>
        <w:r>
          <w:rPr>
            <w:noProof/>
            <w:webHidden/>
          </w:rPr>
          <w:fldChar w:fldCharType="begin"/>
        </w:r>
        <w:r>
          <w:rPr>
            <w:noProof/>
            <w:webHidden/>
          </w:rPr>
          <w:instrText xml:space="preserve"> PAGEREF _Toc65761432 \h </w:instrText>
        </w:r>
        <w:r>
          <w:rPr>
            <w:noProof/>
            <w:webHidden/>
          </w:rPr>
        </w:r>
        <w:r>
          <w:rPr>
            <w:noProof/>
            <w:webHidden/>
          </w:rPr>
          <w:fldChar w:fldCharType="separate"/>
        </w:r>
        <w:r w:rsidR="00065BAB">
          <w:rPr>
            <w:noProof/>
            <w:webHidden/>
          </w:rPr>
          <w:t>18</w:t>
        </w:r>
        <w:r>
          <w:rPr>
            <w:noProof/>
            <w:webHidden/>
          </w:rPr>
          <w:fldChar w:fldCharType="end"/>
        </w:r>
      </w:hyperlink>
    </w:p>
    <w:p w14:paraId="40065285" w14:textId="101D859A"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33" w:history="1">
        <w:r w:rsidRPr="00BB2BD4">
          <w:rPr>
            <w:rStyle w:val="Hyperlink"/>
            <w:noProof/>
          </w:rPr>
          <w:t>Amazon Alexa Skills</w:t>
        </w:r>
        <w:r>
          <w:rPr>
            <w:noProof/>
            <w:webHidden/>
          </w:rPr>
          <w:tab/>
        </w:r>
        <w:r>
          <w:rPr>
            <w:noProof/>
            <w:webHidden/>
          </w:rPr>
          <w:fldChar w:fldCharType="begin"/>
        </w:r>
        <w:r>
          <w:rPr>
            <w:noProof/>
            <w:webHidden/>
          </w:rPr>
          <w:instrText xml:space="preserve"> PAGEREF _Toc65761433 \h </w:instrText>
        </w:r>
        <w:r>
          <w:rPr>
            <w:noProof/>
            <w:webHidden/>
          </w:rPr>
        </w:r>
        <w:r>
          <w:rPr>
            <w:noProof/>
            <w:webHidden/>
          </w:rPr>
          <w:fldChar w:fldCharType="separate"/>
        </w:r>
        <w:r w:rsidR="00065BAB">
          <w:rPr>
            <w:noProof/>
            <w:webHidden/>
          </w:rPr>
          <w:t>19</w:t>
        </w:r>
        <w:r>
          <w:rPr>
            <w:noProof/>
            <w:webHidden/>
          </w:rPr>
          <w:fldChar w:fldCharType="end"/>
        </w:r>
      </w:hyperlink>
    </w:p>
    <w:p w14:paraId="4D9880FF" w14:textId="72302DFC"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34" w:history="1">
        <w:r w:rsidRPr="00BB2BD4">
          <w:rPr>
            <w:rStyle w:val="Hyperlink"/>
            <w:noProof/>
          </w:rPr>
          <w:t>Software that runs on Apple iOS and iPadOS</w:t>
        </w:r>
        <w:r>
          <w:rPr>
            <w:noProof/>
            <w:webHidden/>
          </w:rPr>
          <w:tab/>
        </w:r>
        <w:r>
          <w:rPr>
            <w:noProof/>
            <w:webHidden/>
          </w:rPr>
          <w:fldChar w:fldCharType="begin"/>
        </w:r>
        <w:r>
          <w:rPr>
            <w:noProof/>
            <w:webHidden/>
          </w:rPr>
          <w:instrText xml:space="preserve"> PAGEREF _Toc65761434 \h </w:instrText>
        </w:r>
        <w:r>
          <w:rPr>
            <w:noProof/>
            <w:webHidden/>
          </w:rPr>
        </w:r>
        <w:r>
          <w:rPr>
            <w:noProof/>
            <w:webHidden/>
          </w:rPr>
          <w:fldChar w:fldCharType="separate"/>
        </w:r>
        <w:r w:rsidR="00065BAB">
          <w:rPr>
            <w:noProof/>
            <w:webHidden/>
          </w:rPr>
          <w:t>19</w:t>
        </w:r>
        <w:r>
          <w:rPr>
            <w:noProof/>
            <w:webHidden/>
          </w:rPr>
          <w:fldChar w:fldCharType="end"/>
        </w:r>
      </w:hyperlink>
    </w:p>
    <w:p w14:paraId="6E9997D1" w14:textId="4EB604CF"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35" w:history="1">
        <w:r w:rsidRPr="00BB2BD4">
          <w:rPr>
            <w:rStyle w:val="Hyperlink"/>
            <w:noProof/>
          </w:rPr>
          <w:t>Software that runs on Google Android OS</w:t>
        </w:r>
        <w:r>
          <w:rPr>
            <w:noProof/>
            <w:webHidden/>
          </w:rPr>
          <w:tab/>
        </w:r>
        <w:r>
          <w:rPr>
            <w:noProof/>
            <w:webHidden/>
          </w:rPr>
          <w:fldChar w:fldCharType="begin"/>
        </w:r>
        <w:r>
          <w:rPr>
            <w:noProof/>
            <w:webHidden/>
          </w:rPr>
          <w:instrText xml:space="preserve"> PAGEREF _Toc65761435 \h </w:instrText>
        </w:r>
        <w:r>
          <w:rPr>
            <w:noProof/>
            <w:webHidden/>
          </w:rPr>
        </w:r>
        <w:r>
          <w:rPr>
            <w:noProof/>
            <w:webHidden/>
          </w:rPr>
          <w:fldChar w:fldCharType="separate"/>
        </w:r>
        <w:r w:rsidR="00065BAB">
          <w:rPr>
            <w:noProof/>
            <w:webHidden/>
          </w:rPr>
          <w:t>19</w:t>
        </w:r>
        <w:r>
          <w:rPr>
            <w:noProof/>
            <w:webHidden/>
          </w:rPr>
          <w:fldChar w:fldCharType="end"/>
        </w:r>
      </w:hyperlink>
    </w:p>
    <w:p w14:paraId="15621D52" w14:textId="26B91B06"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36" w:history="1">
        <w:r w:rsidRPr="00BB2BD4">
          <w:rPr>
            <w:rStyle w:val="Hyperlink"/>
            <w:noProof/>
          </w:rPr>
          <w:t>U.S. Army Training Video from 1966</w:t>
        </w:r>
        <w:r>
          <w:rPr>
            <w:noProof/>
            <w:webHidden/>
          </w:rPr>
          <w:tab/>
        </w:r>
        <w:r>
          <w:rPr>
            <w:noProof/>
            <w:webHidden/>
          </w:rPr>
          <w:fldChar w:fldCharType="begin"/>
        </w:r>
        <w:r>
          <w:rPr>
            <w:noProof/>
            <w:webHidden/>
          </w:rPr>
          <w:instrText xml:space="preserve"> PAGEREF _Toc65761436 \h </w:instrText>
        </w:r>
        <w:r>
          <w:rPr>
            <w:noProof/>
            <w:webHidden/>
          </w:rPr>
        </w:r>
        <w:r>
          <w:rPr>
            <w:noProof/>
            <w:webHidden/>
          </w:rPr>
          <w:fldChar w:fldCharType="separate"/>
        </w:r>
        <w:r w:rsidR="00065BAB">
          <w:rPr>
            <w:noProof/>
            <w:webHidden/>
          </w:rPr>
          <w:t>20</w:t>
        </w:r>
        <w:r>
          <w:rPr>
            <w:noProof/>
            <w:webHidden/>
          </w:rPr>
          <w:fldChar w:fldCharType="end"/>
        </w:r>
      </w:hyperlink>
    </w:p>
    <w:p w14:paraId="700B97F2" w14:textId="2A79168A"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37" w:history="1">
        <w:r w:rsidRPr="00BB2BD4">
          <w:rPr>
            <w:rStyle w:val="Hyperlink"/>
            <w:noProof/>
          </w:rPr>
          <w:t>Social Media Sites</w:t>
        </w:r>
        <w:r>
          <w:rPr>
            <w:noProof/>
            <w:webHidden/>
          </w:rPr>
          <w:tab/>
        </w:r>
        <w:r>
          <w:rPr>
            <w:noProof/>
            <w:webHidden/>
          </w:rPr>
          <w:fldChar w:fldCharType="begin"/>
        </w:r>
        <w:r>
          <w:rPr>
            <w:noProof/>
            <w:webHidden/>
          </w:rPr>
          <w:instrText xml:space="preserve"> PAGEREF _Toc65761437 \h </w:instrText>
        </w:r>
        <w:r>
          <w:rPr>
            <w:noProof/>
            <w:webHidden/>
          </w:rPr>
        </w:r>
        <w:r>
          <w:rPr>
            <w:noProof/>
            <w:webHidden/>
          </w:rPr>
          <w:fldChar w:fldCharType="separate"/>
        </w:r>
        <w:r w:rsidR="00065BAB">
          <w:rPr>
            <w:noProof/>
            <w:webHidden/>
          </w:rPr>
          <w:t>20</w:t>
        </w:r>
        <w:r>
          <w:rPr>
            <w:noProof/>
            <w:webHidden/>
          </w:rPr>
          <w:fldChar w:fldCharType="end"/>
        </w:r>
      </w:hyperlink>
    </w:p>
    <w:p w14:paraId="07D111DC" w14:textId="1633B03B"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38" w:history="1">
        <w:r w:rsidRPr="00BB2BD4">
          <w:rPr>
            <w:rStyle w:val="Hyperlink"/>
            <w:noProof/>
          </w:rPr>
          <w:t>Facebook</w:t>
        </w:r>
        <w:r>
          <w:rPr>
            <w:noProof/>
            <w:webHidden/>
          </w:rPr>
          <w:tab/>
        </w:r>
        <w:r>
          <w:rPr>
            <w:noProof/>
            <w:webHidden/>
          </w:rPr>
          <w:fldChar w:fldCharType="begin"/>
        </w:r>
        <w:r>
          <w:rPr>
            <w:noProof/>
            <w:webHidden/>
          </w:rPr>
          <w:instrText xml:space="preserve"> PAGEREF _Toc65761438 \h </w:instrText>
        </w:r>
        <w:r>
          <w:rPr>
            <w:noProof/>
            <w:webHidden/>
          </w:rPr>
        </w:r>
        <w:r>
          <w:rPr>
            <w:noProof/>
            <w:webHidden/>
          </w:rPr>
          <w:fldChar w:fldCharType="separate"/>
        </w:r>
        <w:r w:rsidR="00065BAB">
          <w:rPr>
            <w:noProof/>
            <w:webHidden/>
          </w:rPr>
          <w:t>20</w:t>
        </w:r>
        <w:r>
          <w:rPr>
            <w:noProof/>
            <w:webHidden/>
          </w:rPr>
          <w:fldChar w:fldCharType="end"/>
        </w:r>
      </w:hyperlink>
    </w:p>
    <w:p w14:paraId="7AA6CA9C" w14:textId="0CECFAD9" w:rsidR="007C2D90" w:rsidRDefault="007C2D90">
      <w:pPr>
        <w:pStyle w:val="TOC3"/>
        <w:tabs>
          <w:tab w:val="right" w:leader="dot" w:pos="14390"/>
        </w:tabs>
        <w:rPr>
          <w:rFonts w:asciiTheme="minorHAnsi" w:eastAsiaTheme="minorEastAsia" w:hAnsiTheme="minorHAnsi" w:cstheme="minorBidi"/>
          <w:iCs w:val="0"/>
          <w:noProof/>
          <w:szCs w:val="24"/>
        </w:rPr>
      </w:pPr>
      <w:hyperlink w:anchor="_Toc65761439" w:history="1">
        <w:r w:rsidRPr="00BB2BD4">
          <w:rPr>
            <w:rStyle w:val="Hyperlink"/>
            <w:noProof/>
          </w:rPr>
          <w:t>CW Ops</w:t>
        </w:r>
        <w:r>
          <w:rPr>
            <w:noProof/>
            <w:webHidden/>
          </w:rPr>
          <w:tab/>
        </w:r>
        <w:r>
          <w:rPr>
            <w:noProof/>
            <w:webHidden/>
          </w:rPr>
          <w:fldChar w:fldCharType="begin"/>
        </w:r>
        <w:r>
          <w:rPr>
            <w:noProof/>
            <w:webHidden/>
          </w:rPr>
          <w:instrText xml:space="preserve"> PAGEREF _Toc65761439 \h </w:instrText>
        </w:r>
        <w:r>
          <w:rPr>
            <w:noProof/>
            <w:webHidden/>
          </w:rPr>
        </w:r>
        <w:r>
          <w:rPr>
            <w:noProof/>
            <w:webHidden/>
          </w:rPr>
          <w:fldChar w:fldCharType="separate"/>
        </w:r>
        <w:r w:rsidR="00065BAB">
          <w:rPr>
            <w:noProof/>
            <w:webHidden/>
          </w:rPr>
          <w:t>20</w:t>
        </w:r>
        <w:r>
          <w:rPr>
            <w:noProof/>
            <w:webHidden/>
          </w:rPr>
          <w:fldChar w:fldCharType="end"/>
        </w:r>
      </w:hyperlink>
    </w:p>
    <w:p w14:paraId="6BB7AA85" w14:textId="51C30702" w:rsidR="007C2D90" w:rsidRDefault="007C2D90">
      <w:pPr>
        <w:pStyle w:val="TOC3"/>
        <w:tabs>
          <w:tab w:val="right" w:leader="dot" w:pos="14390"/>
        </w:tabs>
        <w:rPr>
          <w:rFonts w:asciiTheme="minorHAnsi" w:eastAsiaTheme="minorEastAsia" w:hAnsiTheme="minorHAnsi" w:cstheme="minorBidi"/>
          <w:iCs w:val="0"/>
          <w:noProof/>
          <w:szCs w:val="24"/>
        </w:rPr>
      </w:pPr>
      <w:hyperlink w:anchor="_Toc65761440" w:history="1">
        <w:r w:rsidRPr="00BB2BD4">
          <w:rPr>
            <w:rStyle w:val="Hyperlink"/>
            <w:noProof/>
          </w:rPr>
          <w:t>CW.QRS</w:t>
        </w:r>
        <w:r>
          <w:rPr>
            <w:noProof/>
            <w:webHidden/>
          </w:rPr>
          <w:tab/>
        </w:r>
        <w:r>
          <w:rPr>
            <w:noProof/>
            <w:webHidden/>
          </w:rPr>
          <w:fldChar w:fldCharType="begin"/>
        </w:r>
        <w:r>
          <w:rPr>
            <w:noProof/>
            <w:webHidden/>
          </w:rPr>
          <w:instrText xml:space="preserve"> PAGEREF _Toc65761440 \h </w:instrText>
        </w:r>
        <w:r>
          <w:rPr>
            <w:noProof/>
            <w:webHidden/>
          </w:rPr>
        </w:r>
        <w:r>
          <w:rPr>
            <w:noProof/>
            <w:webHidden/>
          </w:rPr>
          <w:fldChar w:fldCharType="separate"/>
        </w:r>
        <w:r w:rsidR="00065BAB">
          <w:rPr>
            <w:noProof/>
            <w:webHidden/>
          </w:rPr>
          <w:t>20</w:t>
        </w:r>
        <w:r>
          <w:rPr>
            <w:noProof/>
            <w:webHidden/>
          </w:rPr>
          <w:fldChar w:fldCharType="end"/>
        </w:r>
      </w:hyperlink>
    </w:p>
    <w:p w14:paraId="0015A73B" w14:textId="4AF84C6A"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41" w:history="1">
        <w:r w:rsidRPr="00BB2BD4">
          <w:rPr>
            <w:rStyle w:val="Hyperlink"/>
            <w:noProof/>
          </w:rPr>
          <w:t>Appendix A – CW Operating Aids</w:t>
        </w:r>
        <w:r>
          <w:rPr>
            <w:noProof/>
            <w:webHidden/>
          </w:rPr>
          <w:tab/>
        </w:r>
        <w:r>
          <w:rPr>
            <w:noProof/>
            <w:webHidden/>
          </w:rPr>
          <w:fldChar w:fldCharType="begin"/>
        </w:r>
        <w:r>
          <w:rPr>
            <w:noProof/>
            <w:webHidden/>
          </w:rPr>
          <w:instrText xml:space="preserve"> PAGEREF _Toc65761441 \h </w:instrText>
        </w:r>
        <w:r>
          <w:rPr>
            <w:noProof/>
            <w:webHidden/>
          </w:rPr>
        </w:r>
        <w:r>
          <w:rPr>
            <w:noProof/>
            <w:webHidden/>
          </w:rPr>
          <w:fldChar w:fldCharType="separate"/>
        </w:r>
        <w:r w:rsidR="00065BAB">
          <w:rPr>
            <w:noProof/>
            <w:webHidden/>
          </w:rPr>
          <w:t>21</w:t>
        </w:r>
        <w:r>
          <w:rPr>
            <w:noProof/>
            <w:webHidden/>
          </w:rPr>
          <w:fldChar w:fldCharType="end"/>
        </w:r>
      </w:hyperlink>
    </w:p>
    <w:p w14:paraId="59BD4019" w14:textId="1AEC4FB6"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42" w:history="1">
        <w:r w:rsidRPr="00BB2BD4">
          <w:rPr>
            <w:rStyle w:val="Hyperlink"/>
            <w:noProof/>
          </w:rPr>
          <w:t>Morse Code Timing Rules</w:t>
        </w:r>
        <w:r>
          <w:rPr>
            <w:noProof/>
            <w:webHidden/>
          </w:rPr>
          <w:tab/>
        </w:r>
        <w:r>
          <w:rPr>
            <w:noProof/>
            <w:webHidden/>
          </w:rPr>
          <w:fldChar w:fldCharType="begin"/>
        </w:r>
        <w:r>
          <w:rPr>
            <w:noProof/>
            <w:webHidden/>
          </w:rPr>
          <w:instrText xml:space="preserve"> PAGEREF _Toc65761442 \h </w:instrText>
        </w:r>
        <w:r>
          <w:rPr>
            <w:noProof/>
            <w:webHidden/>
          </w:rPr>
        </w:r>
        <w:r>
          <w:rPr>
            <w:noProof/>
            <w:webHidden/>
          </w:rPr>
          <w:fldChar w:fldCharType="separate"/>
        </w:r>
        <w:r w:rsidR="00065BAB">
          <w:rPr>
            <w:noProof/>
            <w:webHidden/>
          </w:rPr>
          <w:t>22</w:t>
        </w:r>
        <w:r>
          <w:rPr>
            <w:noProof/>
            <w:webHidden/>
          </w:rPr>
          <w:fldChar w:fldCharType="end"/>
        </w:r>
      </w:hyperlink>
    </w:p>
    <w:p w14:paraId="4C50EBBB" w14:textId="7516F6E2"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43" w:history="1">
        <w:r w:rsidRPr="00BB2BD4">
          <w:rPr>
            <w:rStyle w:val="Hyperlink"/>
            <w:noProof/>
            <w:lang w:val="en"/>
          </w:rPr>
          <w:t>The most common CW abbreviations Q-codes, Prosigns, and most used words.</w:t>
        </w:r>
        <w:r>
          <w:rPr>
            <w:noProof/>
            <w:webHidden/>
          </w:rPr>
          <w:tab/>
        </w:r>
        <w:r>
          <w:rPr>
            <w:noProof/>
            <w:webHidden/>
          </w:rPr>
          <w:fldChar w:fldCharType="begin"/>
        </w:r>
        <w:r>
          <w:rPr>
            <w:noProof/>
            <w:webHidden/>
          </w:rPr>
          <w:instrText xml:space="preserve"> PAGEREF _Toc65761443 \h </w:instrText>
        </w:r>
        <w:r>
          <w:rPr>
            <w:noProof/>
            <w:webHidden/>
          </w:rPr>
        </w:r>
        <w:r>
          <w:rPr>
            <w:noProof/>
            <w:webHidden/>
          </w:rPr>
          <w:fldChar w:fldCharType="separate"/>
        </w:r>
        <w:r w:rsidR="00065BAB">
          <w:rPr>
            <w:noProof/>
            <w:webHidden/>
          </w:rPr>
          <w:t>23</w:t>
        </w:r>
        <w:r>
          <w:rPr>
            <w:noProof/>
            <w:webHidden/>
          </w:rPr>
          <w:fldChar w:fldCharType="end"/>
        </w:r>
      </w:hyperlink>
    </w:p>
    <w:p w14:paraId="57703495" w14:textId="5D1FC96D"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44" w:history="1">
        <w:r w:rsidRPr="00BB2BD4">
          <w:rPr>
            <w:rStyle w:val="Hyperlink"/>
            <w:noProof/>
          </w:rPr>
          <w:t>United States – State, Territory, and Commonwealth Abbreviations</w:t>
        </w:r>
        <w:r>
          <w:rPr>
            <w:noProof/>
            <w:webHidden/>
          </w:rPr>
          <w:tab/>
        </w:r>
        <w:r>
          <w:rPr>
            <w:noProof/>
            <w:webHidden/>
          </w:rPr>
          <w:fldChar w:fldCharType="begin"/>
        </w:r>
        <w:r>
          <w:rPr>
            <w:noProof/>
            <w:webHidden/>
          </w:rPr>
          <w:instrText xml:space="preserve"> PAGEREF _Toc65761444 \h </w:instrText>
        </w:r>
        <w:r>
          <w:rPr>
            <w:noProof/>
            <w:webHidden/>
          </w:rPr>
        </w:r>
        <w:r>
          <w:rPr>
            <w:noProof/>
            <w:webHidden/>
          </w:rPr>
          <w:fldChar w:fldCharType="separate"/>
        </w:r>
        <w:r w:rsidR="00065BAB">
          <w:rPr>
            <w:noProof/>
            <w:webHidden/>
          </w:rPr>
          <w:t>24</w:t>
        </w:r>
        <w:r>
          <w:rPr>
            <w:noProof/>
            <w:webHidden/>
          </w:rPr>
          <w:fldChar w:fldCharType="end"/>
        </w:r>
      </w:hyperlink>
    </w:p>
    <w:p w14:paraId="069E1532" w14:textId="57C90A50"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45" w:history="1">
        <w:r w:rsidRPr="00BB2BD4">
          <w:rPr>
            <w:rStyle w:val="Hyperlink"/>
            <w:noProof/>
            <w:lang w:val="en"/>
          </w:rPr>
          <w:t>The Most Common Procedural Signs (or Prosigns) for Morse Code</w:t>
        </w:r>
        <w:r>
          <w:rPr>
            <w:noProof/>
            <w:webHidden/>
          </w:rPr>
          <w:tab/>
        </w:r>
        <w:r>
          <w:rPr>
            <w:noProof/>
            <w:webHidden/>
          </w:rPr>
          <w:fldChar w:fldCharType="begin"/>
        </w:r>
        <w:r>
          <w:rPr>
            <w:noProof/>
            <w:webHidden/>
          </w:rPr>
          <w:instrText xml:space="preserve"> PAGEREF _Toc65761445 \h </w:instrText>
        </w:r>
        <w:r>
          <w:rPr>
            <w:noProof/>
            <w:webHidden/>
          </w:rPr>
        </w:r>
        <w:r>
          <w:rPr>
            <w:noProof/>
            <w:webHidden/>
          </w:rPr>
          <w:fldChar w:fldCharType="separate"/>
        </w:r>
        <w:r w:rsidR="00065BAB">
          <w:rPr>
            <w:noProof/>
            <w:webHidden/>
          </w:rPr>
          <w:t>25</w:t>
        </w:r>
        <w:r>
          <w:rPr>
            <w:noProof/>
            <w:webHidden/>
          </w:rPr>
          <w:fldChar w:fldCharType="end"/>
        </w:r>
      </w:hyperlink>
    </w:p>
    <w:p w14:paraId="799FC334" w14:textId="74255137"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46" w:history="1">
        <w:r w:rsidRPr="00BB2BD4">
          <w:rPr>
            <w:rStyle w:val="Hyperlink"/>
            <w:noProof/>
            <w:lang w:val="en"/>
          </w:rPr>
          <w:t>CW Abbreviations</w:t>
        </w:r>
        <w:r>
          <w:rPr>
            <w:noProof/>
            <w:webHidden/>
          </w:rPr>
          <w:tab/>
        </w:r>
        <w:r>
          <w:rPr>
            <w:noProof/>
            <w:webHidden/>
          </w:rPr>
          <w:fldChar w:fldCharType="begin"/>
        </w:r>
        <w:r>
          <w:rPr>
            <w:noProof/>
            <w:webHidden/>
          </w:rPr>
          <w:instrText xml:space="preserve"> PAGEREF _Toc65761446 \h </w:instrText>
        </w:r>
        <w:r>
          <w:rPr>
            <w:noProof/>
            <w:webHidden/>
          </w:rPr>
        </w:r>
        <w:r>
          <w:rPr>
            <w:noProof/>
            <w:webHidden/>
          </w:rPr>
          <w:fldChar w:fldCharType="separate"/>
        </w:r>
        <w:r w:rsidR="00065BAB">
          <w:rPr>
            <w:noProof/>
            <w:webHidden/>
          </w:rPr>
          <w:t>27</w:t>
        </w:r>
        <w:r>
          <w:rPr>
            <w:noProof/>
            <w:webHidden/>
          </w:rPr>
          <w:fldChar w:fldCharType="end"/>
        </w:r>
      </w:hyperlink>
    </w:p>
    <w:p w14:paraId="011089E5" w14:textId="42AC4357"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47" w:history="1">
        <w:r w:rsidRPr="00BB2BD4">
          <w:rPr>
            <w:rStyle w:val="Hyperlink"/>
            <w:noProof/>
            <w:lang w:val="en"/>
          </w:rPr>
          <w:t>Q-Codes</w:t>
        </w:r>
        <w:r>
          <w:rPr>
            <w:noProof/>
            <w:webHidden/>
          </w:rPr>
          <w:tab/>
        </w:r>
        <w:r>
          <w:rPr>
            <w:noProof/>
            <w:webHidden/>
          </w:rPr>
          <w:fldChar w:fldCharType="begin"/>
        </w:r>
        <w:r>
          <w:rPr>
            <w:noProof/>
            <w:webHidden/>
          </w:rPr>
          <w:instrText xml:space="preserve"> PAGEREF _Toc65761447 \h </w:instrText>
        </w:r>
        <w:r>
          <w:rPr>
            <w:noProof/>
            <w:webHidden/>
          </w:rPr>
        </w:r>
        <w:r>
          <w:rPr>
            <w:noProof/>
            <w:webHidden/>
          </w:rPr>
          <w:fldChar w:fldCharType="separate"/>
        </w:r>
        <w:r w:rsidR="00065BAB">
          <w:rPr>
            <w:noProof/>
            <w:webHidden/>
          </w:rPr>
          <w:t>29</w:t>
        </w:r>
        <w:r>
          <w:rPr>
            <w:noProof/>
            <w:webHidden/>
          </w:rPr>
          <w:fldChar w:fldCharType="end"/>
        </w:r>
      </w:hyperlink>
    </w:p>
    <w:p w14:paraId="7286CE29" w14:textId="4F989174"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48" w:history="1">
        <w:r w:rsidRPr="00BB2BD4">
          <w:rPr>
            <w:rStyle w:val="Hyperlink"/>
            <w:noProof/>
          </w:rPr>
          <w:t>RST (Readability Signal Tone)</w:t>
        </w:r>
        <w:r>
          <w:rPr>
            <w:noProof/>
            <w:webHidden/>
          </w:rPr>
          <w:tab/>
        </w:r>
        <w:r>
          <w:rPr>
            <w:noProof/>
            <w:webHidden/>
          </w:rPr>
          <w:fldChar w:fldCharType="begin"/>
        </w:r>
        <w:r>
          <w:rPr>
            <w:noProof/>
            <w:webHidden/>
          </w:rPr>
          <w:instrText xml:space="preserve"> PAGEREF _Toc65761448 \h </w:instrText>
        </w:r>
        <w:r>
          <w:rPr>
            <w:noProof/>
            <w:webHidden/>
          </w:rPr>
        </w:r>
        <w:r>
          <w:rPr>
            <w:noProof/>
            <w:webHidden/>
          </w:rPr>
          <w:fldChar w:fldCharType="separate"/>
        </w:r>
        <w:r w:rsidR="00065BAB">
          <w:rPr>
            <w:noProof/>
            <w:webHidden/>
          </w:rPr>
          <w:t>31</w:t>
        </w:r>
        <w:r>
          <w:rPr>
            <w:noProof/>
            <w:webHidden/>
          </w:rPr>
          <w:fldChar w:fldCharType="end"/>
        </w:r>
      </w:hyperlink>
    </w:p>
    <w:p w14:paraId="389FEF09" w14:textId="4683EBCA"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49" w:history="1">
        <w:r w:rsidRPr="00BB2BD4">
          <w:rPr>
            <w:rStyle w:val="Hyperlink"/>
            <w:noProof/>
          </w:rPr>
          <w:t>Appendix B - How to Make a Short CW Contact</w:t>
        </w:r>
        <w:r>
          <w:rPr>
            <w:noProof/>
            <w:webHidden/>
          </w:rPr>
          <w:tab/>
        </w:r>
        <w:r>
          <w:rPr>
            <w:noProof/>
            <w:webHidden/>
          </w:rPr>
          <w:fldChar w:fldCharType="begin"/>
        </w:r>
        <w:r>
          <w:rPr>
            <w:noProof/>
            <w:webHidden/>
          </w:rPr>
          <w:instrText xml:space="preserve"> PAGEREF _Toc65761449 \h </w:instrText>
        </w:r>
        <w:r>
          <w:rPr>
            <w:noProof/>
            <w:webHidden/>
          </w:rPr>
        </w:r>
        <w:r>
          <w:rPr>
            <w:noProof/>
            <w:webHidden/>
          </w:rPr>
          <w:fldChar w:fldCharType="separate"/>
        </w:r>
        <w:r w:rsidR="00065BAB">
          <w:rPr>
            <w:noProof/>
            <w:webHidden/>
          </w:rPr>
          <w:t>32</w:t>
        </w:r>
        <w:r>
          <w:rPr>
            <w:noProof/>
            <w:webHidden/>
          </w:rPr>
          <w:fldChar w:fldCharType="end"/>
        </w:r>
      </w:hyperlink>
    </w:p>
    <w:p w14:paraId="6AA2001D" w14:textId="78AB3405"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50" w:history="1">
        <w:r w:rsidRPr="00BB2BD4">
          <w:rPr>
            <w:rStyle w:val="Hyperlink"/>
            <w:noProof/>
          </w:rPr>
          <w:t>Appendix C - Morse Code Ninja’s Advice for Beginners and Beyond</w:t>
        </w:r>
        <w:r>
          <w:rPr>
            <w:noProof/>
            <w:webHidden/>
          </w:rPr>
          <w:tab/>
        </w:r>
        <w:r>
          <w:rPr>
            <w:noProof/>
            <w:webHidden/>
          </w:rPr>
          <w:fldChar w:fldCharType="begin"/>
        </w:r>
        <w:r>
          <w:rPr>
            <w:noProof/>
            <w:webHidden/>
          </w:rPr>
          <w:instrText xml:space="preserve"> PAGEREF _Toc65761450 \h </w:instrText>
        </w:r>
        <w:r>
          <w:rPr>
            <w:noProof/>
            <w:webHidden/>
          </w:rPr>
        </w:r>
        <w:r>
          <w:rPr>
            <w:noProof/>
            <w:webHidden/>
          </w:rPr>
          <w:fldChar w:fldCharType="separate"/>
        </w:r>
        <w:r w:rsidR="00065BAB">
          <w:rPr>
            <w:noProof/>
            <w:webHidden/>
          </w:rPr>
          <w:t>34</w:t>
        </w:r>
        <w:r>
          <w:rPr>
            <w:noProof/>
            <w:webHidden/>
          </w:rPr>
          <w:fldChar w:fldCharType="end"/>
        </w:r>
      </w:hyperlink>
    </w:p>
    <w:p w14:paraId="63EB3C30" w14:textId="69BB0138"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51" w:history="1">
        <w:r w:rsidRPr="00BB2BD4">
          <w:rPr>
            <w:rStyle w:val="Hyperlink"/>
            <w:noProof/>
          </w:rPr>
          <w:t>DOs</w:t>
        </w:r>
        <w:r>
          <w:rPr>
            <w:noProof/>
            <w:webHidden/>
          </w:rPr>
          <w:tab/>
        </w:r>
        <w:r>
          <w:rPr>
            <w:noProof/>
            <w:webHidden/>
          </w:rPr>
          <w:fldChar w:fldCharType="begin"/>
        </w:r>
        <w:r>
          <w:rPr>
            <w:noProof/>
            <w:webHidden/>
          </w:rPr>
          <w:instrText xml:space="preserve"> PAGEREF _Toc65761451 \h </w:instrText>
        </w:r>
        <w:r>
          <w:rPr>
            <w:noProof/>
            <w:webHidden/>
          </w:rPr>
        </w:r>
        <w:r>
          <w:rPr>
            <w:noProof/>
            <w:webHidden/>
          </w:rPr>
          <w:fldChar w:fldCharType="separate"/>
        </w:r>
        <w:r w:rsidR="00065BAB">
          <w:rPr>
            <w:noProof/>
            <w:webHidden/>
          </w:rPr>
          <w:t>34</w:t>
        </w:r>
        <w:r>
          <w:rPr>
            <w:noProof/>
            <w:webHidden/>
          </w:rPr>
          <w:fldChar w:fldCharType="end"/>
        </w:r>
      </w:hyperlink>
    </w:p>
    <w:p w14:paraId="5270ED9B" w14:textId="6E1CAE63"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52" w:history="1">
        <w:r w:rsidRPr="00BB2BD4">
          <w:rPr>
            <w:rStyle w:val="Hyperlink"/>
            <w:noProof/>
          </w:rPr>
          <w:t>DON’Ts</w:t>
        </w:r>
        <w:r>
          <w:rPr>
            <w:noProof/>
            <w:webHidden/>
          </w:rPr>
          <w:tab/>
        </w:r>
        <w:r>
          <w:rPr>
            <w:noProof/>
            <w:webHidden/>
          </w:rPr>
          <w:fldChar w:fldCharType="begin"/>
        </w:r>
        <w:r>
          <w:rPr>
            <w:noProof/>
            <w:webHidden/>
          </w:rPr>
          <w:instrText xml:space="preserve"> PAGEREF _Toc65761452 \h </w:instrText>
        </w:r>
        <w:r>
          <w:rPr>
            <w:noProof/>
            <w:webHidden/>
          </w:rPr>
        </w:r>
        <w:r>
          <w:rPr>
            <w:noProof/>
            <w:webHidden/>
          </w:rPr>
          <w:fldChar w:fldCharType="separate"/>
        </w:r>
        <w:r w:rsidR="00065BAB">
          <w:rPr>
            <w:noProof/>
            <w:webHidden/>
          </w:rPr>
          <w:t>35</w:t>
        </w:r>
        <w:r>
          <w:rPr>
            <w:noProof/>
            <w:webHidden/>
          </w:rPr>
          <w:fldChar w:fldCharType="end"/>
        </w:r>
      </w:hyperlink>
    </w:p>
    <w:p w14:paraId="515829ED" w14:textId="06A7198D"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53" w:history="1">
        <w:r w:rsidRPr="00BB2BD4">
          <w:rPr>
            <w:rStyle w:val="Hyperlink"/>
            <w:noProof/>
          </w:rPr>
          <w:t>So, you want to go faster:</w:t>
        </w:r>
        <w:r>
          <w:rPr>
            <w:noProof/>
            <w:webHidden/>
          </w:rPr>
          <w:tab/>
        </w:r>
        <w:r>
          <w:rPr>
            <w:noProof/>
            <w:webHidden/>
          </w:rPr>
          <w:fldChar w:fldCharType="begin"/>
        </w:r>
        <w:r>
          <w:rPr>
            <w:noProof/>
            <w:webHidden/>
          </w:rPr>
          <w:instrText xml:space="preserve"> PAGEREF _Toc65761453 \h </w:instrText>
        </w:r>
        <w:r>
          <w:rPr>
            <w:noProof/>
            <w:webHidden/>
          </w:rPr>
        </w:r>
        <w:r>
          <w:rPr>
            <w:noProof/>
            <w:webHidden/>
          </w:rPr>
          <w:fldChar w:fldCharType="separate"/>
        </w:r>
        <w:r w:rsidR="00065BAB">
          <w:rPr>
            <w:noProof/>
            <w:webHidden/>
          </w:rPr>
          <w:t>36</w:t>
        </w:r>
        <w:r>
          <w:rPr>
            <w:noProof/>
            <w:webHidden/>
          </w:rPr>
          <w:fldChar w:fldCharType="end"/>
        </w:r>
      </w:hyperlink>
    </w:p>
    <w:p w14:paraId="3E4D420A" w14:textId="38637747"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54" w:history="1">
        <w:r w:rsidRPr="00BB2BD4">
          <w:rPr>
            <w:rStyle w:val="Hyperlink"/>
            <w:noProof/>
          </w:rPr>
          <w:t>Levels of Morse code proficiency:</w:t>
        </w:r>
        <w:r>
          <w:rPr>
            <w:noProof/>
            <w:webHidden/>
          </w:rPr>
          <w:tab/>
        </w:r>
        <w:r>
          <w:rPr>
            <w:noProof/>
            <w:webHidden/>
          </w:rPr>
          <w:fldChar w:fldCharType="begin"/>
        </w:r>
        <w:r>
          <w:rPr>
            <w:noProof/>
            <w:webHidden/>
          </w:rPr>
          <w:instrText xml:space="preserve"> PAGEREF _Toc65761454 \h </w:instrText>
        </w:r>
        <w:r>
          <w:rPr>
            <w:noProof/>
            <w:webHidden/>
          </w:rPr>
        </w:r>
        <w:r>
          <w:rPr>
            <w:noProof/>
            <w:webHidden/>
          </w:rPr>
          <w:fldChar w:fldCharType="separate"/>
        </w:r>
        <w:r w:rsidR="00065BAB">
          <w:rPr>
            <w:noProof/>
            <w:webHidden/>
          </w:rPr>
          <w:t>37</w:t>
        </w:r>
        <w:r>
          <w:rPr>
            <w:noProof/>
            <w:webHidden/>
          </w:rPr>
          <w:fldChar w:fldCharType="end"/>
        </w:r>
      </w:hyperlink>
    </w:p>
    <w:p w14:paraId="34EB446A" w14:textId="6EB8BECE" w:rsidR="007C2D90" w:rsidRDefault="007C2D90">
      <w:pPr>
        <w:pStyle w:val="TOC3"/>
        <w:tabs>
          <w:tab w:val="right" w:leader="dot" w:pos="14390"/>
        </w:tabs>
        <w:rPr>
          <w:rFonts w:asciiTheme="minorHAnsi" w:eastAsiaTheme="minorEastAsia" w:hAnsiTheme="minorHAnsi" w:cstheme="minorBidi"/>
          <w:iCs w:val="0"/>
          <w:noProof/>
          <w:szCs w:val="24"/>
        </w:rPr>
      </w:pPr>
      <w:hyperlink w:anchor="_Toc65761455" w:history="1">
        <w:r w:rsidRPr="00BB2BD4">
          <w:rPr>
            <w:rStyle w:val="Hyperlink"/>
            <w:noProof/>
          </w:rPr>
          <w:t>1. Conscious decoding of Dits and Dahs in Your Head</w:t>
        </w:r>
        <w:r>
          <w:rPr>
            <w:noProof/>
            <w:webHidden/>
          </w:rPr>
          <w:tab/>
        </w:r>
        <w:r>
          <w:rPr>
            <w:noProof/>
            <w:webHidden/>
          </w:rPr>
          <w:fldChar w:fldCharType="begin"/>
        </w:r>
        <w:r>
          <w:rPr>
            <w:noProof/>
            <w:webHidden/>
          </w:rPr>
          <w:instrText xml:space="preserve"> PAGEREF _Toc65761455 \h </w:instrText>
        </w:r>
        <w:r>
          <w:rPr>
            <w:noProof/>
            <w:webHidden/>
          </w:rPr>
        </w:r>
        <w:r>
          <w:rPr>
            <w:noProof/>
            <w:webHidden/>
          </w:rPr>
          <w:fldChar w:fldCharType="separate"/>
        </w:r>
        <w:r w:rsidR="00065BAB">
          <w:rPr>
            <w:noProof/>
            <w:webHidden/>
          </w:rPr>
          <w:t>37</w:t>
        </w:r>
        <w:r>
          <w:rPr>
            <w:noProof/>
            <w:webHidden/>
          </w:rPr>
          <w:fldChar w:fldCharType="end"/>
        </w:r>
      </w:hyperlink>
    </w:p>
    <w:p w14:paraId="40AC54A0" w14:textId="0E3B52B2" w:rsidR="007C2D90" w:rsidRDefault="007C2D90">
      <w:pPr>
        <w:pStyle w:val="TOC3"/>
        <w:tabs>
          <w:tab w:val="right" w:leader="dot" w:pos="14390"/>
        </w:tabs>
        <w:rPr>
          <w:rFonts w:asciiTheme="minorHAnsi" w:eastAsiaTheme="minorEastAsia" w:hAnsiTheme="minorHAnsi" w:cstheme="minorBidi"/>
          <w:iCs w:val="0"/>
          <w:noProof/>
          <w:szCs w:val="24"/>
        </w:rPr>
      </w:pPr>
      <w:hyperlink w:anchor="_Toc65761456" w:history="1">
        <w:r w:rsidRPr="00BB2BD4">
          <w:rPr>
            <w:rStyle w:val="Hyperlink"/>
            <w:noProof/>
          </w:rPr>
          <w:t>2. Instant Character Recognition (ICR)</w:t>
        </w:r>
        <w:r>
          <w:rPr>
            <w:noProof/>
            <w:webHidden/>
          </w:rPr>
          <w:tab/>
        </w:r>
        <w:r>
          <w:rPr>
            <w:noProof/>
            <w:webHidden/>
          </w:rPr>
          <w:fldChar w:fldCharType="begin"/>
        </w:r>
        <w:r>
          <w:rPr>
            <w:noProof/>
            <w:webHidden/>
          </w:rPr>
          <w:instrText xml:space="preserve"> PAGEREF _Toc65761456 \h </w:instrText>
        </w:r>
        <w:r>
          <w:rPr>
            <w:noProof/>
            <w:webHidden/>
          </w:rPr>
        </w:r>
        <w:r>
          <w:rPr>
            <w:noProof/>
            <w:webHidden/>
          </w:rPr>
          <w:fldChar w:fldCharType="separate"/>
        </w:r>
        <w:r w:rsidR="00065BAB">
          <w:rPr>
            <w:noProof/>
            <w:webHidden/>
          </w:rPr>
          <w:t>38</w:t>
        </w:r>
        <w:r>
          <w:rPr>
            <w:noProof/>
            <w:webHidden/>
          </w:rPr>
          <w:fldChar w:fldCharType="end"/>
        </w:r>
      </w:hyperlink>
    </w:p>
    <w:p w14:paraId="2E3747DB" w14:textId="79277CF1" w:rsidR="007C2D90" w:rsidRDefault="007C2D90">
      <w:pPr>
        <w:pStyle w:val="TOC3"/>
        <w:tabs>
          <w:tab w:val="right" w:leader="dot" w:pos="14390"/>
        </w:tabs>
        <w:rPr>
          <w:rFonts w:asciiTheme="minorHAnsi" w:eastAsiaTheme="minorEastAsia" w:hAnsiTheme="minorHAnsi" w:cstheme="minorBidi"/>
          <w:iCs w:val="0"/>
          <w:noProof/>
          <w:szCs w:val="24"/>
        </w:rPr>
      </w:pPr>
      <w:hyperlink w:anchor="_Toc65761457" w:history="1">
        <w:r w:rsidRPr="00BB2BD4">
          <w:rPr>
            <w:rStyle w:val="Hyperlink"/>
            <w:noProof/>
          </w:rPr>
          <w:t>3. Instant Word Recognition (IWR)</w:t>
        </w:r>
        <w:r>
          <w:rPr>
            <w:noProof/>
            <w:webHidden/>
          </w:rPr>
          <w:tab/>
        </w:r>
        <w:r>
          <w:rPr>
            <w:noProof/>
            <w:webHidden/>
          </w:rPr>
          <w:fldChar w:fldCharType="begin"/>
        </w:r>
        <w:r>
          <w:rPr>
            <w:noProof/>
            <w:webHidden/>
          </w:rPr>
          <w:instrText xml:space="preserve"> PAGEREF _Toc65761457 \h </w:instrText>
        </w:r>
        <w:r>
          <w:rPr>
            <w:noProof/>
            <w:webHidden/>
          </w:rPr>
        </w:r>
        <w:r>
          <w:rPr>
            <w:noProof/>
            <w:webHidden/>
          </w:rPr>
          <w:fldChar w:fldCharType="separate"/>
        </w:r>
        <w:r w:rsidR="00065BAB">
          <w:rPr>
            <w:noProof/>
            <w:webHidden/>
          </w:rPr>
          <w:t>40</w:t>
        </w:r>
        <w:r>
          <w:rPr>
            <w:noProof/>
            <w:webHidden/>
          </w:rPr>
          <w:fldChar w:fldCharType="end"/>
        </w:r>
      </w:hyperlink>
    </w:p>
    <w:p w14:paraId="19CC6C36" w14:textId="103D89E7" w:rsidR="007C2D90" w:rsidRDefault="007C2D90">
      <w:pPr>
        <w:pStyle w:val="TOC3"/>
        <w:tabs>
          <w:tab w:val="right" w:leader="dot" w:pos="14390"/>
        </w:tabs>
        <w:rPr>
          <w:rFonts w:asciiTheme="minorHAnsi" w:eastAsiaTheme="minorEastAsia" w:hAnsiTheme="minorHAnsi" w:cstheme="minorBidi"/>
          <w:iCs w:val="0"/>
          <w:noProof/>
          <w:szCs w:val="24"/>
        </w:rPr>
      </w:pPr>
      <w:hyperlink w:anchor="_Toc65761458" w:history="1">
        <w:r w:rsidRPr="00BB2BD4">
          <w:rPr>
            <w:rStyle w:val="Hyperlink"/>
            <w:noProof/>
          </w:rPr>
          <w:t>4. Focus on the Meaning of the Message</w:t>
        </w:r>
        <w:r>
          <w:rPr>
            <w:noProof/>
            <w:webHidden/>
          </w:rPr>
          <w:tab/>
        </w:r>
        <w:r>
          <w:rPr>
            <w:noProof/>
            <w:webHidden/>
          </w:rPr>
          <w:fldChar w:fldCharType="begin"/>
        </w:r>
        <w:r>
          <w:rPr>
            <w:noProof/>
            <w:webHidden/>
          </w:rPr>
          <w:instrText xml:space="preserve"> PAGEREF _Toc65761458 \h </w:instrText>
        </w:r>
        <w:r>
          <w:rPr>
            <w:noProof/>
            <w:webHidden/>
          </w:rPr>
        </w:r>
        <w:r>
          <w:rPr>
            <w:noProof/>
            <w:webHidden/>
          </w:rPr>
          <w:fldChar w:fldCharType="separate"/>
        </w:r>
        <w:r w:rsidR="00065BAB">
          <w:rPr>
            <w:noProof/>
            <w:webHidden/>
          </w:rPr>
          <w:t>41</w:t>
        </w:r>
        <w:r>
          <w:rPr>
            <w:noProof/>
            <w:webHidden/>
          </w:rPr>
          <w:fldChar w:fldCharType="end"/>
        </w:r>
      </w:hyperlink>
    </w:p>
    <w:p w14:paraId="52600A50" w14:textId="66327916"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59" w:history="1">
        <w:r w:rsidRPr="00BB2BD4">
          <w:rPr>
            <w:rStyle w:val="Hyperlink"/>
            <w:noProof/>
          </w:rPr>
          <w:t>The Dirty Dozen:</w:t>
        </w:r>
        <w:r>
          <w:rPr>
            <w:noProof/>
            <w:webHidden/>
          </w:rPr>
          <w:tab/>
        </w:r>
        <w:r>
          <w:rPr>
            <w:noProof/>
            <w:webHidden/>
          </w:rPr>
          <w:fldChar w:fldCharType="begin"/>
        </w:r>
        <w:r>
          <w:rPr>
            <w:noProof/>
            <w:webHidden/>
          </w:rPr>
          <w:instrText xml:space="preserve"> PAGEREF _Toc65761459 \h </w:instrText>
        </w:r>
        <w:r>
          <w:rPr>
            <w:noProof/>
            <w:webHidden/>
          </w:rPr>
        </w:r>
        <w:r>
          <w:rPr>
            <w:noProof/>
            <w:webHidden/>
          </w:rPr>
          <w:fldChar w:fldCharType="separate"/>
        </w:r>
        <w:r w:rsidR="00065BAB">
          <w:rPr>
            <w:noProof/>
            <w:webHidden/>
          </w:rPr>
          <w:t>42</w:t>
        </w:r>
        <w:r>
          <w:rPr>
            <w:noProof/>
            <w:webHidden/>
          </w:rPr>
          <w:fldChar w:fldCharType="end"/>
        </w:r>
      </w:hyperlink>
    </w:p>
    <w:p w14:paraId="49788FD4" w14:textId="20CB4908"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60" w:history="1">
        <w:r w:rsidRPr="00BB2BD4">
          <w:rPr>
            <w:rStyle w:val="Hyperlink"/>
            <w:noProof/>
          </w:rPr>
          <w:t>Appendix D - Morse Code History</w:t>
        </w:r>
        <w:r>
          <w:rPr>
            <w:noProof/>
            <w:webHidden/>
          </w:rPr>
          <w:tab/>
        </w:r>
        <w:r>
          <w:rPr>
            <w:noProof/>
            <w:webHidden/>
          </w:rPr>
          <w:fldChar w:fldCharType="begin"/>
        </w:r>
        <w:r>
          <w:rPr>
            <w:noProof/>
            <w:webHidden/>
          </w:rPr>
          <w:instrText xml:space="preserve"> PAGEREF _Toc65761460 \h </w:instrText>
        </w:r>
        <w:r>
          <w:rPr>
            <w:noProof/>
            <w:webHidden/>
          </w:rPr>
        </w:r>
        <w:r>
          <w:rPr>
            <w:noProof/>
            <w:webHidden/>
          </w:rPr>
          <w:fldChar w:fldCharType="separate"/>
        </w:r>
        <w:r w:rsidR="00065BAB">
          <w:rPr>
            <w:noProof/>
            <w:webHidden/>
          </w:rPr>
          <w:t>45</w:t>
        </w:r>
        <w:r>
          <w:rPr>
            <w:noProof/>
            <w:webHidden/>
          </w:rPr>
          <w:fldChar w:fldCharType="end"/>
        </w:r>
      </w:hyperlink>
    </w:p>
    <w:p w14:paraId="3132A004" w14:textId="4D234560"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61" w:history="1">
        <w:r w:rsidRPr="00BB2BD4">
          <w:rPr>
            <w:rStyle w:val="Hyperlink"/>
            <w:noProof/>
          </w:rPr>
          <w:t>Morse code receiver, recording on paper tape</w:t>
        </w:r>
        <w:r>
          <w:rPr>
            <w:noProof/>
            <w:webHidden/>
          </w:rPr>
          <w:tab/>
        </w:r>
        <w:r>
          <w:rPr>
            <w:noProof/>
            <w:webHidden/>
          </w:rPr>
          <w:fldChar w:fldCharType="begin"/>
        </w:r>
        <w:r>
          <w:rPr>
            <w:noProof/>
            <w:webHidden/>
          </w:rPr>
          <w:instrText xml:space="preserve"> PAGEREF _Toc65761461 \h </w:instrText>
        </w:r>
        <w:r>
          <w:rPr>
            <w:noProof/>
            <w:webHidden/>
          </w:rPr>
        </w:r>
        <w:r>
          <w:rPr>
            <w:noProof/>
            <w:webHidden/>
          </w:rPr>
          <w:fldChar w:fldCharType="separate"/>
        </w:r>
        <w:r w:rsidR="00065BAB">
          <w:rPr>
            <w:noProof/>
            <w:webHidden/>
          </w:rPr>
          <w:t>45</w:t>
        </w:r>
        <w:r>
          <w:rPr>
            <w:noProof/>
            <w:webHidden/>
          </w:rPr>
          <w:fldChar w:fldCharType="end"/>
        </w:r>
      </w:hyperlink>
    </w:p>
    <w:p w14:paraId="7E3197C9" w14:textId="128C0EB1"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62" w:history="1">
        <w:r w:rsidRPr="00BB2BD4">
          <w:rPr>
            <w:rStyle w:val="Hyperlink"/>
            <w:noProof/>
          </w:rPr>
          <w:t>Comparison of historical versions of Morse code with the current standard.</w:t>
        </w:r>
        <w:r>
          <w:rPr>
            <w:noProof/>
            <w:webHidden/>
          </w:rPr>
          <w:tab/>
        </w:r>
        <w:r>
          <w:rPr>
            <w:noProof/>
            <w:webHidden/>
          </w:rPr>
          <w:fldChar w:fldCharType="begin"/>
        </w:r>
        <w:r>
          <w:rPr>
            <w:noProof/>
            <w:webHidden/>
          </w:rPr>
          <w:instrText xml:space="preserve"> PAGEREF _Toc65761462 \h </w:instrText>
        </w:r>
        <w:r>
          <w:rPr>
            <w:noProof/>
            <w:webHidden/>
          </w:rPr>
        </w:r>
        <w:r>
          <w:rPr>
            <w:noProof/>
            <w:webHidden/>
          </w:rPr>
          <w:fldChar w:fldCharType="separate"/>
        </w:r>
        <w:r w:rsidR="00065BAB">
          <w:rPr>
            <w:noProof/>
            <w:webHidden/>
          </w:rPr>
          <w:t>46</w:t>
        </w:r>
        <w:r>
          <w:rPr>
            <w:noProof/>
            <w:webHidden/>
          </w:rPr>
          <w:fldChar w:fldCharType="end"/>
        </w:r>
      </w:hyperlink>
    </w:p>
    <w:p w14:paraId="4F98EE28" w14:textId="3646B346"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63" w:history="1">
        <w:r w:rsidRPr="00BB2BD4">
          <w:rPr>
            <w:rStyle w:val="Hyperlink"/>
            <w:noProof/>
          </w:rPr>
          <w:t>A U.S. Navy Morse Code training class in 2015. The sailors will use their new skills to collect signals intelligence.</w:t>
        </w:r>
        <w:r>
          <w:rPr>
            <w:noProof/>
            <w:webHidden/>
          </w:rPr>
          <w:tab/>
        </w:r>
        <w:r>
          <w:rPr>
            <w:noProof/>
            <w:webHidden/>
          </w:rPr>
          <w:fldChar w:fldCharType="begin"/>
        </w:r>
        <w:r>
          <w:rPr>
            <w:noProof/>
            <w:webHidden/>
          </w:rPr>
          <w:instrText xml:space="preserve"> PAGEREF _Toc65761463 \h </w:instrText>
        </w:r>
        <w:r>
          <w:rPr>
            <w:noProof/>
            <w:webHidden/>
          </w:rPr>
        </w:r>
        <w:r>
          <w:rPr>
            <w:noProof/>
            <w:webHidden/>
          </w:rPr>
          <w:fldChar w:fldCharType="separate"/>
        </w:r>
        <w:r w:rsidR="00065BAB">
          <w:rPr>
            <w:noProof/>
            <w:webHidden/>
          </w:rPr>
          <w:t>47</w:t>
        </w:r>
        <w:r>
          <w:rPr>
            <w:noProof/>
            <w:webHidden/>
          </w:rPr>
          <w:fldChar w:fldCharType="end"/>
        </w:r>
      </w:hyperlink>
    </w:p>
    <w:p w14:paraId="38F5635A" w14:textId="4259BA73"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64" w:history="1">
        <w:r w:rsidRPr="00BB2BD4">
          <w:rPr>
            <w:rStyle w:val="Hyperlink"/>
            <w:noProof/>
          </w:rPr>
          <w:t>Appendix E - Here are some commonly heard CW sender spacing errors</w:t>
        </w:r>
        <w:r>
          <w:rPr>
            <w:noProof/>
            <w:webHidden/>
          </w:rPr>
          <w:tab/>
        </w:r>
        <w:r>
          <w:rPr>
            <w:noProof/>
            <w:webHidden/>
          </w:rPr>
          <w:fldChar w:fldCharType="begin"/>
        </w:r>
        <w:r>
          <w:rPr>
            <w:noProof/>
            <w:webHidden/>
          </w:rPr>
          <w:instrText xml:space="preserve"> PAGEREF _Toc65761464 \h </w:instrText>
        </w:r>
        <w:r>
          <w:rPr>
            <w:noProof/>
            <w:webHidden/>
          </w:rPr>
        </w:r>
        <w:r>
          <w:rPr>
            <w:noProof/>
            <w:webHidden/>
          </w:rPr>
          <w:fldChar w:fldCharType="separate"/>
        </w:r>
        <w:r w:rsidR="00065BAB">
          <w:rPr>
            <w:noProof/>
            <w:webHidden/>
          </w:rPr>
          <w:t>48</w:t>
        </w:r>
        <w:r>
          <w:rPr>
            <w:noProof/>
            <w:webHidden/>
          </w:rPr>
          <w:fldChar w:fldCharType="end"/>
        </w:r>
      </w:hyperlink>
    </w:p>
    <w:p w14:paraId="38F13FF9" w14:textId="0AAA166B"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65" w:history="1">
        <w:r w:rsidRPr="00BB2BD4">
          <w:rPr>
            <w:rStyle w:val="Hyperlink"/>
            <w:noProof/>
          </w:rPr>
          <w:t>Ti ming is ever y thing</w:t>
        </w:r>
        <w:r>
          <w:rPr>
            <w:noProof/>
            <w:webHidden/>
          </w:rPr>
          <w:tab/>
        </w:r>
        <w:r>
          <w:rPr>
            <w:noProof/>
            <w:webHidden/>
          </w:rPr>
          <w:fldChar w:fldCharType="begin"/>
        </w:r>
        <w:r>
          <w:rPr>
            <w:noProof/>
            <w:webHidden/>
          </w:rPr>
          <w:instrText xml:space="preserve"> PAGEREF _Toc65761465 \h </w:instrText>
        </w:r>
        <w:r>
          <w:rPr>
            <w:noProof/>
            <w:webHidden/>
          </w:rPr>
        </w:r>
        <w:r>
          <w:rPr>
            <w:noProof/>
            <w:webHidden/>
          </w:rPr>
          <w:fldChar w:fldCharType="separate"/>
        </w:r>
        <w:r w:rsidR="00065BAB">
          <w:rPr>
            <w:noProof/>
            <w:webHidden/>
          </w:rPr>
          <w:t>48</w:t>
        </w:r>
        <w:r>
          <w:rPr>
            <w:noProof/>
            <w:webHidden/>
          </w:rPr>
          <w:fldChar w:fldCharType="end"/>
        </w:r>
      </w:hyperlink>
    </w:p>
    <w:p w14:paraId="1A3009DA" w14:textId="12479082"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66" w:history="1">
        <w:r w:rsidRPr="00BB2BD4">
          <w:rPr>
            <w:rStyle w:val="Hyperlink"/>
            <w:noProof/>
          </w:rPr>
          <w:t>Sending Proficiency</w:t>
        </w:r>
        <w:r>
          <w:rPr>
            <w:noProof/>
            <w:webHidden/>
          </w:rPr>
          <w:tab/>
        </w:r>
        <w:r>
          <w:rPr>
            <w:noProof/>
            <w:webHidden/>
          </w:rPr>
          <w:fldChar w:fldCharType="begin"/>
        </w:r>
        <w:r>
          <w:rPr>
            <w:noProof/>
            <w:webHidden/>
          </w:rPr>
          <w:instrText xml:space="preserve"> PAGEREF _Toc65761466 \h </w:instrText>
        </w:r>
        <w:r>
          <w:rPr>
            <w:noProof/>
            <w:webHidden/>
          </w:rPr>
        </w:r>
        <w:r>
          <w:rPr>
            <w:noProof/>
            <w:webHidden/>
          </w:rPr>
          <w:fldChar w:fldCharType="separate"/>
        </w:r>
        <w:r w:rsidR="00065BAB">
          <w:rPr>
            <w:noProof/>
            <w:webHidden/>
          </w:rPr>
          <w:t>49</w:t>
        </w:r>
        <w:r>
          <w:rPr>
            <w:noProof/>
            <w:webHidden/>
          </w:rPr>
          <w:fldChar w:fldCharType="end"/>
        </w:r>
      </w:hyperlink>
    </w:p>
    <w:p w14:paraId="3FF6B43B" w14:textId="6014E40E"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67" w:history="1">
        <w:r w:rsidRPr="00BB2BD4">
          <w:rPr>
            <w:rStyle w:val="Hyperlink"/>
            <w:noProof/>
          </w:rPr>
          <w:t>Appendix F– Other CW References</w:t>
        </w:r>
        <w:r>
          <w:rPr>
            <w:noProof/>
            <w:webHidden/>
          </w:rPr>
          <w:tab/>
        </w:r>
        <w:r>
          <w:rPr>
            <w:noProof/>
            <w:webHidden/>
          </w:rPr>
          <w:fldChar w:fldCharType="begin"/>
        </w:r>
        <w:r>
          <w:rPr>
            <w:noProof/>
            <w:webHidden/>
          </w:rPr>
          <w:instrText xml:space="preserve"> PAGEREF _Toc65761467 \h </w:instrText>
        </w:r>
        <w:r>
          <w:rPr>
            <w:noProof/>
            <w:webHidden/>
          </w:rPr>
        </w:r>
        <w:r>
          <w:rPr>
            <w:noProof/>
            <w:webHidden/>
          </w:rPr>
          <w:fldChar w:fldCharType="separate"/>
        </w:r>
        <w:r w:rsidR="00065BAB">
          <w:rPr>
            <w:noProof/>
            <w:webHidden/>
          </w:rPr>
          <w:t>50</w:t>
        </w:r>
        <w:r>
          <w:rPr>
            <w:noProof/>
            <w:webHidden/>
          </w:rPr>
          <w:fldChar w:fldCharType="end"/>
        </w:r>
      </w:hyperlink>
    </w:p>
    <w:p w14:paraId="766D1292" w14:textId="23C05BAE"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68" w:history="1">
        <w:r w:rsidRPr="00BB2BD4">
          <w:rPr>
            <w:rStyle w:val="Hyperlink"/>
            <w:noProof/>
          </w:rPr>
          <w:t>Books</w:t>
        </w:r>
        <w:r>
          <w:rPr>
            <w:noProof/>
            <w:webHidden/>
          </w:rPr>
          <w:tab/>
        </w:r>
        <w:r>
          <w:rPr>
            <w:noProof/>
            <w:webHidden/>
          </w:rPr>
          <w:fldChar w:fldCharType="begin"/>
        </w:r>
        <w:r>
          <w:rPr>
            <w:noProof/>
            <w:webHidden/>
          </w:rPr>
          <w:instrText xml:space="preserve"> PAGEREF _Toc65761468 \h </w:instrText>
        </w:r>
        <w:r>
          <w:rPr>
            <w:noProof/>
            <w:webHidden/>
          </w:rPr>
        </w:r>
        <w:r>
          <w:rPr>
            <w:noProof/>
            <w:webHidden/>
          </w:rPr>
          <w:fldChar w:fldCharType="separate"/>
        </w:r>
        <w:r w:rsidR="00065BAB">
          <w:rPr>
            <w:noProof/>
            <w:webHidden/>
          </w:rPr>
          <w:t>51</w:t>
        </w:r>
        <w:r>
          <w:rPr>
            <w:noProof/>
            <w:webHidden/>
          </w:rPr>
          <w:fldChar w:fldCharType="end"/>
        </w:r>
      </w:hyperlink>
    </w:p>
    <w:p w14:paraId="516E74C2" w14:textId="37CB6516"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69" w:history="1">
        <w:r w:rsidRPr="00BB2BD4">
          <w:rPr>
            <w:rStyle w:val="Hyperlink"/>
            <w:noProof/>
          </w:rPr>
          <w:t>Appendix G - CW Reverse Beacon Network</w:t>
        </w:r>
        <w:r>
          <w:rPr>
            <w:noProof/>
            <w:webHidden/>
          </w:rPr>
          <w:tab/>
        </w:r>
        <w:r>
          <w:rPr>
            <w:noProof/>
            <w:webHidden/>
          </w:rPr>
          <w:fldChar w:fldCharType="begin"/>
        </w:r>
        <w:r>
          <w:rPr>
            <w:noProof/>
            <w:webHidden/>
          </w:rPr>
          <w:instrText xml:space="preserve"> PAGEREF _Toc65761469 \h </w:instrText>
        </w:r>
        <w:r>
          <w:rPr>
            <w:noProof/>
            <w:webHidden/>
          </w:rPr>
        </w:r>
        <w:r>
          <w:rPr>
            <w:noProof/>
            <w:webHidden/>
          </w:rPr>
          <w:fldChar w:fldCharType="separate"/>
        </w:r>
        <w:r w:rsidR="00065BAB">
          <w:rPr>
            <w:noProof/>
            <w:webHidden/>
          </w:rPr>
          <w:t>52</w:t>
        </w:r>
        <w:r>
          <w:rPr>
            <w:noProof/>
            <w:webHidden/>
          </w:rPr>
          <w:fldChar w:fldCharType="end"/>
        </w:r>
      </w:hyperlink>
    </w:p>
    <w:p w14:paraId="15820AEC" w14:textId="29CE2F6A"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70" w:history="1">
        <w:r w:rsidRPr="00BB2BD4">
          <w:rPr>
            <w:rStyle w:val="Hyperlink"/>
            <w:noProof/>
          </w:rPr>
          <w:t>CW Reverse Beacon Network</w:t>
        </w:r>
        <w:r>
          <w:rPr>
            <w:noProof/>
            <w:webHidden/>
          </w:rPr>
          <w:tab/>
        </w:r>
        <w:r>
          <w:rPr>
            <w:noProof/>
            <w:webHidden/>
          </w:rPr>
          <w:fldChar w:fldCharType="begin"/>
        </w:r>
        <w:r>
          <w:rPr>
            <w:noProof/>
            <w:webHidden/>
          </w:rPr>
          <w:instrText xml:space="preserve"> PAGEREF _Toc65761470 \h </w:instrText>
        </w:r>
        <w:r>
          <w:rPr>
            <w:noProof/>
            <w:webHidden/>
          </w:rPr>
        </w:r>
        <w:r>
          <w:rPr>
            <w:noProof/>
            <w:webHidden/>
          </w:rPr>
          <w:fldChar w:fldCharType="separate"/>
        </w:r>
        <w:r w:rsidR="00065BAB">
          <w:rPr>
            <w:noProof/>
            <w:webHidden/>
          </w:rPr>
          <w:t>52</w:t>
        </w:r>
        <w:r>
          <w:rPr>
            <w:noProof/>
            <w:webHidden/>
          </w:rPr>
          <w:fldChar w:fldCharType="end"/>
        </w:r>
      </w:hyperlink>
    </w:p>
    <w:p w14:paraId="38E9CE69" w14:textId="51200802"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71" w:history="1">
        <w:r w:rsidRPr="00BB2BD4">
          <w:rPr>
            <w:rStyle w:val="Hyperlink"/>
            <w:noProof/>
          </w:rPr>
          <w:t>Reverse Beacon Network</w:t>
        </w:r>
        <w:r>
          <w:rPr>
            <w:noProof/>
            <w:webHidden/>
          </w:rPr>
          <w:tab/>
        </w:r>
        <w:r>
          <w:rPr>
            <w:noProof/>
            <w:webHidden/>
          </w:rPr>
          <w:fldChar w:fldCharType="begin"/>
        </w:r>
        <w:r>
          <w:rPr>
            <w:noProof/>
            <w:webHidden/>
          </w:rPr>
          <w:instrText xml:space="preserve"> PAGEREF _Toc65761471 \h </w:instrText>
        </w:r>
        <w:r>
          <w:rPr>
            <w:noProof/>
            <w:webHidden/>
          </w:rPr>
        </w:r>
        <w:r>
          <w:rPr>
            <w:noProof/>
            <w:webHidden/>
          </w:rPr>
          <w:fldChar w:fldCharType="separate"/>
        </w:r>
        <w:r w:rsidR="00065BAB">
          <w:rPr>
            <w:noProof/>
            <w:webHidden/>
          </w:rPr>
          <w:t>53</w:t>
        </w:r>
        <w:r>
          <w:rPr>
            <w:noProof/>
            <w:webHidden/>
          </w:rPr>
          <w:fldChar w:fldCharType="end"/>
        </w:r>
      </w:hyperlink>
    </w:p>
    <w:p w14:paraId="7CA06157" w14:textId="34BDC9C7" w:rsidR="007C2D90" w:rsidRDefault="007C2D90">
      <w:pPr>
        <w:pStyle w:val="TOC2"/>
        <w:tabs>
          <w:tab w:val="right" w:leader="dot" w:pos="14390"/>
        </w:tabs>
        <w:rPr>
          <w:rFonts w:asciiTheme="minorHAnsi" w:eastAsiaTheme="minorEastAsia" w:hAnsiTheme="minorHAnsi" w:cstheme="minorBidi"/>
          <w:i w:val="0"/>
          <w:noProof/>
          <w:szCs w:val="24"/>
        </w:rPr>
      </w:pPr>
      <w:hyperlink w:anchor="_Toc65761472" w:history="1">
        <w:r w:rsidRPr="00BB2BD4">
          <w:rPr>
            <w:rStyle w:val="Hyperlink"/>
            <w:noProof/>
          </w:rPr>
          <w:t>What Beacons are Being Heard?</w:t>
        </w:r>
        <w:r>
          <w:rPr>
            <w:noProof/>
            <w:webHidden/>
          </w:rPr>
          <w:tab/>
        </w:r>
        <w:r>
          <w:rPr>
            <w:noProof/>
            <w:webHidden/>
          </w:rPr>
          <w:fldChar w:fldCharType="begin"/>
        </w:r>
        <w:r>
          <w:rPr>
            <w:noProof/>
            <w:webHidden/>
          </w:rPr>
          <w:instrText xml:space="preserve"> PAGEREF _Toc65761472 \h </w:instrText>
        </w:r>
        <w:r>
          <w:rPr>
            <w:noProof/>
            <w:webHidden/>
          </w:rPr>
        </w:r>
        <w:r>
          <w:rPr>
            <w:noProof/>
            <w:webHidden/>
          </w:rPr>
          <w:fldChar w:fldCharType="separate"/>
        </w:r>
        <w:r w:rsidR="00065BAB">
          <w:rPr>
            <w:noProof/>
            <w:webHidden/>
          </w:rPr>
          <w:t>53</w:t>
        </w:r>
        <w:r>
          <w:rPr>
            <w:noProof/>
            <w:webHidden/>
          </w:rPr>
          <w:fldChar w:fldCharType="end"/>
        </w:r>
      </w:hyperlink>
    </w:p>
    <w:p w14:paraId="2FC34696" w14:textId="4A1552F5"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73" w:history="1">
        <w:r w:rsidRPr="00BB2BD4">
          <w:rPr>
            <w:rStyle w:val="Hyperlink"/>
            <w:noProof/>
          </w:rPr>
          <w:t>Appendix H - Acknowledgements</w:t>
        </w:r>
        <w:r>
          <w:rPr>
            <w:noProof/>
            <w:webHidden/>
          </w:rPr>
          <w:tab/>
        </w:r>
        <w:r>
          <w:rPr>
            <w:noProof/>
            <w:webHidden/>
          </w:rPr>
          <w:fldChar w:fldCharType="begin"/>
        </w:r>
        <w:r>
          <w:rPr>
            <w:noProof/>
            <w:webHidden/>
          </w:rPr>
          <w:instrText xml:space="preserve"> PAGEREF _Toc65761473 \h </w:instrText>
        </w:r>
        <w:r>
          <w:rPr>
            <w:noProof/>
            <w:webHidden/>
          </w:rPr>
        </w:r>
        <w:r>
          <w:rPr>
            <w:noProof/>
            <w:webHidden/>
          </w:rPr>
          <w:fldChar w:fldCharType="separate"/>
        </w:r>
        <w:r w:rsidR="00065BAB">
          <w:rPr>
            <w:noProof/>
            <w:webHidden/>
          </w:rPr>
          <w:t>54</w:t>
        </w:r>
        <w:r>
          <w:rPr>
            <w:noProof/>
            <w:webHidden/>
          </w:rPr>
          <w:fldChar w:fldCharType="end"/>
        </w:r>
      </w:hyperlink>
    </w:p>
    <w:p w14:paraId="7177A542" w14:textId="6EF55535" w:rsidR="007C2D90" w:rsidRDefault="007C2D90">
      <w:pPr>
        <w:pStyle w:val="TOC1"/>
        <w:tabs>
          <w:tab w:val="right" w:leader="dot" w:pos="14390"/>
        </w:tabs>
        <w:rPr>
          <w:rFonts w:asciiTheme="minorHAnsi" w:eastAsiaTheme="minorEastAsia" w:hAnsiTheme="minorHAnsi" w:cstheme="minorBidi"/>
          <w:bCs w:val="0"/>
          <w:noProof/>
          <w:szCs w:val="24"/>
        </w:rPr>
      </w:pPr>
      <w:hyperlink w:anchor="_Toc65761474" w:history="1">
        <w:r w:rsidRPr="00BB2BD4">
          <w:rPr>
            <w:rStyle w:val="Hyperlink"/>
            <w:noProof/>
          </w:rPr>
          <w:t>INDEX</w:t>
        </w:r>
        <w:r>
          <w:rPr>
            <w:noProof/>
            <w:webHidden/>
          </w:rPr>
          <w:tab/>
        </w:r>
        <w:r>
          <w:rPr>
            <w:noProof/>
            <w:webHidden/>
          </w:rPr>
          <w:fldChar w:fldCharType="begin"/>
        </w:r>
        <w:r>
          <w:rPr>
            <w:noProof/>
            <w:webHidden/>
          </w:rPr>
          <w:instrText xml:space="preserve"> PAGEREF _Toc65761474 \h </w:instrText>
        </w:r>
        <w:r>
          <w:rPr>
            <w:noProof/>
            <w:webHidden/>
          </w:rPr>
        </w:r>
        <w:r>
          <w:rPr>
            <w:noProof/>
            <w:webHidden/>
          </w:rPr>
          <w:fldChar w:fldCharType="separate"/>
        </w:r>
        <w:r w:rsidR="00065BAB">
          <w:rPr>
            <w:noProof/>
            <w:webHidden/>
          </w:rPr>
          <w:t>55</w:t>
        </w:r>
        <w:r>
          <w:rPr>
            <w:noProof/>
            <w:webHidden/>
          </w:rPr>
          <w:fldChar w:fldCharType="end"/>
        </w:r>
      </w:hyperlink>
    </w:p>
    <w:p w14:paraId="76AFFA57" w14:textId="160BBABB" w:rsidR="0032286A" w:rsidRDefault="004942F0" w:rsidP="00BD0511">
      <w:pPr>
        <w:rPr>
          <w:rFonts w:asciiTheme="majorHAnsi" w:hAnsiTheme="majorHAnsi" w:cstheme="minorHAnsi"/>
          <w:bCs/>
          <w:sz w:val="20"/>
          <w:szCs w:val="20"/>
        </w:rPr>
      </w:pPr>
      <w:r>
        <w:rPr>
          <w:rFonts w:asciiTheme="majorHAnsi" w:hAnsiTheme="majorHAnsi" w:cstheme="minorHAnsi"/>
          <w:b/>
          <w:bCs/>
          <w:caps/>
          <w:sz w:val="20"/>
          <w:szCs w:val="20"/>
        </w:rPr>
        <w:fldChar w:fldCharType="end"/>
      </w:r>
      <w:r w:rsidR="0032286A">
        <w:rPr>
          <w:rFonts w:asciiTheme="majorHAnsi" w:hAnsiTheme="majorHAnsi" w:cstheme="minorHAnsi"/>
          <w:bCs/>
          <w:sz w:val="20"/>
          <w:szCs w:val="20"/>
        </w:rPr>
        <w:br w:type="page"/>
      </w:r>
    </w:p>
    <w:p w14:paraId="6C9121E5" w14:textId="3570AC3A" w:rsidR="00C95C35" w:rsidRDefault="00C95C35" w:rsidP="00DF7DD7">
      <w:pPr>
        <w:pStyle w:val="Heading1"/>
      </w:pPr>
      <w:bookmarkStart w:id="1" w:name="_Toc64723774"/>
      <w:bookmarkStart w:id="2" w:name="_Toc65761414"/>
      <w:r>
        <w:t>Table of Tables</w:t>
      </w:r>
      <w:bookmarkEnd w:id="1"/>
      <w:bookmarkEnd w:id="2"/>
    </w:p>
    <w:p w14:paraId="251968B1" w14:textId="231F8FD8" w:rsidR="007C2D90" w:rsidRDefault="00FE7912">
      <w:pPr>
        <w:pStyle w:val="TableofFigures"/>
        <w:tabs>
          <w:tab w:val="right" w:leader="dot" w:pos="14390"/>
        </w:tabs>
        <w:rPr>
          <w:rFonts w:asciiTheme="minorHAnsi" w:eastAsiaTheme="minorEastAsia" w:hAnsiTheme="minorHAnsi" w:cstheme="minorBidi"/>
          <w:i w:val="0"/>
          <w:noProof/>
          <w:sz w:val="24"/>
          <w:szCs w:val="24"/>
        </w:rPr>
      </w:pPr>
      <w:r>
        <w:rPr>
          <w:rFonts w:asciiTheme="minorHAnsi" w:hAnsiTheme="minorHAnsi" w:cstheme="minorHAnsi"/>
          <w:i w:val="0"/>
          <w:iCs/>
          <w:smallCaps/>
          <w:sz w:val="20"/>
        </w:rPr>
        <w:fldChar w:fldCharType="begin"/>
      </w:r>
      <w:r>
        <w:rPr>
          <w:rFonts w:asciiTheme="minorHAnsi" w:hAnsiTheme="minorHAnsi" w:cstheme="minorHAnsi"/>
          <w:i w:val="0"/>
          <w:iCs/>
          <w:smallCaps/>
          <w:sz w:val="20"/>
        </w:rPr>
        <w:instrText xml:space="preserve"> TOC \h \z \c "Table" </w:instrText>
      </w:r>
      <w:r>
        <w:rPr>
          <w:rFonts w:asciiTheme="minorHAnsi" w:hAnsiTheme="minorHAnsi" w:cstheme="minorHAnsi"/>
          <w:i w:val="0"/>
          <w:iCs/>
          <w:smallCaps/>
          <w:sz w:val="20"/>
        </w:rPr>
        <w:fldChar w:fldCharType="separate"/>
      </w:r>
      <w:hyperlink w:anchor="_Toc65761521" w:history="1">
        <w:r w:rsidR="007C2D90" w:rsidRPr="002E6AB7">
          <w:rPr>
            <w:rStyle w:val="Hyperlink"/>
            <w:noProof/>
          </w:rPr>
          <w:t>Table 1 Document Change History</w:t>
        </w:r>
        <w:r w:rsidR="007C2D90">
          <w:rPr>
            <w:noProof/>
            <w:webHidden/>
          </w:rPr>
          <w:tab/>
        </w:r>
        <w:r w:rsidR="007C2D90">
          <w:rPr>
            <w:noProof/>
            <w:webHidden/>
          </w:rPr>
          <w:fldChar w:fldCharType="begin"/>
        </w:r>
        <w:r w:rsidR="007C2D90">
          <w:rPr>
            <w:noProof/>
            <w:webHidden/>
          </w:rPr>
          <w:instrText xml:space="preserve"> PAGEREF _Toc65761521 \h </w:instrText>
        </w:r>
        <w:r w:rsidR="007C2D90">
          <w:rPr>
            <w:noProof/>
            <w:webHidden/>
          </w:rPr>
        </w:r>
        <w:r w:rsidR="007C2D90">
          <w:rPr>
            <w:noProof/>
            <w:webHidden/>
          </w:rPr>
          <w:fldChar w:fldCharType="separate"/>
        </w:r>
        <w:r w:rsidR="00065BAB">
          <w:rPr>
            <w:noProof/>
            <w:webHidden/>
          </w:rPr>
          <w:t>7</w:t>
        </w:r>
        <w:r w:rsidR="007C2D90">
          <w:rPr>
            <w:noProof/>
            <w:webHidden/>
          </w:rPr>
          <w:fldChar w:fldCharType="end"/>
        </w:r>
      </w:hyperlink>
    </w:p>
    <w:p w14:paraId="5AD206DF" w14:textId="3CBE2618"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22" w:history="1">
        <w:r w:rsidRPr="002E6AB7">
          <w:rPr>
            <w:rStyle w:val="Hyperlink"/>
            <w:noProof/>
          </w:rPr>
          <w:t>Table 2 Slow Speed CW Nets</w:t>
        </w:r>
        <w:r>
          <w:rPr>
            <w:noProof/>
            <w:webHidden/>
          </w:rPr>
          <w:tab/>
        </w:r>
        <w:r>
          <w:rPr>
            <w:noProof/>
            <w:webHidden/>
          </w:rPr>
          <w:fldChar w:fldCharType="begin"/>
        </w:r>
        <w:r>
          <w:rPr>
            <w:noProof/>
            <w:webHidden/>
          </w:rPr>
          <w:instrText xml:space="preserve"> PAGEREF _Toc65761522 \h </w:instrText>
        </w:r>
        <w:r>
          <w:rPr>
            <w:noProof/>
            <w:webHidden/>
          </w:rPr>
        </w:r>
        <w:r>
          <w:rPr>
            <w:noProof/>
            <w:webHidden/>
          </w:rPr>
          <w:fldChar w:fldCharType="separate"/>
        </w:r>
        <w:r w:rsidR="00065BAB">
          <w:rPr>
            <w:noProof/>
            <w:webHidden/>
          </w:rPr>
          <w:t>14</w:t>
        </w:r>
        <w:r>
          <w:rPr>
            <w:noProof/>
            <w:webHidden/>
          </w:rPr>
          <w:fldChar w:fldCharType="end"/>
        </w:r>
      </w:hyperlink>
    </w:p>
    <w:p w14:paraId="465E782C" w14:textId="4EE2D9CD"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23" w:history="1">
        <w:r w:rsidRPr="002E6AB7">
          <w:rPr>
            <w:rStyle w:val="Hyperlink"/>
            <w:noProof/>
          </w:rPr>
          <w:t>Table 3 W1AW Operating Schedule</w:t>
        </w:r>
        <w:r>
          <w:rPr>
            <w:noProof/>
            <w:webHidden/>
          </w:rPr>
          <w:tab/>
        </w:r>
        <w:r>
          <w:rPr>
            <w:noProof/>
            <w:webHidden/>
          </w:rPr>
          <w:fldChar w:fldCharType="begin"/>
        </w:r>
        <w:r>
          <w:rPr>
            <w:noProof/>
            <w:webHidden/>
          </w:rPr>
          <w:instrText xml:space="preserve"> PAGEREF _Toc65761523 \h </w:instrText>
        </w:r>
        <w:r>
          <w:rPr>
            <w:noProof/>
            <w:webHidden/>
          </w:rPr>
        </w:r>
        <w:r>
          <w:rPr>
            <w:noProof/>
            <w:webHidden/>
          </w:rPr>
          <w:fldChar w:fldCharType="separate"/>
        </w:r>
        <w:r w:rsidR="00065BAB">
          <w:rPr>
            <w:noProof/>
            <w:webHidden/>
          </w:rPr>
          <w:t>15</w:t>
        </w:r>
        <w:r>
          <w:rPr>
            <w:noProof/>
            <w:webHidden/>
          </w:rPr>
          <w:fldChar w:fldCharType="end"/>
        </w:r>
      </w:hyperlink>
    </w:p>
    <w:p w14:paraId="3134FDB0" w14:textId="43CD4F85"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24" w:history="1">
        <w:r w:rsidRPr="002E6AB7">
          <w:rPr>
            <w:rStyle w:val="Hyperlink"/>
            <w:noProof/>
          </w:rPr>
          <w:t>Table 4 Learning and Resource Websites</w:t>
        </w:r>
        <w:r>
          <w:rPr>
            <w:noProof/>
            <w:webHidden/>
          </w:rPr>
          <w:tab/>
        </w:r>
        <w:r>
          <w:rPr>
            <w:noProof/>
            <w:webHidden/>
          </w:rPr>
          <w:fldChar w:fldCharType="begin"/>
        </w:r>
        <w:r>
          <w:rPr>
            <w:noProof/>
            <w:webHidden/>
          </w:rPr>
          <w:instrText xml:space="preserve"> PAGEREF _Toc65761524 \h </w:instrText>
        </w:r>
        <w:r>
          <w:rPr>
            <w:noProof/>
            <w:webHidden/>
          </w:rPr>
        </w:r>
        <w:r>
          <w:rPr>
            <w:noProof/>
            <w:webHidden/>
          </w:rPr>
          <w:fldChar w:fldCharType="separate"/>
        </w:r>
        <w:r w:rsidR="00065BAB">
          <w:rPr>
            <w:noProof/>
            <w:webHidden/>
          </w:rPr>
          <w:t>17</w:t>
        </w:r>
        <w:r>
          <w:rPr>
            <w:noProof/>
            <w:webHidden/>
          </w:rPr>
          <w:fldChar w:fldCharType="end"/>
        </w:r>
      </w:hyperlink>
    </w:p>
    <w:p w14:paraId="58F50A46" w14:textId="1157600E"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25" w:history="1">
        <w:r w:rsidRPr="002E6AB7">
          <w:rPr>
            <w:rStyle w:val="Hyperlink"/>
            <w:noProof/>
          </w:rPr>
          <w:t>Table 5 Software that runs on Microsoft Windows.</w:t>
        </w:r>
        <w:r>
          <w:rPr>
            <w:noProof/>
            <w:webHidden/>
          </w:rPr>
          <w:tab/>
        </w:r>
        <w:r>
          <w:rPr>
            <w:noProof/>
            <w:webHidden/>
          </w:rPr>
          <w:fldChar w:fldCharType="begin"/>
        </w:r>
        <w:r>
          <w:rPr>
            <w:noProof/>
            <w:webHidden/>
          </w:rPr>
          <w:instrText xml:space="preserve"> PAGEREF _Toc65761525 \h </w:instrText>
        </w:r>
        <w:r>
          <w:rPr>
            <w:noProof/>
            <w:webHidden/>
          </w:rPr>
        </w:r>
        <w:r>
          <w:rPr>
            <w:noProof/>
            <w:webHidden/>
          </w:rPr>
          <w:fldChar w:fldCharType="separate"/>
        </w:r>
        <w:r w:rsidR="00065BAB">
          <w:rPr>
            <w:noProof/>
            <w:webHidden/>
          </w:rPr>
          <w:t>17</w:t>
        </w:r>
        <w:r>
          <w:rPr>
            <w:noProof/>
            <w:webHidden/>
          </w:rPr>
          <w:fldChar w:fldCharType="end"/>
        </w:r>
      </w:hyperlink>
    </w:p>
    <w:p w14:paraId="4B980841" w14:textId="62D74FE0"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26" w:history="1">
        <w:r w:rsidRPr="002E6AB7">
          <w:rPr>
            <w:rStyle w:val="Hyperlink"/>
            <w:noProof/>
          </w:rPr>
          <w:t>Table 6 Software that runs on Microsoft Windows or Apple Mac OS</w:t>
        </w:r>
        <w:r>
          <w:rPr>
            <w:noProof/>
            <w:webHidden/>
          </w:rPr>
          <w:tab/>
        </w:r>
        <w:r>
          <w:rPr>
            <w:noProof/>
            <w:webHidden/>
          </w:rPr>
          <w:fldChar w:fldCharType="begin"/>
        </w:r>
        <w:r>
          <w:rPr>
            <w:noProof/>
            <w:webHidden/>
          </w:rPr>
          <w:instrText xml:space="preserve"> PAGEREF _Toc65761526 \h </w:instrText>
        </w:r>
        <w:r>
          <w:rPr>
            <w:noProof/>
            <w:webHidden/>
          </w:rPr>
        </w:r>
        <w:r>
          <w:rPr>
            <w:noProof/>
            <w:webHidden/>
          </w:rPr>
          <w:fldChar w:fldCharType="separate"/>
        </w:r>
        <w:r w:rsidR="00065BAB">
          <w:rPr>
            <w:noProof/>
            <w:webHidden/>
          </w:rPr>
          <w:t>18</w:t>
        </w:r>
        <w:r>
          <w:rPr>
            <w:noProof/>
            <w:webHidden/>
          </w:rPr>
          <w:fldChar w:fldCharType="end"/>
        </w:r>
      </w:hyperlink>
    </w:p>
    <w:p w14:paraId="228183E0" w14:textId="65A8F6CC"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27" w:history="1">
        <w:r w:rsidRPr="002E6AB7">
          <w:rPr>
            <w:rStyle w:val="Hyperlink"/>
            <w:noProof/>
          </w:rPr>
          <w:t>Table 7 Software that runs on Microsoft Windows, Apple Mac OS, or Linux</w:t>
        </w:r>
        <w:r>
          <w:rPr>
            <w:noProof/>
            <w:webHidden/>
          </w:rPr>
          <w:tab/>
        </w:r>
        <w:r>
          <w:rPr>
            <w:noProof/>
            <w:webHidden/>
          </w:rPr>
          <w:fldChar w:fldCharType="begin"/>
        </w:r>
        <w:r>
          <w:rPr>
            <w:noProof/>
            <w:webHidden/>
          </w:rPr>
          <w:instrText xml:space="preserve"> PAGEREF _Toc65761527 \h </w:instrText>
        </w:r>
        <w:r>
          <w:rPr>
            <w:noProof/>
            <w:webHidden/>
          </w:rPr>
        </w:r>
        <w:r>
          <w:rPr>
            <w:noProof/>
            <w:webHidden/>
          </w:rPr>
          <w:fldChar w:fldCharType="separate"/>
        </w:r>
        <w:r w:rsidR="00065BAB">
          <w:rPr>
            <w:noProof/>
            <w:webHidden/>
          </w:rPr>
          <w:t>18</w:t>
        </w:r>
        <w:r>
          <w:rPr>
            <w:noProof/>
            <w:webHidden/>
          </w:rPr>
          <w:fldChar w:fldCharType="end"/>
        </w:r>
      </w:hyperlink>
    </w:p>
    <w:p w14:paraId="5DACEF2E" w14:textId="099E0D39"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28" w:history="1">
        <w:r w:rsidRPr="002E6AB7">
          <w:rPr>
            <w:rStyle w:val="Hyperlink"/>
            <w:noProof/>
          </w:rPr>
          <w:t>Table 8 MP3 Player Resources.</w:t>
        </w:r>
        <w:r>
          <w:rPr>
            <w:noProof/>
            <w:webHidden/>
          </w:rPr>
          <w:tab/>
        </w:r>
        <w:r>
          <w:rPr>
            <w:noProof/>
            <w:webHidden/>
          </w:rPr>
          <w:fldChar w:fldCharType="begin"/>
        </w:r>
        <w:r>
          <w:rPr>
            <w:noProof/>
            <w:webHidden/>
          </w:rPr>
          <w:instrText xml:space="preserve"> PAGEREF _Toc65761528 \h </w:instrText>
        </w:r>
        <w:r>
          <w:rPr>
            <w:noProof/>
            <w:webHidden/>
          </w:rPr>
        </w:r>
        <w:r>
          <w:rPr>
            <w:noProof/>
            <w:webHidden/>
          </w:rPr>
          <w:fldChar w:fldCharType="separate"/>
        </w:r>
        <w:r w:rsidR="00065BAB">
          <w:rPr>
            <w:noProof/>
            <w:webHidden/>
          </w:rPr>
          <w:t>18</w:t>
        </w:r>
        <w:r>
          <w:rPr>
            <w:noProof/>
            <w:webHidden/>
          </w:rPr>
          <w:fldChar w:fldCharType="end"/>
        </w:r>
      </w:hyperlink>
    </w:p>
    <w:p w14:paraId="4E60AA80" w14:textId="08CD5675"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29" w:history="1">
        <w:r w:rsidRPr="002E6AB7">
          <w:rPr>
            <w:rStyle w:val="Hyperlink"/>
            <w:noProof/>
          </w:rPr>
          <w:t>Table 9 Amazon Alexa Skills.</w:t>
        </w:r>
        <w:r>
          <w:rPr>
            <w:noProof/>
            <w:webHidden/>
          </w:rPr>
          <w:tab/>
        </w:r>
        <w:r>
          <w:rPr>
            <w:noProof/>
            <w:webHidden/>
          </w:rPr>
          <w:fldChar w:fldCharType="begin"/>
        </w:r>
        <w:r>
          <w:rPr>
            <w:noProof/>
            <w:webHidden/>
          </w:rPr>
          <w:instrText xml:space="preserve"> PAGEREF _Toc65761529 \h </w:instrText>
        </w:r>
        <w:r>
          <w:rPr>
            <w:noProof/>
            <w:webHidden/>
          </w:rPr>
        </w:r>
        <w:r>
          <w:rPr>
            <w:noProof/>
            <w:webHidden/>
          </w:rPr>
          <w:fldChar w:fldCharType="separate"/>
        </w:r>
        <w:r w:rsidR="00065BAB">
          <w:rPr>
            <w:noProof/>
            <w:webHidden/>
          </w:rPr>
          <w:t>19</w:t>
        </w:r>
        <w:r>
          <w:rPr>
            <w:noProof/>
            <w:webHidden/>
          </w:rPr>
          <w:fldChar w:fldCharType="end"/>
        </w:r>
      </w:hyperlink>
    </w:p>
    <w:p w14:paraId="6D79D4D4" w14:textId="1D27E98C"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0" w:history="1">
        <w:r w:rsidRPr="002E6AB7">
          <w:rPr>
            <w:rStyle w:val="Hyperlink"/>
            <w:noProof/>
          </w:rPr>
          <w:t>Table 10 Software that runs on Apple iOS and iPadOS</w:t>
        </w:r>
        <w:r>
          <w:rPr>
            <w:noProof/>
            <w:webHidden/>
          </w:rPr>
          <w:tab/>
        </w:r>
        <w:r>
          <w:rPr>
            <w:noProof/>
            <w:webHidden/>
          </w:rPr>
          <w:fldChar w:fldCharType="begin"/>
        </w:r>
        <w:r>
          <w:rPr>
            <w:noProof/>
            <w:webHidden/>
          </w:rPr>
          <w:instrText xml:space="preserve"> PAGEREF _Toc65761530 \h </w:instrText>
        </w:r>
        <w:r>
          <w:rPr>
            <w:noProof/>
            <w:webHidden/>
          </w:rPr>
        </w:r>
        <w:r>
          <w:rPr>
            <w:noProof/>
            <w:webHidden/>
          </w:rPr>
          <w:fldChar w:fldCharType="separate"/>
        </w:r>
        <w:r w:rsidR="00065BAB">
          <w:rPr>
            <w:noProof/>
            <w:webHidden/>
          </w:rPr>
          <w:t>19</w:t>
        </w:r>
        <w:r>
          <w:rPr>
            <w:noProof/>
            <w:webHidden/>
          </w:rPr>
          <w:fldChar w:fldCharType="end"/>
        </w:r>
      </w:hyperlink>
    </w:p>
    <w:p w14:paraId="75E6AB2B" w14:textId="2CA0EC95"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1" w:history="1">
        <w:r w:rsidRPr="002E6AB7">
          <w:rPr>
            <w:rStyle w:val="Hyperlink"/>
            <w:noProof/>
          </w:rPr>
          <w:t>Table 11 Software that runs on Google Android OS.</w:t>
        </w:r>
        <w:r>
          <w:rPr>
            <w:noProof/>
            <w:webHidden/>
          </w:rPr>
          <w:tab/>
        </w:r>
        <w:r>
          <w:rPr>
            <w:noProof/>
            <w:webHidden/>
          </w:rPr>
          <w:fldChar w:fldCharType="begin"/>
        </w:r>
        <w:r>
          <w:rPr>
            <w:noProof/>
            <w:webHidden/>
          </w:rPr>
          <w:instrText xml:space="preserve"> PAGEREF _Toc65761531 \h </w:instrText>
        </w:r>
        <w:r>
          <w:rPr>
            <w:noProof/>
            <w:webHidden/>
          </w:rPr>
        </w:r>
        <w:r>
          <w:rPr>
            <w:noProof/>
            <w:webHidden/>
          </w:rPr>
          <w:fldChar w:fldCharType="separate"/>
        </w:r>
        <w:r w:rsidR="00065BAB">
          <w:rPr>
            <w:noProof/>
            <w:webHidden/>
          </w:rPr>
          <w:t>19</w:t>
        </w:r>
        <w:r>
          <w:rPr>
            <w:noProof/>
            <w:webHidden/>
          </w:rPr>
          <w:fldChar w:fldCharType="end"/>
        </w:r>
      </w:hyperlink>
    </w:p>
    <w:p w14:paraId="2D418F07" w14:textId="1A59B67F"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2" w:history="1">
        <w:r w:rsidRPr="002E6AB7">
          <w:rPr>
            <w:rStyle w:val="Hyperlink"/>
            <w:noProof/>
          </w:rPr>
          <w:t>Table 12 U.S. Army Training Video from 1966</w:t>
        </w:r>
        <w:r>
          <w:rPr>
            <w:noProof/>
            <w:webHidden/>
          </w:rPr>
          <w:tab/>
        </w:r>
        <w:r>
          <w:rPr>
            <w:noProof/>
            <w:webHidden/>
          </w:rPr>
          <w:fldChar w:fldCharType="begin"/>
        </w:r>
        <w:r>
          <w:rPr>
            <w:noProof/>
            <w:webHidden/>
          </w:rPr>
          <w:instrText xml:space="preserve"> PAGEREF _Toc65761532 \h </w:instrText>
        </w:r>
        <w:r>
          <w:rPr>
            <w:noProof/>
            <w:webHidden/>
          </w:rPr>
        </w:r>
        <w:r>
          <w:rPr>
            <w:noProof/>
            <w:webHidden/>
          </w:rPr>
          <w:fldChar w:fldCharType="separate"/>
        </w:r>
        <w:r w:rsidR="00065BAB">
          <w:rPr>
            <w:noProof/>
            <w:webHidden/>
          </w:rPr>
          <w:t>20</w:t>
        </w:r>
        <w:r>
          <w:rPr>
            <w:noProof/>
            <w:webHidden/>
          </w:rPr>
          <w:fldChar w:fldCharType="end"/>
        </w:r>
      </w:hyperlink>
    </w:p>
    <w:p w14:paraId="4718C381" w14:textId="616EEB61"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3" w:history="1">
        <w:r w:rsidRPr="002E6AB7">
          <w:rPr>
            <w:rStyle w:val="Hyperlink"/>
            <w:noProof/>
          </w:rPr>
          <w:t>Table 13 United States – State, Territory, and Commonwealth Abbreviations.</w:t>
        </w:r>
        <w:r>
          <w:rPr>
            <w:noProof/>
            <w:webHidden/>
          </w:rPr>
          <w:tab/>
        </w:r>
        <w:r>
          <w:rPr>
            <w:noProof/>
            <w:webHidden/>
          </w:rPr>
          <w:fldChar w:fldCharType="begin"/>
        </w:r>
        <w:r>
          <w:rPr>
            <w:noProof/>
            <w:webHidden/>
          </w:rPr>
          <w:instrText xml:space="preserve"> PAGEREF _Toc65761533 \h </w:instrText>
        </w:r>
        <w:r>
          <w:rPr>
            <w:noProof/>
            <w:webHidden/>
          </w:rPr>
        </w:r>
        <w:r>
          <w:rPr>
            <w:noProof/>
            <w:webHidden/>
          </w:rPr>
          <w:fldChar w:fldCharType="separate"/>
        </w:r>
        <w:r w:rsidR="00065BAB">
          <w:rPr>
            <w:noProof/>
            <w:webHidden/>
          </w:rPr>
          <w:t>24</w:t>
        </w:r>
        <w:r>
          <w:rPr>
            <w:noProof/>
            <w:webHidden/>
          </w:rPr>
          <w:fldChar w:fldCharType="end"/>
        </w:r>
      </w:hyperlink>
    </w:p>
    <w:p w14:paraId="1C10FC0A" w14:textId="3D9AC751"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4" w:history="1">
        <w:r w:rsidRPr="002E6AB7">
          <w:rPr>
            <w:rStyle w:val="Hyperlink"/>
            <w:noProof/>
          </w:rPr>
          <w:t>Table 14 Commonly used Procedural Signs (Prosigns).</w:t>
        </w:r>
        <w:r>
          <w:rPr>
            <w:noProof/>
            <w:webHidden/>
          </w:rPr>
          <w:tab/>
        </w:r>
        <w:r>
          <w:rPr>
            <w:noProof/>
            <w:webHidden/>
          </w:rPr>
          <w:fldChar w:fldCharType="begin"/>
        </w:r>
        <w:r>
          <w:rPr>
            <w:noProof/>
            <w:webHidden/>
          </w:rPr>
          <w:instrText xml:space="preserve"> PAGEREF _Toc65761534 \h </w:instrText>
        </w:r>
        <w:r>
          <w:rPr>
            <w:noProof/>
            <w:webHidden/>
          </w:rPr>
        </w:r>
        <w:r>
          <w:rPr>
            <w:noProof/>
            <w:webHidden/>
          </w:rPr>
          <w:fldChar w:fldCharType="separate"/>
        </w:r>
        <w:r w:rsidR="00065BAB">
          <w:rPr>
            <w:noProof/>
            <w:webHidden/>
          </w:rPr>
          <w:t>25</w:t>
        </w:r>
        <w:r>
          <w:rPr>
            <w:noProof/>
            <w:webHidden/>
          </w:rPr>
          <w:fldChar w:fldCharType="end"/>
        </w:r>
      </w:hyperlink>
    </w:p>
    <w:p w14:paraId="52A1CCBF" w14:textId="45132B69"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5" w:history="1">
        <w:r w:rsidRPr="002E6AB7">
          <w:rPr>
            <w:rStyle w:val="Hyperlink"/>
            <w:noProof/>
          </w:rPr>
          <w:t>Table 15 Additional procedural signs.</w:t>
        </w:r>
        <w:r>
          <w:rPr>
            <w:noProof/>
            <w:webHidden/>
          </w:rPr>
          <w:tab/>
        </w:r>
        <w:r>
          <w:rPr>
            <w:noProof/>
            <w:webHidden/>
          </w:rPr>
          <w:fldChar w:fldCharType="begin"/>
        </w:r>
        <w:r>
          <w:rPr>
            <w:noProof/>
            <w:webHidden/>
          </w:rPr>
          <w:instrText xml:space="preserve"> PAGEREF _Toc65761535 \h </w:instrText>
        </w:r>
        <w:r>
          <w:rPr>
            <w:noProof/>
            <w:webHidden/>
          </w:rPr>
        </w:r>
        <w:r>
          <w:rPr>
            <w:noProof/>
            <w:webHidden/>
          </w:rPr>
          <w:fldChar w:fldCharType="separate"/>
        </w:r>
        <w:r w:rsidR="00065BAB">
          <w:rPr>
            <w:noProof/>
            <w:webHidden/>
          </w:rPr>
          <w:t>26</w:t>
        </w:r>
        <w:r>
          <w:rPr>
            <w:noProof/>
            <w:webHidden/>
          </w:rPr>
          <w:fldChar w:fldCharType="end"/>
        </w:r>
      </w:hyperlink>
    </w:p>
    <w:p w14:paraId="24388F4F" w14:textId="29A4030D"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6" w:history="1">
        <w:r w:rsidRPr="002E6AB7">
          <w:rPr>
            <w:rStyle w:val="Hyperlink"/>
            <w:noProof/>
          </w:rPr>
          <w:t>Table 16 Use cut numbers 5NN instead of 599 during a contest.</w:t>
        </w:r>
        <w:r>
          <w:rPr>
            <w:noProof/>
            <w:webHidden/>
          </w:rPr>
          <w:tab/>
        </w:r>
        <w:r>
          <w:rPr>
            <w:noProof/>
            <w:webHidden/>
          </w:rPr>
          <w:fldChar w:fldCharType="begin"/>
        </w:r>
        <w:r>
          <w:rPr>
            <w:noProof/>
            <w:webHidden/>
          </w:rPr>
          <w:instrText xml:space="preserve"> PAGEREF _Toc65761536 \h </w:instrText>
        </w:r>
        <w:r>
          <w:rPr>
            <w:noProof/>
            <w:webHidden/>
          </w:rPr>
        </w:r>
        <w:r>
          <w:rPr>
            <w:noProof/>
            <w:webHidden/>
          </w:rPr>
          <w:fldChar w:fldCharType="separate"/>
        </w:r>
        <w:r w:rsidR="00065BAB">
          <w:rPr>
            <w:noProof/>
            <w:webHidden/>
          </w:rPr>
          <w:t>31</w:t>
        </w:r>
        <w:r>
          <w:rPr>
            <w:noProof/>
            <w:webHidden/>
          </w:rPr>
          <w:fldChar w:fldCharType="end"/>
        </w:r>
      </w:hyperlink>
    </w:p>
    <w:p w14:paraId="28DE8DF6" w14:textId="21E8551D"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7" w:history="1">
        <w:r w:rsidRPr="002E6AB7">
          <w:rPr>
            <w:rStyle w:val="Hyperlink"/>
            <w:noProof/>
          </w:rPr>
          <w:t>Table 17 Signal Report (Readability, Signal Strength, and Tone) (RST))</w:t>
        </w:r>
        <w:r>
          <w:rPr>
            <w:noProof/>
            <w:webHidden/>
          </w:rPr>
          <w:tab/>
        </w:r>
        <w:r>
          <w:rPr>
            <w:noProof/>
            <w:webHidden/>
          </w:rPr>
          <w:fldChar w:fldCharType="begin"/>
        </w:r>
        <w:r>
          <w:rPr>
            <w:noProof/>
            <w:webHidden/>
          </w:rPr>
          <w:instrText xml:space="preserve"> PAGEREF _Toc65761537 \h </w:instrText>
        </w:r>
        <w:r>
          <w:rPr>
            <w:noProof/>
            <w:webHidden/>
          </w:rPr>
        </w:r>
        <w:r>
          <w:rPr>
            <w:noProof/>
            <w:webHidden/>
          </w:rPr>
          <w:fldChar w:fldCharType="separate"/>
        </w:r>
        <w:r w:rsidR="00065BAB">
          <w:rPr>
            <w:noProof/>
            <w:webHidden/>
          </w:rPr>
          <w:t>31</w:t>
        </w:r>
        <w:r>
          <w:rPr>
            <w:noProof/>
            <w:webHidden/>
          </w:rPr>
          <w:fldChar w:fldCharType="end"/>
        </w:r>
      </w:hyperlink>
    </w:p>
    <w:p w14:paraId="7CF8DC0C" w14:textId="0CB3356A"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8" w:history="1">
        <w:r w:rsidRPr="002E6AB7">
          <w:rPr>
            <w:rStyle w:val="Hyperlink"/>
            <w:noProof/>
          </w:rPr>
          <w:t>Table 18 How to Make a Short CW Contact (1 of 2).</w:t>
        </w:r>
        <w:r>
          <w:rPr>
            <w:noProof/>
            <w:webHidden/>
          </w:rPr>
          <w:tab/>
        </w:r>
        <w:r>
          <w:rPr>
            <w:noProof/>
            <w:webHidden/>
          </w:rPr>
          <w:fldChar w:fldCharType="begin"/>
        </w:r>
        <w:r>
          <w:rPr>
            <w:noProof/>
            <w:webHidden/>
          </w:rPr>
          <w:instrText xml:space="preserve"> PAGEREF _Toc65761538 \h </w:instrText>
        </w:r>
        <w:r>
          <w:rPr>
            <w:noProof/>
            <w:webHidden/>
          </w:rPr>
        </w:r>
        <w:r>
          <w:rPr>
            <w:noProof/>
            <w:webHidden/>
          </w:rPr>
          <w:fldChar w:fldCharType="separate"/>
        </w:r>
        <w:r w:rsidR="00065BAB">
          <w:rPr>
            <w:noProof/>
            <w:webHidden/>
          </w:rPr>
          <w:t>32</w:t>
        </w:r>
        <w:r>
          <w:rPr>
            <w:noProof/>
            <w:webHidden/>
          </w:rPr>
          <w:fldChar w:fldCharType="end"/>
        </w:r>
      </w:hyperlink>
    </w:p>
    <w:p w14:paraId="721EB5B6" w14:textId="073FF3ED"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39" w:history="1">
        <w:r w:rsidRPr="002E6AB7">
          <w:rPr>
            <w:rStyle w:val="Hyperlink"/>
            <w:noProof/>
          </w:rPr>
          <w:t>Table 19  How to Make a Short CW Contact (2 of 2).</w:t>
        </w:r>
        <w:r>
          <w:rPr>
            <w:noProof/>
            <w:webHidden/>
          </w:rPr>
          <w:tab/>
        </w:r>
        <w:r>
          <w:rPr>
            <w:noProof/>
            <w:webHidden/>
          </w:rPr>
          <w:fldChar w:fldCharType="begin"/>
        </w:r>
        <w:r>
          <w:rPr>
            <w:noProof/>
            <w:webHidden/>
          </w:rPr>
          <w:instrText xml:space="preserve"> PAGEREF _Toc65761539 \h </w:instrText>
        </w:r>
        <w:r>
          <w:rPr>
            <w:noProof/>
            <w:webHidden/>
          </w:rPr>
        </w:r>
        <w:r>
          <w:rPr>
            <w:noProof/>
            <w:webHidden/>
          </w:rPr>
          <w:fldChar w:fldCharType="separate"/>
        </w:r>
        <w:r w:rsidR="00065BAB">
          <w:rPr>
            <w:noProof/>
            <w:webHidden/>
          </w:rPr>
          <w:t>33</w:t>
        </w:r>
        <w:r>
          <w:rPr>
            <w:noProof/>
            <w:webHidden/>
          </w:rPr>
          <w:fldChar w:fldCharType="end"/>
        </w:r>
      </w:hyperlink>
    </w:p>
    <w:p w14:paraId="1F2E02FA" w14:textId="58621F97"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40" w:history="1">
        <w:r w:rsidRPr="002E6AB7">
          <w:rPr>
            <w:rStyle w:val="Hyperlink"/>
            <w:noProof/>
          </w:rPr>
          <w:t>Table 20 Copying Methods.</w:t>
        </w:r>
        <w:r>
          <w:rPr>
            <w:noProof/>
            <w:webHidden/>
          </w:rPr>
          <w:tab/>
        </w:r>
        <w:r>
          <w:rPr>
            <w:noProof/>
            <w:webHidden/>
          </w:rPr>
          <w:fldChar w:fldCharType="begin"/>
        </w:r>
        <w:r>
          <w:rPr>
            <w:noProof/>
            <w:webHidden/>
          </w:rPr>
          <w:instrText xml:space="preserve"> PAGEREF _Toc65761540 \h </w:instrText>
        </w:r>
        <w:r>
          <w:rPr>
            <w:noProof/>
            <w:webHidden/>
          </w:rPr>
        </w:r>
        <w:r>
          <w:rPr>
            <w:noProof/>
            <w:webHidden/>
          </w:rPr>
          <w:fldChar w:fldCharType="separate"/>
        </w:r>
        <w:r w:rsidR="00065BAB">
          <w:rPr>
            <w:noProof/>
            <w:webHidden/>
          </w:rPr>
          <w:t>39</w:t>
        </w:r>
        <w:r>
          <w:rPr>
            <w:noProof/>
            <w:webHidden/>
          </w:rPr>
          <w:fldChar w:fldCharType="end"/>
        </w:r>
      </w:hyperlink>
    </w:p>
    <w:p w14:paraId="4334EE09" w14:textId="347B4BA9"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41" w:history="1">
        <w:r w:rsidRPr="002E6AB7">
          <w:rPr>
            <w:rStyle w:val="Hyperlink"/>
            <w:noProof/>
          </w:rPr>
          <w:t>Table 21 The ABC's of success</w:t>
        </w:r>
        <w:r>
          <w:rPr>
            <w:noProof/>
            <w:webHidden/>
          </w:rPr>
          <w:tab/>
        </w:r>
        <w:r>
          <w:rPr>
            <w:noProof/>
            <w:webHidden/>
          </w:rPr>
          <w:fldChar w:fldCharType="begin"/>
        </w:r>
        <w:r>
          <w:rPr>
            <w:noProof/>
            <w:webHidden/>
          </w:rPr>
          <w:instrText xml:space="preserve"> PAGEREF _Toc65761541 \h </w:instrText>
        </w:r>
        <w:r>
          <w:rPr>
            <w:noProof/>
            <w:webHidden/>
          </w:rPr>
        </w:r>
        <w:r>
          <w:rPr>
            <w:noProof/>
            <w:webHidden/>
          </w:rPr>
          <w:fldChar w:fldCharType="separate"/>
        </w:r>
        <w:r w:rsidR="00065BAB">
          <w:rPr>
            <w:noProof/>
            <w:webHidden/>
          </w:rPr>
          <w:t>40</w:t>
        </w:r>
        <w:r>
          <w:rPr>
            <w:noProof/>
            <w:webHidden/>
          </w:rPr>
          <w:fldChar w:fldCharType="end"/>
        </w:r>
      </w:hyperlink>
    </w:p>
    <w:p w14:paraId="609CB878" w14:textId="52CF0B78"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42" w:history="1">
        <w:r w:rsidRPr="002E6AB7">
          <w:rPr>
            <w:rStyle w:val="Hyperlink"/>
            <w:noProof/>
          </w:rPr>
          <w:t>Table 22 The Dirty Dozen.</w:t>
        </w:r>
        <w:r>
          <w:rPr>
            <w:noProof/>
            <w:webHidden/>
          </w:rPr>
          <w:tab/>
        </w:r>
        <w:r>
          <w:rPr>
            <w:noProof/>
            <w:webHidden/>
          </w:rPr>
          <w:fldChar w:fldCharType="begin"/>
        </w:r>
        <w:r>
          <w:rPr>
            <w:noProof/>
            <w:webHidden/>
          </w:rPr>
          <w:instrText xml:space="preserve"> PAGEREF _Toc65761542 \h </w:instrText>
        </w:r>
        <w:r>
          <w:rPr>
            <w:noProof/>
            <w:webHidden/>
          </w:rPr>
        </w:r>
        <w:r>
          <w:rPr>
            <w:noProof/>
            <w:webHidden/>
          </w:rPr>
          <w:fldChar w:fldCharType="separate"/>
        </w:r>
        <w:r w:rsidR="00065BAB">
          <w:rPr>
            <w:noProof/>
            <w:webHidden/>
          </w:rPr>
          <w:t>44</w:t>
        </w:r>
        <w:r>
          <w:rPr>
            <w:noProof/>
            <w:webHidden/>
          </w:rPr>
          <w:fldChar w:fldCharType="end"/>
        </w:r>
      </w:hyperlink>
    </w:p>
    <w:p w14:paraId="775DAE54" w14:textId="1D91F884"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43" w:history="1">
        <w:r w:rsidRPr="002E6AB7">
          <w:rPr>
            <w:rStyle w:val="Hyperlink"/>
            <w:noProof/>
          </w:rPr>
          <w:t>Table 23 Books about Morse Code.</w:t>
        </w:r>
        <w:r>
          <w:rPr>
            <w:noProof/>
            <w:webHidden/>
          </w:rPr>
          <w:tab/>
        </w:r>
        <w:r>
          <w:rPr>
            <w:noProof/>
            <w:webHidden/>
          </w:rPr>
          <w:fldChar w:fldCharType="begin"/>
        </w:r>
        <w:r>
          <w:rPr>
            <w:noProof/>
            <w:webHidden/>
          </w:rPr>
          <w:instrText xml:space="preserve"> PAGEREF _Toc65761543 \h </w:instrText>
        </w:r>
        <w:r>
          <w:rPr>
            <w:noProof/>
            <w:webHidden/>
          </w:rPr>
        </w:r>
        <w:r>
          <w:rPr>
            <w:noProof/>
            <w:webHidden/>
          </w:rPr>
          <w:fldChar w:fldCharType="separate"/>
        </w:r>
        <w:r w:rsidR="00065BAB">
          <w:rPr>
            <w:noProof/>
            <w:webHidden/>
          </w:rPr>
          <w:t>51</w:t>
        </w:r>
        <w:r>
          <w:rPr>
            <w:noProof/>
            <w:webHidden/>
          </w:rPr>
          <w:fldChar w:fldCharType="end"/>
        </w:r>
      </w:hyperlink>
    </w:p>
    <w:p w14:paraId="5588BD6A" w14:textId="5FF5CB71" w:rsidR="00211C8F" w:rsidRDefault="00FE7912" w:rsidP="00DF7DD7">
      <w:pPr>
        <w:pStyle w:val="Heading1"/>
      </w:pPr>
      <w:r>
        <w:fldChar w:fldCharType="end"/>
      </w:r>
      <w:bookmarkStart w:id="3" w:name="_Toc64723775"/>
      <w:bookmarkStart w:id="4" w:name="_Toc65761415"/>
      <w:r w:rsidR="00211C8F">
        <w:t>Table of Figures</w:t>
      </w:r>
      <w:bookmarkEnd w:id="4"/>
    </w:p>
    <w:p w14:paraId="0DA279ED" w14:textId="4E4C98B3" w:rsidR="007C2D90" w:rsidRDefault="00211C8F">
      <w:pPr>
        <w:pStyle w:val="TableofFigures"/>
        <w:tabs>
          <w:tab w:val="right" w:leader="dot" w:pos="14390"/>
        </w:tabs>
        <w:rPr>
          <w:rFonts w:asciiTheme="minorHAnsi" w:eastAsiaTheme="minorEastAsia" w:hAnsiTheme="minorHAnsi" w:cstheme="minorBidi"/>
          <w:i w:val="0"/>
          <w:noProof/>
          <w:sz w:val="24"/>
          <w:szCs w:val="24"/>
        </w:rPr>
      </w:pPr>
      <w:r>
        <w:rPr>
          <w:lang w:val="en"/>
        </w:rPr>
        <w:fldChar w:fldCharType="begin"/>
      </w:r>
      <w:r>
        <w:rPr>
          <w:lang w:val="en"/>
        </w:rPr>
        <w:instrText xml:space="preserve"> TOC \h \z \c "Figure" </w:instrText>
      </w:r>
      <w:r>
        <w:rPr>
          <w:lang w:val="en"/>
        </w:rPr>
        <w:fldChar w:fldCharType="separate"/>
      </w:r>
      <w:hyperlink w:anchor="_Toc65761544" w:history="1">
        <w:r w:rsidR="007C2D90" w:rsidRPr="00E06FD5">
          <w:rPr>
            <w:rStyle w:val="Hyperlink"/>
            <w:noProof/>
          </w:rPr>
          <w:t>Figure 1 Savvytime Time conversion sample screen shot.</w:t>
        </w:r>
        <w:r w:rsidR="007C2D90">
          <w:rPr>
            <w:noProof/>
            <w:webHidden/>
          </w:rPr>
          <w:tab/>
        </w:r>
        <w:r w:rsidR="007C2D90">
          <w:rPr>
            <w:noProof/>
            <w:webHidden/>
          </w:rPr>
          <w:fldChar w:fldCharType="begin"/>
        </w:r>
        <w:r w:rsidR="007C2D90">
          <w:rPr>
            <w:noProof/>
            <w:webHidden/>
          </w:rPr>
          <w:instrText xml:space="preserve"> PAGEREF _Toc65761544 \h </w:instrText>
        </w:r>
        <w:r w:rsidR="007C2D90">
          <w:rPr>
            <w:noProof/>
            <w:webHidden/>
          </w:rPr>
        </w:r>
        <w:r w:rsidR="007C2D90">
          <w:rPr>
            <w:noProof/>
            <w:webHidden/>
          </w:rPr>
          <w:fldChar w:fldCharType="separate"/>
        </w:r>
        <w:r w:rsidR="00065BAB">
          <w:rPr>
            <w:noProof/>
            <w:webHidden/>
          </w:rPr>
          <w:t>12</w:t>
        </w:r>
        <w:r w:rsidR="007C2D90">
          <w:rPr>
            <w:noProof/>
            <w:webHidden/>
          </w:rPr>
          <w:fldChar w:fldCharType="end"/>
        </w:r>
      </w:hyperlink>
    </w:p>
    <w:p w14:paraId="2D2C332B" w14:textId="493EB88C"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45" w:history="1">
        <w:r w:rsidRPr="00E06FD5">
          <w:rPr>
            <w:rStyle w:val="Hyperlink"/>
            <w:noProof/>
          </w:rPr>
          <w:t>Figure 2 Morse Code Spacing and Timing Elements.</w:t>
        </w:r>
        <w:r>
          <w:rPr>
            <w:noProof/>
            <w:webHidden/>
          </w:rPr>
          <w:tab/>
        </w:r>
        <w:r>
          <w:rPr>
            <w:noProof/>
            <w:webHidden/>
          </w:rPr>
          <w:fldChar w:fldCharType="begin"/>
        </w:r>
        <w:r>
          <w:rPr>
            <w:noProof/>
            <w:webHidden/>
          </w:rPr>
          <w:instrText xml:space="preserve"> PAGEREF _Toc65761545 \h </w:instrText>
        </w:r>
        <w:r>
          <w:rPr>
            <w:noProof/>
            <w:webHidden/>
          </w:rPr>
        </w:r>
        <w:r>
          <w:rPr>
            <w:noProof/>
            <w:webHidden/>
          </w:rPr>
          <w:fldChar w:fldCharType="separate"/>
        </w:r>
        <w:r w:rsidR="00065BAB">
          <w:rPr>
            <w:noProof/>
            <w:webHidden/>
          </w:rPr>
          <w:t>22</w:t>
        </w:r>
        <w:r>
          <w:rPr>
            <w:noProof/>
            <w:webHidden/>
          </w:rPr>
          <w:fldChar w:fldCharType="end"/>
        </w:r>
      </w:hyperlink>
    </w:p>
    <w:p w14:paraId="13B3C9B2" w14:textId="12E0ADA3"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46" w:history="1">
        <w:r w:rsidRPr="00E06FD5">
          <w:rPr>
            <w:rStyle w:val="Hyperlink"/>
            <w:noProof/>
          </w:rPr>
          <w:t>Figure 3 The most common CW abbreviations Q-codes, Prosigns, and most used words.</w:t>
        </w:r>
        <w:r>
          <w:rPr>
            <w:noProof/>
            <w:webHidden/>
          </w:rPr>
          <w:tab/>
        </w:r>
        <w:r>
          <w:rPr>
            <w:noProof/>
            <w:webHidden/>
          </w:rPr>
          <w:fldChar w:fldCharType="begin"/>
        </w:r>
        <w:r>
          <w:rPr>
            <w:noProof/>
            <w:webHidden/>
          </w:rPr>
          <w:instrText xml:space="preserve"> PAGEREF _Toc65761546 \h </w:instrText>
        </w:r>
        <w:r>
          <w:rPr>
            <w:noProof/>
            <w:webHidden/>
          </w:rPr>
        </w:r>
        <w:r>
          <w:rPr>
            <w:noProof/>
            <w:webHidden/>
          </w:rPr>
          <w:fldChar w:fldCharType="separate"/>
        </w:r>
        <w:r w:rsidR="00065BAB">
          <w:rPr>
            <w:noProof/>
            <w:webHidden/>
          </w:rPr>
          <w:t>23</w:t>
        </w:r>
        <w:r>
          <w:rPr>
            <w:noProof/>
            <w:webHidden/>
          </w:rPr>
          <w:fldChar w:fldCharType="end"/>
        </w:r>
      </w:hyperlink>
    </w:p>
    <w:p w14:paraId="734D79AB" w14:textId="3DF81ED2"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47" w:history="1">
        <w:r w:rsidRPr="00E06FD5">
          <w:rPr>
            <w:rStyle w:val="Hyperlink"/>
            <w:noProof/>
          </w:rPr>
          <w:t>Figure 4 Full list of CW abbreviations (1 of 2).</w:t>
        </w:r>
        <w:r>
          <w:rPr>
            <w:noProof/>
            <w:webHidden/>
          </w:rPr>
          <w:tab/>
        </w:r>
        <w:r>
          <w:rPr>
            <w:noProof/>
            <w:webHidden/>
          </w:rPr>
          <w:fldChar w:fldCharType="begin"/>
        </w:r>
        <w:r>
          <w:rPr>
            <w:noProof/>
            <w:webHidden/>
          </w:rPr>
          <w:instrText xml:space="preserve"> PAGEREF _Toc65761547 \h </w:instrText>
        </w:r>
        <w:r>
          <w:rPr>
            <w:noProof/>
            <w:webHidden/>
          </w:rPr>
        </w:r>
        <w:r>
          <w:rPr>
            <w:noProof/>
            <w:webHidden/>
          </w:rPr>
          <w:fldChar w:fldCharType="separate"/>
        </w:r>
        <w:r w:rsidR="00065BAB">
          <w:rPr>
            <w:noProof/>
            <w:webHidden/>
          </w:rPr>
          <w:t>27</w:t>
        </w:r>
        <w:r>
          <w:rPr>
            <w:noProof/>
            <w:webHidden/>
          </w:rPr>
          <w:fldChar w:fldCharType="end"/>
        </w:r>
      </w:hyperlink>
    </w:p>
    <w:p w14:paraId="7E418450" w14:textId="45392813"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48" w:history="1">
        <w:r w:rsidRPr="00E06FD5">
          <w:rPr>
            <w:rStyle w:val="Hyperlink"/>
            <w:noProof/>
          </w:rPr>
          <w:t>Figure 5 Full list of CW abbreviations (2 of 2).</w:t>
        </w:r>
        <w:r>
          <w:rPr>
            <w:noProof/>
            <w:webHidden/>
          </w:rPr>
          <w:tab/>
        </w:r>
        <w:r>
          <w:rPr>
            <w:noProof/>
            <w:webHidden/>
          </w:rPr>
          <w:fldChar w:fldCharType="begin"/>
        </w:r>
        <w:r>
          <w:rPr>
            <w:noProof/>
            <w:webHidden/>
          </w:rPr>
          <w:instrText xml:space="preserve"> PAGEREF _Toc65761548 \h </w:instrText>
        </w:r>
        <w:r>
          <w:rPr>
            <w:noProof/>
            <w:webHidden/>
          </w:rPr>
        </w:r>
        <w:r>
          <w:rPr>
            <w:noProof/>
            <w:webHidden/>
          </w:rPr>
          <w:fldChar w:fldCharType="separate"/>
        </w:r>
        <w:r w:rsidR="00065BAB">
          <w:rPr>
            <w:noProof/>
            <w:webHidden/>
          </w:rPr>
          <w:t>28</w:t>
        </w:r>
        <w:r>
          <w:rPr>
            <w:noProof/>
            <w:webHidden/>
          </w:rPr>
          <w:fldChar w:fldCharType="end"/>
        </w:r>
      </w:hyperlink>
    </w:p>
    <w:p w14:paraId="327DE02F" w14:textId="2A71C886"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49" w:history="1">
        <w:r w:rsidRPr="00E06FD5">
          <w:rPr>
            <w:rStyle w:val="Hyperlink"/>
            <w:noProof/>
          </w:rPr>
          <w:t>Figure 6 Q-Codes (Q-Signals).</w:t>
        </w:r>
        <w:r>
          <w:rPr>
            <w:noProof/>
            <w:webHidden/>
          </w:rPr>
          <w:tab/>
        </w:r>
        <w:r>
          <w:rPr>
            <w:noProof/>
            <w:webHidden/>
          </w:rPr>
          <w:fldChar w:fldCharType="begin"/>
        </w:r>
        <w:r>
          <w:rPr>
            <w:noProof/>
            <w:webHidden/>
          </w:rPr>
          <w:instrText xml:space="preserve"> PAGEREF _Toc65761549 \h </w:instrText>
        </w:r>
        <w:r>
          <w:rPr>
            <w:noProof/>
            <w:webHidden/>
          </w:rPr>
        </w:r>
        <w:r>
          <w:rPr>
            <w:noProof/>
            <w:webHidden/>
          </w:rPr>
          <w:fldChar w:fldCharType="separate"/>
        </w:r>
        <w:r w:rsidR="00065BAB">
          <w:rPr>
            <w:noProof/>
            <w:webHidden/>
          </w:rPr>
          <w:t>29</w:t>
        </w:r>
        <w:r>
          <w:rPr>
            <w:noProof/>
            <w:webHidden/>
          </w:rPr>
          <w:fldChar w:fldCharType="end"/>
        </w:r>
      </w:hyperlink>
    </w:p>
    <w:p w14:paraId="220E2CF0" w14:textId="60FCB0F1"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50" w:history="1">
        <w:r w:rsidRPr="00E06FD5">
          <w:rPr>
            <w:rStyle w:val="Hyperlink"/>
            <w:noProof/>
          </w:rPr>
          <w:t>Figure 7 QN-Codes (QN-Signals)</w:t>
        </w:r>
        <w:r>
          <w:rPr>
            <w:noProof/>
            <w:webHidden/>
          </w:rPr>
          <w:tab/>
        </w:r>
        <w:r>
          <w:rPr>
            <w:noProof/>
            <w:webHidden/>
          </w:rPr>
          <w:fldChar w:fldCharType="begin"/>
        </w:r>
        <w:r>
          <w:rPr>
            <w:noProof/>
            <w:webHidden/>
          </w:rPr>
          <w:instrText xml:space="preserve"> PAGEREF _Toc65761550 \h </w:instrText>
        </w:r>
        <w:r>
          <w:rPr>
            <w:noProof/>
            <w:webHidden/>
          </w:rPr>
        </w:r>
        <w:r>
          <w:rPr>
            <w:noProof/>
            <w:webHidden/>
          </w:rPr>
          <w:fldChar w:fldCharType="separate"/>
        </w:r>
        <w:r w:rsidR="00065BAB">
          <w:rPr>
            <w:noProof/>
            <w:webHidden/>
          </w:rPr>
          <w:t>30</w:t>
        </w:r>
        <w:r>
          <w:rPr>
            <w:noProof/>
            <w:webHidden/>
          </w:rPr>
          <w:fldChar w:fldCharType="end"/>
        </w:r>
      </w:hyperlink>
    </w:p>
    <w:p w14:paraId="14DEC011" w14:textId="46B1A44F"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r:id="rId8" w:anchor="_Toc65761551" w:history="1">
        <w:r w:rsidRPr="00E06FD5">
          <w:rPr>
            <w:rStyle w:val="Hyperlink"/>
            <w:noProof/>
          </w:rPr>
          <w:t>Figure 8 Morse code speed vs proficiancy.</w:t>
        </w:r>
        <w:r>
          <w:rPr>
            <w:noProof/>
            <w:webHidden/>
          </w:rPr>
          <w:tab/>
        </w:r>
        <w:r>
          <w:rPr>
            <w:noProof/>
            <w:webHidden/>
          </w:rPr>
          <w:fldChar w:fldCharType="begin"/>
        </w:r>
        <w:r>
          <w:rPr>
            <w:noProof/>
            <w:webHidden/>
          </w:rPr>
          <w:instrText xml:space="preserve"> PAGEREF _Toc65761551 \h </w:instrText>
        </w:r>
        <w:r>
          <w:rPr>
            <w:noProof/>
            <w:webHidden/>
          </w:rPr>
        </w:r>
        <w:r>
          <w:rPr>
            <w:noProof/>
            <w:webHidden/>
          </w:rPr>
          <w:fldChar w:fldCharType="separate"/>
        </w:r>
        <w:r w:rsidR="00065BAB">
          <w:rPr>
            <w:noProof/>
            <w:webHidden/>
          </w:rPr>
          <w:t>36</w:t>
        </w:r>
        <w:r>
          <w:rPr>
            <w:noProof/>
            <w:webHidden/>
          </w:rPr>
          <w:fldChar w:fldCharType="end"/>
        </w:r>
      </w:hyperlink>
    </w:p>
    <w:p w14:paraId="407B0D97" w14:textId="1FA20100"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52" w:history="1">
        <w:r w:rsidRPr="00E06FD5">
          <w:rPr>
            <w:rStyle w:val="Hyperlink"/>
            <w:noProof/>
          </w:rPr>
          <w:t>Figure 9 CW Reverse Beacon Network.</w:t>
        </w:r>
        <w:r>
          <w:rPr>
            <w:noProof/>
            <w:webHidden/>
          </w:rPr>
          <w:tab/>
        </w:r>
        <w:r>
          <w:rPr>
            <w:noProof/>
            <w:webHidden/>
          </w:rPr>
          <w:fldChar w:fldCharType="begin"/>
        </w:r>
        <w:r>
          <w:rPr>
            <w:noProof/>
            <w:webHidden/>
          </w:rPr>
          <w:instrText xml:space="preserve"> PAGEREF _Toc65761552 \h </w:instrText>
        </w:r>
        <w:r>
          <w:rPr>
            <w:noProof/>
            <w:webHidden/>
          </w:rPr>
        </w:r>
        <w:r>
          <w:rPr>
            <w:noProof/>
            <w:webHidden/>
          </w:rPr>
          <w:fldChar w:fldCharType="separate"/>
        </w:r>
        <w:r w:rsidR="00065BAB">
          <w:rPr>
            <w:noProof/>
            <w:webHidden/>
          </w:rPr>
          <w:t>52</w:t>
        </w:r>
        <w:r>
          <w:rPr>
            <w:noProof/>
            <w:webHidden/>
          </w:rPr>
          <w:fldChar w:fldCharType="end"/>
        </w:r>
      </w:hyperlink>
    </w:p>
    <w:p w14:paraId="4BC52349" w14:textId="00ED6D9E" w:rsidR="007C2D90" w:rsidRDefault="007C2D90">
      <w:pPr>
        <w:pStyle w:val="TableofFigures"/>
        <w:tabs>
          <w:tab w:val="right" w:leader="dot" w:pos="14390"/>
        </w:tabs>
        <w:rPr>
          <w:rFonts w:asciiTheme="minorHAnsi" w:eastAsiaTheme="minorEastAsia" w:hAnsiTheme="minorHAnsi" w:cstheme="minorBidi"/>
          <w:i w:val="0"/>
          <w:noProof/>
          <w:sz w:val="24"/>
          <w:szCs w:val="24"/>
        </w:rPr>
      </w:pPr>
      <w:hyperlink w:anchor="_Toc65761553" w:history="1">
        <w:r w:rsidRPr="00E06FD5">
          <w:rPr>
            <w:rStyle w:val="Hyperlink"/>
            <w:noProof/>
          </w:rPr>
          <w:t>Figure 10 NCDXF Reverse Beacon Network</w:t>
        </w:r>
        <w:r>
          <w:rPr>
            <w:noProof/>
            <w:webHidden/>
          </w:rPr>
          <w:tab/>
        </w:r>
        <w:r>
          <w:rPr>
            <w:noProof/>
            <w:webHidden/>
          </w:rPr>
          <w:fldChar w:fldCharType="begin"/>
        </w:r>
        <w:r>
          <w:rPr>
            <w:noProof/>
            <w:webHidden/>
          </w:rPr>
          <w:instrText xml:space="preserve"> PAGEREF _Toc65761553 \h </w:instrText>
        </w:r>
        <w:r>
          <w:rPr>
            <w:noProof/>
            <w:webHidden/>
          </w:rPr>
        </w:r>
        <w:r>
          <w:rPr>
            <w:noProof/>
            <w:webHidden/>
          </w:rPr>
          <w:fldChar w:fldCharType="separate"/>
        </w:r>
        <w:r w:rsidR="00065BAB">
          <w:rPr>
            <w:noProof/>
            <w:webHidden/>
          </w:rPr>
          <w:t>53</w:t>
        </w:r>
        <w:r>
          <w:rPr>
            <w:noProof/>
            <w:webHidden/>
          </w:rPr>
          <w:fldChar w:fldCharType="end"/>
        </w:r>
      </w:hyperlink>
    </w:p>
    <w:p w14:paraId="2CD730EE" w14:textId="64E781A8" w:rsidR="00211C8F" w:rsidRPr="00211C8F" w:rsidRDefault="00211C8F" w:rsidP="00211C8F">
      <w:pPr>
        <w:rPr>
          <w:lang w:val="en"/>
        </w:rPr>
      </w:pPr>
      <w:r>
        <w:rPr>
          <w:lang w:val="en"/>
        </w:rPr>
        <w:fldChar w:fldCharType="end"/>
      </w:r>
    </w:p>
    <w:p w14:paraId="701DEA63" w14:textId="4D050B21" w:rsidR="00211C8F" w:rsidRDefault="00211C8F" w:rsidP="00DF7DD7">
      <w:pPr>
        <w:pStyle w:val="Heading1"/>
      </w:pPr>
      <w:bookmarkStart w:id="5" w:name="_Toc65761416"/>
      <w:r w:rsidRPr="00211C8F">
        <w:t>Table of Authorities</w:t>
      </w:r>
      <w:bookmarkEnd w:id="5"/>
    </w:p>
    <w:p w14:paraId="3E0FC53D" w14:textId="77777777" w:rsidR="007C2D90" w:rsidRDefault="00211C8F">
      <w:pPr>
        <w:pStyle w:val="TOAHeading"/>
        <w:tabs>
          <w:tab w:val="right" w:leader="dot" w:pos="14390"/>
        </w:tabs>
        <w:rPr>
          <w:rFonts w:asciiTheme="minorHAnsi" w:eastAsiaTheme="minorEastAsia" w:hAnsiTheme="minorHAnsi" w:cstheme="minorBidi"/>
          <w:b w:val="0"/>
          <w:bCs w:val="0"/>
          <w:noProof/>
        </w:rPr>
      </w:pPr>
      <w:r>
        <w:rPr>
          <w:lang w:val="en"/>
        </w:rPr>
        <w:fldChar w:fldCharType="begin"/>
      </w:r>
      <w:r>
        <w:rPr>
          <w:lang w:val="en"/>
        </w:rPr>
        <w:instrText xml:space="preserve"> TOA \h \c "8" \p </w:instrText>
      </w:r>
      <w:r>
        <w:rPr>
          <w:lang w:val="en"/>
        </w:rPr>
        <w:fldChar w:fldCharType="separate"/>
      </w:r>
      <w:r w:rsidR="007C2D90">
        <w:rPr>
          <w:noProof/>
        </w:rPr>
        <w:t>Authority</w:t>
      </w:r>
    </w:p>
    <w:p w14:paraId="7E0E7F8F" w14:textId="77777777" w:rsidR="007C2D90" w:rsidRDefault="007C2D90">
      <w:pPr>
        <w:pStyle w:val="TableofAuthorities"/>
        <w:tabs>
          <w:tab w:val="right" w:leader="dot" w:pos="14390"/>
        </w:tabs>
        <w:rPr>
          <w:noProof/>
        </w:rPr>
      </w:pPr>
      <w:r>
        <w:rPr>
          <w:noProof/>
        </w:rPr>
        <w:t>Federal Communications Commission (FCC)</w:t>
      </w:r>
      <w:r>
        <w:rPr>
          <w:noProof/>
        </w:rPr>
        <w:tab/>
        <w:t>47</w:t>
      </w:r>
    </w:p>
    <w:p w14:paraId="0D409F51" w14:textId="77777777" w:rsidR="007C2D90" w:rsidRDefault="007C2D90">
      <w:pPr>
        <w:pStyle w:val="TableofAuthorities"/>
        <w:tabs>
          <w:tab w:val="right" w:leader="dot" w:pos="14390"/>
        </w:tabs>
        <w:rPr>
          <w:noProof/>
        </w:rPr>
      </w:pPr>
      <w:r>
        <w:rPr>
          <w:noProof/>
        </w:rPr>
        <w:t>International Telecommunications Union (ITU)</w:t>
      </w:r>
      <w:r>
        <w:rPr>
          <w:noProof/>
        </w:rPr>
        <w:tab/>
        <w:t>46</w:t>
      </w:r>
    </w:p>
    <w:p w14:paraId="21E4966A" w14:textId="032C9E67" w:rsidR="00211C8F" w:rsidRPr="00211C8F" w:rsidRDefault="00211C8F" w:rsidP="00211C8F">
      <w:r>
        <w:rPr>
          <w:lang w:val="en"/>
        </w:rPr>
        <w:fldChar w:fldCharType="end"/>
      </w:r>
    </w:p>
    <w:p w14:paraId="547DF7CB" w14:textId="77777777" w:rsidR="00211C8F" w:rsidRDefault="00211C8F">
      <w:pPr>
        <w:spacing w:before="0" w:after="0"/>
        <w:rPr>
          <w:rFonts w:cs="Arial"/>
          <w:b/>
          <w:bCs/>
          <w:spacing w:val="-8"/>
          <w:sz w:val="28"/>
          <w:szCs w:val="40"/>
          <w:u w:color="000000"/>
          <w:lang w:val="en"/>
        </w:rPr>
      </w:pPr>
      <w:r>
        <w:br w:type="page"/>
      </w:r>
    </w:p>
    <w:p w14:paraId="4E7E6DA5" w14:textId="77777777" w:rsidR="00BD0511" w:rsidRDefault="00BD0511" w:rsidP="00BD0511">
      <w:pPr>
        <w:pStyle w:val="Heading1"/>
      </w:pPr>
      <w:bookmarkStart w:id="6" w:name="_Toc65761417"/>
      <w:r>
        <w:t>Who is this document for?</w:t>
      </w:r>
      <w:bookmarkEnd w:id="6"/>
    </w:p>
    <w:p w14:paraId="63413000" w14:textId="25B7434C" w:rsidR="00BD0511" w:rsidRDefault="00BD0511" w:rsidP="00BD0511">
      <w:pPr>
        <w:spacing w:before="0" w:after="0"/>
      </w:pPr>
      <w:r>
        <w:t>This document is for anyone curious about Morse code, but it also has lots of resources for improving your CW speed and proficiency. If you are unfamiliar with Morse Code, I have included several appendixes with resources to help you along your journey. Appendix A contains useful CW learning and operating aids. Appendix B provides an example of a s</w:t>
      </w:r>
      <w:r w:rsidRPr="00EE25D4">
        <w:t xml:space="preserve">hort CW </w:t>
      </w:r>
      <w:r>
        <w:t>c</w:t>
      </w:r>
      <w:r w:rsidRPr="00EE25D4">
        <w:t>ontact</w:t>
      </w:r>
      <w:r>
        <w:t xml:space="preserve">. Appendix C offers the </w:t>
      </w:r>
      <w:r w:rsidRPr="00DF7DD7">
        <w:t xml:space="preserve">Morse Code </w:t>
      </w:r>
      <w:r>
        <w:t>Ninja’s a</w:t>
      </w:r>
      <w:r w:rsidRPr="00DF7DD7">
        <w:t>dvice</w:t>
      </w:r>
      <w:r>
        <w:t xml:space="preserve"> for beginners and beyond. Appendix D briefly covering the history and development of Morse code. </w:t>
      </w:r>
      <w:r w:rsidR="002D6D67">
        <w:t xml:space="preserve">Appendix E </w:t>
      </w:r>
      <w:r w:rsidR="002D6D67">
        <w:t>contains</w:t>
      </w:r>
      <w:r w:rsidR="002D6D67" w:rsidRPr="002D6D67">
        <w:t xml:space="preserve"> some commonly heard </w:t>
      </w:r>
      <w:r w:rsidR="002D6D67">
        <w:t xml:space="preserve">CW </w:t>
      </w:r>
      <w:r w:rsidR="002D6D67" w:rsidRPr="002D6D67">
        <w:t>sender spacing errors</w:t>
      </w:r>
      <w:r w:rsidR="002D6D67">
        <w:t xml:space="preserve">. Appendix F </w:t>
      </w:r>
      <w:r w:rsidR="007C2D90">
        <w:t>has</w:t>
      </w:r>
      <w:r w:rsidR="002D6D67">
        <w:t xml:space="preserve"> some additional references. </w:t>
      </w:r>
      <w:r w:rsidR="007C2D90">
        <w:t>Appendix G provides information about CW Reverse Beacon Networks.</w:t>
      </w:r>
    </w:p>
    <w:p w14:paraId="061A615A" w14:textId="14407423" w:rsidR="00C95C35" w:rsidRDefault="00C95C35" w:rsidP="00DF7DD7">
      <w:pPr>
        <w:pStyle w:val="Heading1"/>
      </w:pPr>
      <w:bookmarkStart w:id="7" w:name="_Toc65761418"/>
      <w:r>
        <w:t xml:space="preserve">Document </w:t>
      </w:r>
      <w:r w:rsidR="00BD0511">
        <w:t xml:space="preserve">Revision </w:t>
      </w:r>
      <w:r>
        <w:t>History</w:t>
      </w:r>
      <w:bookmarkEnd w:id="3"/>
      <w:bookmarkEnd w:id="7"/>
    </w:p>
    <w:p w14:paraId="79DEE498" w14:textId="154F20EA" w:rsidR="00C95C35" w:rsidRPr="00C95C35" w:rsidRDefault="00C95C35" w:rsidP="00C95C35">
      <w:r w:rsidRPr="00C95C35">
        <w:t>This table lists all significant changes to this document.</w:t>
      </w:r>
    </w:p>
    <w:tbl>
      <w:tblPr>
        <w:tblStyle w:val="TableGrid"/>
        <w:tblW w:w="0" w:type="auto"/>
        <w:tblLook w:val="04A0" w:firstRow="1" w:lastRow="0" w:firstColumn="1" w:lastColumn="0" w:noHBand="0" w:noVBand="1"/>
      </w:tblPr>
      <w:tblGrid>
        <w:gridCol w:w="1435"/>
        <w:gridCol w:w="1260"/>
        <w:gridCol w:w="1980"/>
        <w:gridCol w:w="8275"/>
      </w:tblGrid>
      <w:tr w:rsidR="00C95C35" w:rsidRPr="00862D1B" w14:paraId="2BD58888" w14:textId="77777777" w:rsidTr="00211C8F">
        <w:tc>
          <w:tcPr>
            <w:tcW w:w="1435" w:type="dxa"/>
            <w:shd w:val="clear" w:color="auto" w:fill="A8D08D" w:themeFill="accent6" w:themeFillTint="99"/>
          </w:tcPr>
          <w:p w14:paraId="29FEB6F4" w14:textId="0C37D352" w:rsidR="00C95C35" w:rsidRPr="00862D1B" w:rsidRDefault="00C95C35" w:rsidP="00C95C35">
            <w:pPr>
              <w:rPr>
                <w:sz w:val="22"/>
                <w:szCs w:val="22"/>
              </w:rPr>
            </w:pPr>
            <w:r w:rsidRPr="00862D1B">
              <w:rPr>
                <w:sz w:val="22"/>
                <w:szCs w:val="22"/>
              </w:rPr>
              <w:t>Date</w:t>
            </w:r>
          </w:p>
        </w:tc>
        <w:tc>
          <w:tcPr>
            <w:tcW w:w="1260" w:type="dxa"/>
            <w:shd w:val="clear" w:color="auto" w:fill="A8D08D" w:themeFill="accent6" w:themeFillTint="99"/>
          </w:tcPr>
          <w:p w14:paraId="2BBD8675" w14:textId="0F859B62" w:rsidR="00C95C35" w:rsidRPr="00862D1B" w:rsidRDefault="00C95C35" w:rsidP="00C95C35">
            <w:pPr>
              <w:rPr>
                <w:sz w:val="22"/>
                <w:szCs w:val="22"/>
              </w:rPr>
            </w:pPr>
            <w:r w:rsidRPr="00862D1B">
              <w:rPr>
                <w:sz w:val="22"/>
                <w:szCs w:val="22"/>
              </w:rPr>
              <w:t>Version</w:t>
            </w:r>
          </w:p>
        </w:tc>
        <w:tc>
          <w:tcPr>
            <w:tcW w:w="1980" w:type="dxa"/>
            <w:shd w:val="clear" w:color="auto" w:fill="A8D08D" w:themeFill="accent6" w:themeFillTint="99"/>
          </w:tcPr>
          <w:p w14:paraId="20DC0BD9" w14:textId="0096D213" w:rsidR="00C95C35" w:rsidRPr="00862D1B" w:rsidRDefault="00C95C35" w:rsidP="00C95C35">
            <w:pPr>
              <w:rPr>
                <w:sz w:val="22"/>
                <w:szCs w:val="22"/>
              </w:rPr>
            </w:pPr>
            <w:r w:rsidRPr="00862D1B">
              <w:rPr>
                <w:sz w:val="22"/>
                <w:szCs w:val="22"/>
              </w:rPr>
              <w:t>By</w:t>
            </w:r>
          </w:p>
        </w:tc>
        <w:tc>
          <w:tcPr>
            <w:tcW w:w="8275" w:type="dxa"/>
            <w:shd w:val="clear" w:color="auto" w:fill="A8D08D" w:themeFill="accent6" w:themeFillTint="99"/>
          </w:tcPr>
          <w:p w14:paraId="34BF5967" w14:textId="4D86DD8D" w:rsidR="00C95C35" w:rsidRPr="00862D1B" w:rsidRDefault="00C95C35" w:rsidP="00C95C35">
            <w:pPr>
              <w:rPr>
                <w:sz w:val="22"/>
                <w:szCs w:val="22"/>
              </w:rPr>
            </w:pPr>
            <w:r w:rsidRPr="00862D1B">
              <w:rPr>
                <w:sz w:val="22"/>
                <w:szCs w:val="22"/>
              </w:rPr>
              <w:t>Description of Change</w:t>
            </w:r>
          </w:p>
        </w:tc>
      </w:tr>
      <w:tr w:rsidR="00C95C35" w:rsidRPr="00862D1B" w14:paraId="215C253E" w14:textId="77777777" w:rsidTr="00211C8F">
        <w:tc>
          <w:tcPr>
            <w:tcW w:w="1435" w:type="dxa"/>
            <w:shd w:val="clear" w:color="auto" w:fill="E2EFD9" w:themeFill="accent6" w:themeFillTint="33"/>
          </w:tcPr>
          <w:p w14:paraId="39E38127" w14:textId="2DB3987E" w:rsidR="00C95C35" w:rsidRPr="00211C8F" w:rsidRDefault="00C95C35" w:rsidP="00C95C35">
            <w:r w:rsidRPr="00211C8F">
              <w:t>2021-02-</w:t>
            </w:r>
            <w:r w:rsidR="00BD0511">
              <w:t>24</w:t>
            </w:r>
          </w:p>
        </w:tc>
        <w:tc>
          <w:tcPr>
            <w:tcW w:w="1260" w:type="dxa"/>
            <w:shd w:val="clear" w:color="auto" w:fill="E2EFD9" w:themeFill="accent6" w:themeFillTint="33"/>
          </w:tcPr>
          <w:p w14:paraId="67DE9466" w14:textId="22C44770" w:rsidR="00C95C35" w:rsidRPr="00211C8F" w:rsidRDefault="002D6D67" w:rsidP="00C95C35">
            <w:r>
              <w:t>1</w:t>
            </w:r>
            <w:r w:rsidR="00BD0511">
              <w:t>.0</w:t>
            </w:r>
          </w:p>
        </w:tc>
        <w:tc>
          <w:tcPr>
            <w:tcW w:w="1980" w:type="dxa"/>
            <w:shd w:val="clear" w:color="auto" w:fill="E2EFD9" w:themeFill="accent6" w:themeFillTint="33"/>
          </w:tcPr>
          <w:p w14:paraId="60F00816" w14:textId="359904DB" w:rsidR="00C95C35" w:rsidRPr="00211C8F" w:rsidRDefault="00C95C35" w:rsidP="00C95C35">
            <w:r w:rsidRPr="00211C8F">
              <w:t>Gregg (AB9MZ)</w:t>
            </w:r>
          </w:p>
        </w:tc>
        <w:tc>
          <w:tcPr>
            <w:tcW w:w="8275" w:type="dxa"/>
            <w:shd w:val="clear" w:color="auto" w:fill="E2EFD9" w:themeFill="accent6" w:themeFillTint="33"/>
          </w:tcPr>
          <w:p w14:paraId="73731792" w14:textId="402A7559" w:rsidR="00C95C35" w:rsidRPr="00211C8F" w:rsidRDefault="00C95C35" w:rsidP="00C95C35">
            <w:r w:rsidRPr="00211C8F">
              <w:t xml:space="preserve">Original </w:t>
            </w:r>
            <w:r w:rsidR="00BD0511">
              <w:t>draft d</w:t>
            </w:r>
            <w:r w:rsidRPr="00211C8F">
              <w:t>ocument</w:t>
            </w:r>
          </w:p>
        </w:tc>
      </w:tr>
      <w:tr w:rsidR="00BD0511" w:rsidRPr="00862D1B" w14:paraId="597F0620" w14:textId="77777777" w:rsidTr="00211C8F">
        <w:tc>
          <w:tcPr>
            <w:tcW w:w="1435" w:type="dxa"/>
            <w:shd w:val="clear" w:color="auto" w:fill="E2EFD9" w:themeFill="accent6" w:themeFillTint="33"/>
          </w:tcPr>
          <w:p w14:paraId="670D6FE5" w14:textId="5340DF07" w:rsidR="00BD0511" w:rsidRPr="00211C8F" w:rsidRDefault="00BD0511" w:rsidP="00BD0511">
            <w:r w:rsidRPr="00211C8F">
              <w:t>2021-02-</w:t>
            </w:r>
            <w:r>
              <w:t>2</w:t>
            </w:r>
            <w:r w:rsidR="002D6D67">
              <w:t>5</w:t>
            </w:r>
          </w:p>
        </w:tc>
        <w:tc>
          <w:tcPr>
            <w:tcW w:w="1260" w:type="dxa"/>
            <w:shd w:val="clear" w:color="auto" w:fill="E2EFD9" w:themeFill="accent6" w:themeFillTint="33"/>
          </w:tcPr>
          <w:p w14:paraId="098AA320" w14:textId="08386890" w:rsidR="00BD0511" w:rsidRPr="00211C8F" w:rsidRDefault="00BD0511" w:rsidP="00BD0511">
            <w:r>
              <w:t>1.</w:t>
            </w:r>
            <w:r w:rsidR="002D6D67">
              <w:t>1</w:t>
            </w:r>
          </w:p>
        </w:tc>
        <w:tc>
          <w:tcPr>
            <w:tcW w:w="1980" w:type="dxa"/>
            <w:shd w:val="clear" w:color="auto" w:fill="E2EFD9" w:themeFill="accent6" w:themeFillTint="33"/>
          </w:tcPr>
          <w:p w14:paraId="26A0AA90" w14:textId="710B38DC" w:rsidR="00BD0511" w:rsidRPr="00211C8F" w:rsidRDefault="00BD0511" w:rsidP="00BD0511">
            <w:r w:rsidRPr="00211C8F">
              <w:t>Gregg (AB9MZ)</w:t>
            </w:r>
          </w:p>
        </w:tc>
        <w:tc>
          <w:tcPr>
            <w:tcW w:w="8275" w:type="dxa"/>
            <w:shd w:val="clear" w:color="auto" w:fill="E2EFD9" w:themeFill="accent6" w:themeFillTint="33"/>
          </w:tcPr>
          <w:p w14:paraId="7CBC2908" w14:textId="5D64C006" w:rsidR="00BD0511" w:rsidRPr="00211C8F" w:rsidRDefault="00BD0511" w:rsidP="00BD0511">
            <w:r>
              <w:t>Published d</w:t>
            </w:r>
            <w:r w:rsidRPr="00211C8F">
              <w:t>ocument</w:t>
            </w:r>
          </w:p>
        </w:tc>
      </w:tr>
      <w:tr w:rsidR="00BD0511" w:rsidRPr="00862D1B" w14:paraId="1010C889" w14:textId="77777777" w:rsidTr="00211C8F">
        <w:tc>
          <w:tcPr>
            <w:tcW w:w="1435" w:type="dxa"/>
            <w:shd w:val="clear" w:color="auto" w:fill="E2EFD9" w:themeFill="accent6" w:themeFillTint="33"/>
          </w:tcPr>
          <w:p w14:paraId="791ADAF4" w14:textId="765273A0" w:rsidR="00BD0511" w:rsidRPr="00211C8F" w:rsidRDefault="007C2D90" w:rsidP="00BD0511">
            <w:r>
              <w:t>2021-03-04</w:t>
            </w:r>
          </w:p>
        </w:tc>
        <w:tc>
          <w:tcPr>
            <w:tcW w:w="1260" w:type="dxa"/>
            <w:shd w:val="clear" w:color="auto" w:fill="E2EFD9" w:themeFill="accent6" w:themeFillTint="33"/>
          </w:tcPr>
          <w:p w14:paraId="164EC0F9" w14:textId="11C6C858" w:rsidR="00BD0511" w:rsidRPr="00211C8F" w:rsidRDefault="007C2D90" w:rsidP="00BD0511">
            <w:r>
              <w:t>1.1b</w:t>
            </w:r>
          </w:p>
        </w:tc>
        <w:tc>
          <w:tcPr>
            <w:tcW w:w="1980" w:type="dxa"/>
            <w:shd w:val="clear" w:color="auto" w:fill="E2EFD9" w:themeFill="accent6" w:themeFillTint="33"/>
          </w:tcPr>
          <w:p w14:paraId="664DCD86" w14:textId="06F6F9E6" w:rsidR="00BD0511" w:rsidRPr="00211C8F" w:rsidRDefault="007C2D90" w:rsidP="00BD0511">
            <w:r>
              <w:t>Gregg (AB9MZ)</w:t>
            </w:r>
          </w:p>
        </w:tc>
        <w:tc>
          <w:tcPr>
            <w:tcW w:w="8275" w:type="dxa"/>
            <w:shd w:val="clear" w:color="auto" w:fill="E2EFD9" w:themeFill="accent6" w:themeFillTint="33"/>
          </w:tcPr>
          <w:p w14:paraId="51D268F1" w14:textId="4E65D4F4" w:rsidR="00BD0511" w:rsidRPr="00211C8F" w:rsidRDefault="007C2D90" w:rsidP="00BD0511">
            <w:r>
              <w:t>Added the Long Island NY CW Club per Kurt AD0WE. Added information about CW Reverse Beacon Networks.</w:t>
            </w:r>
          </w:p>
        </w:tc>
      </w:tr>
      <w:tr w:rsidR="00BD0511" w:rsidRPr="00862D1B" w14:paraId="7264E10E" w14:textId="77777777" w:rsidTr="00211C8F">
        <w:tc>
          <w:tcPr>
            <w:tcW w:w="1435" w:type="dxa"/>
            <w:shd w:val="clear" w:color="auto" w:fill="E2EFD9" w:themeFill="accent6" w:themeFillTint="33"/>
          </w:tcPr>
          <w:p w14:paraId="6EE9E138" w14:textId="31843818" w:rsidR="00BD0511" w:rsidRPr="00211C8F" w:rsidRDefault="00BD0511" w:rsidP="00BD0511"/>
        </w:tc>
        <w:tc>
          <w:tcPr>
            <w:tcW w:w="1260" w:type="dxa"/>
            <w:shd w:val="clear" w:color="auto" w:fill="E2EFD9" w:themeFill="accent6" w:themeFillTint="33"/>
          </w:tcPr>
          <w:p w14:paraId="1D721D0E" w14:textId="2DC9CB2D" w:rsidR="00BD0511" w:rsidRPr="00211C8F" w:rsidRDefault="00BD0511" w:rsidP="00BD0511"/>
        </w:tc>
        <w:tc>
          <w:tcPr>
            <w:tcW w:w="1980" w:type="dxa"/>
            <w:shd w:val="clear" w:color="auto" w:fill="E2EFD9" w:themeFill="accent6" w:themeFillTint="33"/>
          </w:tcPr>
          <w:p w14:paraId="3DD1515E" w14:textId="019E37A8" w:rsidR="00BD0511" w:rsidRPr="00211C8F" w:rsidRDefault="00BD0511" w:rsidP="00BD0511"/>
        </w:tc>
        <w:tc>
          <w:tcPr>
            <w:tcW w:w="8275" w:type="dxa"/>
            <w:shd w:val="clear" w:color="auto" w:fill="E2EFD9" w:themeFill="accent6" w:themeFillTint="33"/>
          </w:tcPr>
          <w:p w14:paraId="222B4E3B" w14:textId="120FC250" w:rsidR="00BD0511" w:rsidRPr="00211C8F" w:rsidRDefault="00BD0511" w:rsidP="00BD0511"/>
        </w:tc>
      </w:tr>
      <w:tr w:rsidR="00BD0511" w:rsidRPr="00862D1B" w14:paraId="7215CE86" w14:textId="77777777" w:rsidTr="00211C8F">
        <w:tc>
          <w:tcPr>
            <w:tcW w:w="1435" w:type="dxa"/>
            <w:shd w:val="clear" w:color="auto" w:fill="E2EFD9" w:themeFill="accent6" w:themeFillTint="33"/>
          </w:tcPr>
          <w:p w14:paraId="231ADC0F" w14:textId="45F751F1" w:rsidR="00BD0511" w:rsidRPr="00211C8F" w:rsidRDefault="00BD0511" w:rsidP="00BD0511"/>
        </w:tc>
        <w:tc>
          <w:tcPr>
            <w:tcW w:w="1260" w:type="dxa"/>
            <w:shd w:val="clear" w:color="auto" w:fill="E2EFD9" w:themeFill="accent6" w:themeFillTint="33"/>
          </w:tcPr>
          <w:p w14:paraId="5878FC98" w14:textId="14F2E992" w:rsidR="00BD0511" w:rsidRPr="00211C8F" w:rsidRDefault="00BD0511" w:rsidP="00BD0511"/>
        </w:tc>
        <w:tc>
          <w:tcPr>
            <w:tcW w:w="1980" w:type="dxa"/>
            <w:shd w:val="clear" w:color="auto" w:fill="E2EFD9" w:themeFill="accent6" w:themeFillTint="33"/>
          </w:tcPr>
          <w:p w14:paraId="347F488F" w14:textId="257F0516" w:rsidR="00BD0511" w:rsidRPr="00211C8F" w:rsidRDefault="00BD0511" w:rsidP="00BD0511"/>
        </w:tc>
        <w:tc>
          <w:tcPr>
            <w:tcW w:w="8275" w:type="dxa"/>
            <w:shd w:val="clear" w:color="auto" w:fill="E2EFD9" w:themeFill="accent6" w:themeFillTint="33"/>
          </w:tcPr>
          <w:p w14:paraId="120F5AA9" w14:textId="3868BF48" w:rsidR="00BD0511" w:rsidRPr="00211C8F" w:rsidRDefault="00BD0511" w:rsidP="00BD0511"/>
        </w:tc>
      </w:tr>
      <w:tr w:rsidR="00BD0511" w:rsidRPr="00862D1B" w14:paraId="50107C14" w14:textId="77777777" w:rsidTr="00211C8F">
        <w:tc>
          <w:tcPr>
            <w:tcW w:w="1435" w:type="dxa"/>
            <w:shd w:val="clear" w:color="auto" w:fill="E2EFD9" w:themeFill="accent6" w:themeFillTint="33"/>
          </w:tcPr>
          <w:p w14:paraId="2F100A08" w14:textId="77777777" w:rsidR="00BD0511" w:rsidRPr="00211C8F" w:rsidRDefault="00BD0511" w:rsidP="00BD0511"/>
        </w:tc>
        <w:tc>
          <w:tcPr>
            <w:tcW w:w="1260" w:type="dxa"/>
            <w:shd w:val="clear" w:color="auto" w:fill="E2EFD9" w:themeFill="accent6" w:themeFillTint="33"/>
          </w:tcPr>
          <w:p w14:paraId="155DA276" w14:textId="77777777" w:rsidR="00BD0511" w:rsidRPr="00211C8F" w:rsidRDefault="00BD0511" w:rsidP="00BD0511"/>
        </w:tc>
        <w:tc>
          <w:tcPr>
            <w:tcW w:w="1980" w:type="dxa"/>
            <w:shd w:val="clear" w:color="auto" w:fill="E2EFD9" w:themeFill="accent6" w:themeFillTint="33"/>
          </w:tcPr>
          <w:p w14:paraId="442E3C45" w14:textId="77777777" w:rsidR="00BD0511" w:rsidRPr="00211C8F" w:rsidRDefault="00BD0511" w:rsidP="00BD0511"/>
        </w:tc>
        <w:tc>
          <w:tcPr>
            <w:tcW w:w="8275" w:type="dxa"/>
            <w:shd w:val="clear" w:color="auto" w:fill="E2EFD9" w:themeFill="accent6" w:themeFillTint="33"/>
          </w:tcPr>
          <w:p w14:paraId="3CCAEDC5" w14:textId="77777777" w:rsidR="00BD0511" w:rsidRPr="00211C8F" w:rsidRDefault="00BD0511" w:rsidP="00BD0511"/>
        </w:tc>
      </w:tr>
      <w:tr w:rsidR="00BD0511" w:rsidRPr="00862D1B" w14:paraId="483827B7" w14:textId="77777777" w:rsidTr="00211C8F">
        <w:tc>
          <w:tcPr>
            <w:tcW w:w="1435" w:type="dxa"/>
            <w:shd w:val="clear" w:color="auto" w:fill="E2EFD9" w:themeFill="accent6" w:themeFillTint="33"/>
          </w:tcPr>
          <w:p w14:paraId="10B2AC4E" w14:textId="77777777" w:rsidR="00BD0511" w:rsidRPr="00211C8F" w:rsidRDefault="00BD0511" w:rsidP="00BD0511"/>
        </w:tc>
        <w:tc>
          <w:tcPr>
            <w:tcW w:w="1260" w:type="dxa"/>
            <w:shd w:val="clear" w:color="auto" w:fill="E2EFD9" w:themeFill="accent6" w:themeFillTint="33"/>
          </w:tcPr>
          <w:p w14:paraId="3188E49C" w14:textId="77777777" w:rsidR="00BD0511" w:rsidRPr="00211C8F" w:rsidRDefault="00BD0511" w:rsidP="00BD0511"/>
        </w:tc>
        <w:tc>
          <w:tcPr>
            <w:tcW w:w="1980" w:type="dxa"/>
            <w:shd w:val="clear" w:color="auto" w:fill="E2EFD9" w:themeFill="accent6" w:themeFillTint="33"/>
          </w:tcPr>
          <w:p w14:paraId="6BB6F7F5" w14:textId="77777777" w:rsidR="00BD0511" w:rsidRPr="00211C8F" w:rsidRDefault="00BD0511" w:rsidP="00BD0511"/>
        </w:tc>
        <w:tc>
          <w:tcPr>
            <w:tcW w:w="8275" w:type="dxa"/>
            <w:shd w:val="clear" w:color="auto" w:fill="E2EFD9" w:themeFill="accent6" w:themeFillTint="33"/>
          </w:tcPr>
          <w:p w14:paraId="65535030" w14:textId="77777777" w:rsidR="00BD0511" w:rsidRPr="00211C8F" w:rsidRDefault="00BD0511" w:rsidP="00BD0511"/>
        </w:tc>
      </w:tr>
      <w:tr w:rsidR="00BD0511" w:rsidRPr="00862D1B" w14:paraId="70E6BC34" w14:textId="77777777" w:rsidTr="00211C8F">
        <w:tc>
          <w:tcPr>
            <w:tcW w:w="1435" w:type="dxa"/>
            <w:shd w:val="clear" w:color="auto" w:fill="E2EFD9" w:themeFill="accent6" w:themeFillTint="33"/>
          </w:tcPr>
          <w:p w14:paraId="2D586F00" w14:textId="77777777" w:rsidR="00BD0511" w:rsidRPr="00211C8F" w:rsidRDefault="00BD0511" w:rsidP="00BD0511"/>
        </w:tc>
        <w:tc>
          <w:tcPr>
            <w:tcW w:w="1260" w:type="dxa"/>
            <w:shd w:val="clear" w:color="auto" w:fill="E2EFD9" w:themeFill="accent6" w:themeFillTint="33"/>
          </w:tcPr>
          <w:p w14:paraId="34A70C79" w14:textId="77777777" w:rsidR="00BD0511" w:rsidRPr="00211C8F" w:rsidRDefault="00BD0511" w:rsidP="00BD0511"/>
        </w:tc>
        <w:tc>
          <w:tcPr>
            <w:tcW w:w="1980" w:type="dxa"/>
            <w:shd w:val="clear" w:color="auto" w:fill="E2EFD9" w:themeFill="accent6" w:themeFillTint="33"/>
          </w:tcPr>
          <w:p w14:paraId="07963DA6" w14:textId="77777777" w:rsidR="00BD0511" w:rsidRPr="00211C8F" w:rsidRDefault="00BD0511" w:rsidP="00BD0511"/>
        </w:tc>
        <w:tc>
          <w:tcPr>
            <w:tcW w:w="8275" w:type="dxa"/>
            <w:shd w:val="clear" w:color="auto" w:fill="E2EFD9" w:themeFill="accent6" w:themeFillTint="33"/>
          </w:tcPr>
          <w:p w14:paraId="29C7CBEB" w14:textId="77777777" w:rsidR="00BD0511" w:rsidRPr="00211C8F" w:rsidRDefault="00BD0511" w:rsidP="00BD0511"/>
        </w:tc>
      </w:tr>
    </w:tbl>
    <w:p w14:paraId="1EAE0A92" w14:textId="6A67C5B1" w:rsidR="00C95C35" w:rsidRPr="00C95C35" w:rsidRDefault="00865D4C" w:rsidP="00865D4C">
      <w:pPr>
        <w:pStyle w:val="Caption"/>
      </w:pPr>
      <w:bookmarkStart w:id="8" w:name="_Toc64037478"/>
      <w:bookmarkStart w:id="9" w:name="_Toc65761521"/>
      <w:r>
        <w:t xml:space="preserve">Table </w:t>
      </w:r>
      <w:fldSimple w:instr=" SEQ Table \* ARABIC ">
        <w:r w:rsidR="00065BAB">
          <w:rPr>
            <w:noProof/>
          </w:rPr>
          <w:t>1</w:t>
        </w:r>
      </w:fldSimple>
      <w:r>
        <w:t xml:space="preserve"> Document Change History</w:t>
      </w:r>
      <w:bookmarkEnd w:id="8"/>
      <w:bookmarkEnd w:id="9"/>
    </w:p>
    <w:p w14:paraId="293E55A0" w14:textId="77777777" w:rsidR="00527180" w:rsidRDefault="00527180">
      <w:pPr>
        <w:spacing w:before="0" w:after="0"/>
      </w:pPr>
      <w:r>
        <w:br w:type="page"/>
      </w:r>
    </w:p>
    <w:p w14:paraId="44C4C494" w14:textId="7FB68A54" w:rsidR="00D6072F" w:rsidRDefault="00BD0511" w:rsidP="00DF7DD7">
      <w:pPr>
        <w:pStyle w:val="Heading1"/>
      </w:pPr>
      <w:bookmarkStart w:id="10" w:name="_Toc65761419"/>
      <w:r>
        <w:t xml:space="preserve">Why Choose </w:t>
      </w:r>
      <w:r w:rsidR="00D6072F">
        <w:t>CW</w:t>
      </w:r>
      <w:r w:rsidR="00211C8F">
        <w:t>Ops</w:t>
      </w:r>
      <w:r w:rsidR="00D6072F">
        <w:t xml:space="preserve"> Academy</w:t>
      </w:r>
      <w:bookmarkEnd w:id="10"/>
    </w:p>
    <w:p w14:paraId="4BB640B3" w14:textId="596B00E0" w:rsidR="00D6072F" w:rsidRPr="00D6072F" w:rsidRDefault="00D6072F" w:rsidP="00D6072F">
      <w:r w:rsidRPr="00D6072F">
        <w:fldChar w:fldCharType="begin"/>
      </w:r>
      <w:r w:rsidRPr="00D6072F">
        <w:instrText xml:space="preserve"> INCLUDEPICTURE "https://cwops.org/wp-content/uploads/2018/07/cw-academy-logo-web-2-300x117.png" \* MERGEFORMATINET </w:instrText>
      </w:r>
      <w:r w:rsidRPr="00D6072F">
        <w:fldChar w:fldCharType="separate"/>
      </w:r>
      <w:r w:rsidRPr="00D6072F">
        <w:rPr>
          <w:noProof/>
        </w:rPr>
        <w:drawing>
          <wp:inline distT="0" distB="0" distL="0" distR="0" wp14:anchorId="1D80F09D" wp14:editId="3CF8E302">
            <wp:extent cx="1714500" cy="670656"/>
            <wp:effectExtent l="0" t="0" r="0" b="2540"/>
            <wp:docPr id="42" name="Picture 4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chat or text messag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770" cy="685626"/>
                    </a:xfrm>
                    <a:prstGeom prst="rect">
                      <a:avLst/>
                    </a:prstGeom>
                    <a:noFill/>
                    <a:ln>
                      <a:noFill/>
                    </a:ln>
                  </pic:spPr>
                </pic:pic>
              </a:graphicData>
            </a:graphic>
          </wp:inline>
        </w:drawing>
      </w:r>
      <w:r w:rsidRPr="00D6072F">
        <w:fldChar w:fldCharType="end"/>
      </w:r>
    </w:p>
    <w:p w14:paraId="1C43E924" w14:textId="01AFA05E" w:rsidR="00D6072F" w:rsidRPr="00211C8F" w:rsidRDefault="00D6072F" w:rsidP="00D6072F">
      <w:pPr>
        <w:rPr>
          <w:b/>
          <w:bCs/>
          <w:color w:val="0078FB"/>
        </w:rPr>
      </w:pPr>
      <w:r w:rsidRPr="00211C8F">
        <w:rPr>
          <w:b/>
          <w:bCs/>
          <w:color w:val="0078FB"/>
        </w:rPr>
        <w:t>For the beginner</w:t>
      </w:r>
    </w:p>
    <w:p w14:paraId="282BF605" w14:textId="77777777" w:rsidR="00D6072F" w:rsidRPr="00211C8F" w:rsidRDefault="00D6072F" w:rsidP="002D6D67">
      <w:pPr>
        <w:pStyle w:val="ListParagraph"/>
        <w:framePr w:wrap="notBeside"/>
      </w:pPr>
      <w:r w:rsidRPr="00211C8F">
        <w:t>Want to communicate with fellow hams around the world using even a modest rig and antenna?</w:t>
      </w:r>
    </w:p>
    <w:p w14:paraId="5EB46939" w14:textId="77777777" w:rsidR="00D6072F" w:rsidRPr="00211C8F" w:rsidRDefault="00D6072F" w:rsidP="002D6D67">
      <w:pPr>
        <w:pStyle w:val="ListParagraph"/>
        <w:framePr w:wrap="notBeside"/>
      </w:pPr>
      <w:r w:rsidRPr="00211C8F">
        <w:t>Want to stay in touch when on vacation to some remote area where you don’t have access to a repeater or cell phone service?</w:t>
      </w:r>
    </w:p>
    <w:p w14:paraId="00773E23" w14:textId="77777777" w:rsidR="00D6072F" w:rsidRPr="00211C8F" w:rsidRDefault="00D6072F" w:rsidP="002D6D67">
      <w:pPr>
        <w:pStyle w:val="ListParagraph"/>
        <w:framePr w:wrap="notBeside"/>
      </w:pPr>
      <w:r w:rsidRPr="00211C8F">
        <w:t>Want to meet a whole new community of amateurs that share a common bond?</w:t>
      </w:r>
    </w:p>
    <w:p w14:paraId="7453CB6A" w14:textId="419058C9" w:rsidR="00D6072F" w:rsidRPr="00211C8F" w:rsidRDefault="00D6072F" w:rsidP="002D6D67">
      <w:pPr>
        <w:pStyle w:val="ListParagraph"/>
        <w:framePr w:wrap="notBeside"/>
      </w:pPr>
      <w:r w:rsidRPr="00211C8F">
        <w:t>Want to expand your operating capabilities with little or no cost? If you answer “Yes” to any of the questions, then becoming skilled in CW is the answer. CWops CW Academy advisors are ready and willing to teach you a new skill that will open a world of fun and opportunity</w:t>
      </w:r>
    </w:p>
    <w:p w14:paraId="4DAF8A55" w14:textId="0674AB58" w:rsidR="00D6072F" w:rsidRPr="00211C8F" w:rsidRDefault="00D6072F" w:rsidP="00D6072F">
      <w:pPr>
        <w:rPr>
          <w:b/>
          <w:bCs/>
          <w:color w:val="0078FB"/>
        </w:rPr>
      </w:pPr>
      <w:r w:rsidRPr="00211C8F">
        <w:rPr>
          <w:b/>
          <w:bCs/>
          <w:color w:val="0078FB"/>
        </w:rPr>
        <w:t>For those having experience with CW who want to improve or regain proficiency</w:t>
      </w:r>
    </w:p>
    <w:p w14:paraId="3229F47F" w14:textId="12004055" w:rsidR="00D6072F" w:rsidRPr="00211C8F" w:rsidRDefault="00D6072F" w:rsidP="002D6D67">
      <w:pPr>
        <w:pStyle w:val="ListParagraph"/>
        <w:framePr w:wrap="notBeside"/>
      </w:pPr>
      <w:r w:rsidRPr="00211C8F">
        <w:t>am getting bored with voice and digital modes</w:t>
      </w:r>
    </w:p>
    <w:p w14:paraId="72C2B53A" w14:textId="77777777" w:rsidR="00D6072F" w:rsidRPr="00211C8F" w:rsidRDefault="00D6072F" w:rsidP="002D6D67">
      <w:pPr>
        <w:pStyle w:val="ListParagraph"/>
        <w:framePr w:wrap="notBeside"/>
      </w:pPr>
      <w:r w:rsidRPr="00211C8F">
        <w:t>My CW skills are not what they used to be</w:t>
      </w:r>
    </w:p>
    <w:p w14:paraId="1384D0AE" w14:textId="77777777" w:rsidR="00D6072F" w:rsidRPr="00211C8F" w:rsidRDefault="00D6072F" w:rsidP="002D6D67">
      <w:pPr>
        <w:pStyle w:val="ListParagraph"/>
        <w:framePr w:wrap="notBeside"/>
      </w:pPr>
      <w:r w:rsidRPr="00211C8F">
        <w:t>I’m too rusty or embarrassed to get back on CW</w:t>
      </w:r>
    </w:p>
    <w:p w14:paraId="625ABD36" w14:textId="5064029B" w:rsidR="00D6072F" w:rsidRPr="00211C8F" w:rsidRDefault="00D6072F" w:rsidP="002D6D67">
      <w:pPr>
        <w:pStyle w:val="ListParagraph"/>
        <w:framePr w:wrap="notBeside"/>
      </w:pPr>
      <w:r w:rsidRPr="00211C8F">
        <w:t>I want to be able to copy in my head</w:t>
      </w:r>
    </w:p>
    <w:p w14:paraId="4E19B4C1" w14:textId="77777777" w:rsidR="00D6072F" w:rsidRPr="00211C8F" w:rsidRDefault="00D6072F" w:rsidP="00D6072F">
      <w:r w:rsidRPr="00211C8F">
        <w:t>If you know the code but are rusty, can’t copy or send as proficiently as you once could, then CWops CW Academy is right for you</w:t>
      </w:r>
    </w:p>
    <w:p w14:paraId="4B383EC8" w14:textId="77777777" w:rsidR="00D6072F" w:rsidRPr="00211C8F" w:rsidRDefault="00D6072F" w:rsidP="00D6072F">
      <w:pPr>
        <w:rPr>
          <w:b/>
          <w:bCs/>
          <w:color w:val="0078FB"/>
        </w:rPr>
      </w:pPr>
      <w:r w:rsidRPr="00211C8F">
        <w:rPr>
          <w:b/>
          <w:bCs/>
          <w:color w:val="0078FB"/>
        </w:rPr>
        <w:t>For those that want something new but are not confident to take the plunge</w:t>
      </w:r>
    </w:p>
    <w:p w14:paraId="35CE8013" w14:textId="77777777" w:rsidR="00D6072F" w:rsidRPr="00211C8F" w:rsidRDefault="00D6072F" w:rsidP="002D6D67">
      <w:pPr>
        <w:pStyle w:val="ListParagraph"/>
        <w:framePr w:wrap="notBeside"/>
      </w:pPr>
      <w:r w:rsidRPr="00211C8F">
        <w:t>love chasing DX and I want to try something new</w:t>
      </w:r>
    </w:p>
    <w:p w14:paraId="01AC1000" w14:textId="1CCB80BA" w:rsidR="00D6072F" w:rsidRPr="00211C8F" w:rsidRDefault="00D6072F" w:rsidP="002D6D67">
      <w:pPr>
        <w:pStyle w:val="ListParagraph"/>
        <w:framePr w:wrap="notBeside"/>
      </w:pPr>
      <w:r w:rsidRPr="00211C8F">
        <w:t>I like contesting and would like to be better at CW radio sport</w:t>
      </w:r>
    </w:p>
    <w:p w14:paraId="1756B02E" w14:textId="2FE16D07" w:rsidR="00D6072F" w:rsidRPr="00211C8F" w:rsidRDefault="00D6072F" w:rsidP="002D6D67">
      <w:pPr>
        <w:pStyle w:val="ListParagraph"/>
        <w:framePr w:wrap="notBeside"/>
      </w:pPr>
      <w:r w:rsidRPr="00211C8F">
        <w:t>I’ve tried CW learning aids, but nothing seems to work for me</w:t>
      </w:r>
    </w:p>
    <w:p w14:paraId="47CD635C" w14:textId="11A8E49A" w:rsidR="00D6072F" w:rsidRPr="00211C8F" w:rsidRDefault="00D6072F" w:rsidP="002D6D67">
      <w:pPr>
        <w:pStyle w:val="ListParagraph"/>
        <w:framePr w:wrap="notBeside"/>
      </w:pPr>
      <w:r w:rsidRPr="00211C8F">
        <w:t>CW intrigues me but I’m worried about the challenge</w:t>
      </w:r>
    </w:p>
    <w:p w14:paraId="3DE0DFFD" w14:textId="77777777" w:rsidR="00BD0511" w:rsidRDefault="00BD0511">
      <w:pPr>
        <w:spacing w:before="0" w:after="0"/>
      </w:pPr>
      <w:r>
        <w:br w:type="page"/>
      </w:r>
    </w:p>
    <w:p w14:paraId="2D699F0F" w14:textId="0DF2FD02" w:rsidR="00D6072F" w:rsidRPr="00211C8F" w:rsidRDefault="00D6072F" w:rsidP="00D6072F">
      <w:r w:rsidRPr="00211C8F">
        <w:t>If this sounds like you, then CWops CW Academy is absolutely right for you and is available to anyone, anywhere.</w:t>
      </w:r>
    </w:p>
    <w:tbl>
      <w:tblPr>
        <w:tblStyle w:val="TableGrid"/>
        <w:tblW w:w="0" w:type="auto"/>
        <w:tblLook w:val="04A0" w:firstRow="1" w:lastRow="0" w:firstColumn="1" w:lastColumn="0" w:noHBand="0" w:noVBand="1"/>
      </w:tblPr>
      <w:tblGrid>
        <w:gridCol w:w="14390"/>
      </w:tblGrid>
      <w:tr w:rsidR="00D6072F" w:rsidRPr="00211C8F" w14:paraId="3342AF8D" w14:textId="77777777" w:rsidTr="00D6072F">
        <w:tc>
          <w:tcPr>
            <w:tcW w:w="14390" w:type="dxa"/>
            <w:shd w:val="clear" w:color="auto" w:fill="E2EFD9" w:themeFill="accent6" w:themeFillTint="33"/>
          </w:tcPr>
          <w:p w14:paraId="331E7A32" w14:textId="08C86092" w:rsidR="00D6072F" w:rsidRPr="00211C8F" w:rsidRDefault="00D6072F" w:rsidP="00195442">
            <w:r w:rsidRPr="00211C8F">
              <w:t>There is no cost or obligation to participate in CWops CW Academy Classes and membership is not required. Enrollment is open to anyone with the desire to learn or improve their proficiency in Morse Code.</w:t>
            </w:r>
          </w:p>
        </w:tc>
      </w:tr>
    </w:tbl>
    <w:p w14:paraId="6D399B7B" w14:textId="00F9082F" w:rsidR="00D6072F" w:rsidRPr="00211C8F" w:rsidRDefault="00D6072F" w:rsidP="00D6072F">
      <w:r w:rsidRPr="00211C8F">
        <w:rPr>
          <w:b/>
          <w:bCs/>
          <w:color w:val="0078FB"/>
          <w:shd w:val="clear" w:color="auto" w:fill="DEEAF6" w:themeFill="accent5" w:themeFillTint="33"/>
        </w:rPr>
        <w:t>Please Note:</w:t>
      </w:r>
      <w:r w:rsidRPr="00211C8F">
        <w:rPr>
          <w:color w:val="0078FB"/>
          <w:shd w:val="clear" w:color="auto" w:fill="DEEAF6" w:themeFill="accent5" w:themeFillTint="33"/>
        </w:rPr>
        <w:t xml:space="preserve"> </w:t>
      </w:r>
      <w:r w:rsidRPr="00211C8F">
        <w:rPr>
          <w:shd w:val="clear" w:color="auto" w:fill="DEEAF6" w:themeFill="accent5" w:themeFillTint="33"/>
        </w:rPr>
        <w:t>CW Academy training and mentoring for Beginners and those with Morse Code experience needing help are offered three times a year, in two-month increments: January through February, April through May, and September through October.</w:t>
      </w:r>
    </w:p>
    <w:p w14:paraId="4D97E34D" w14:textId="77777777" w:rsidR="00211C8F" w:rsidRPr="00211C8F" w:rsidRDefault="00D6072F" w:rsidP="00D6072F">
      <w:pPr>
        <w:rPr>
          <w:b/>
          <w:bCs/>
          <w:color w:val="70AD47" w:themeColor="accent6"/>
        </w:rPr>
      </w:pPr>
      <w:r w:rsidRPr="00211C8F">
        <w:rPr>
          <w:b/>
          <w:bCs/>
          <w:color w:val="70AD47" w:themeColor="accent6"/>
        </w:rPr>
        <w:t xml:space="preserve">Sign up and learn what CW Academy can do for you. </w:t>
      </w:r>
    </w:p>
    <w:p w14:paraId="0AB20C04" w14:textId="23382936" w:rsidR="00D6072F" w:rsidRPr="00211C8F" w:rsidRDefault="00802B1B" w:rsidP="00D6072F">
      <w:pPr>
        <w:rPr>
          <w:color w:val="70AD47" w:themeColor="accent6"/>
        </w:rPr>
      </w:pPr>
      <w:hyperlink r:id="rId10" w:history="1">
        <w:r w:rsidR="00211C8F" w:rsidRPr="00211C8F">
          <w:rPr>
            <w:rStyle w:val="Hyperlink"/>
          </w:rPr>
          <w:t>https://cwops.org/cw-academy/cw-academy-options</w:t>
        </w:r>
      </w:hyperlink>
      <w:r w:rsidR="00D6072F" w:rsidRPr="00211C8F">
        <w:rPr>
          <w:color w:val="70AD47" w:themeColor="accent6"/>
        </w:rPr>
        <w:t>.</w:t>
      </w:r>
    </w:p>
    <w:p w14:paraId="5767A06F" w14:textId="3FB2BF2D" w:rsidR="00527180" w:rsidRDefault="00527180" w:rsidP="00DF7DD7">
      <w:pPr>
        <w:pStyle w:val="Heading1"/>
      </w:pPr>
      <w:bookmarkStart w:id="11" w:name="_Toc65761420"/>
      <w:r w:rsidRPr="009746A6">
        <w:t xml:space="preserve">The </w:t>
      </w:r>
      <w:r w:rsidR="00BD0511">
        <w:t>6</w:t>
      </w:r>
      <w:r w:rsidRPr="009746A6">
        <w:t xml:space="preserve"> Bad Habits of </w:t>
      </w:r>
      <w:r w:rsidRPr="009746A6">
        <w:rPr>
          <w:spacing w:val="-1"/>
        </w:rPr>
        <w:t>C</w:t>
      </w:r>
      <w:r w:rsidRPr="009746A6">
        <w:t>W:</w:t>
      </w:r>
      <w:bookmarkEnd w:id="11"/>
    </w:p>
    <w:p w14:paraId="7D7B8C61" w14:textId="1AAF9CAA" w:rsidR="00A128D2" w:rsidRPr="00211C8F" w:rsidRDefault="00A128D2" w:rsidP="00A128D2">
      <w:pPr>
        <w:rPr>
          <w:lang w:val="en"/>
        </w:rPr>
      </w:pPr>
      <w:r w:rsidRPr="00211C8F">
        <w:rPr>
          <w:lang w:val="en"/>
        </w:rPr>
        <w:t xml:space="preserve">Our CWOps Academy Instructor Ken (AC5EZ) </w:t>
      </w:r>
      <w:r w:rsidR="00BD0511">
        <w:rPr>
          <w:lang w:val="en"/>
        </w:rPr>
        <w:t>provided</w:t>
      </w:r>
      <w:r w:rsidRPr="00211C8F">
        <w:rPr>
          <w:lang w:val="en"/>
        </w:rPr>
        <w:t xml:space="preserve"> </w:t>
      </w:r>
      <w:r w:rsidR="00BD0511">
        <w:rPr>
          <w:lang w:val="en"/>
        </w:rPr>
        <w:t>the following list of bad habits of CW.</w:t>
      </w:r>
      <w:r w:rsidR="00DF7DD7">
        <w:rPr>
          <w:lang w:val="en"/>
        </w:rPr>
        <w:t>.</w:t>
      </w:r>
    </w:p>
    <w:tbl>
      <w:tblPr>
        <w:tblStyle w:val="TableGrid"/>
        <w:tblW w:w="14395" w:type="dxa"/>
        <w:tblLook w:val="04A0" w:firstRow="1" w:lastRow="0" w:firstColumn="1" w:lastColumn="0" w:noHBand="0" w:noVBand="1"/>
      </w:tblPr>
      <w:tblGrid>
        <w:gridCol w:w="14395"/>
      </w:tblGrid>
      <w:tr w:rsidR="00DF7DD7" w:rsidRPr="00DF7DD7" w14:paraId="1D2EEC6E" w14:textId="77777777" w:rsidTr="00BD0511">
        <w:trPr>
          <w:trHeight w:val="4672"/>
        </w:trPr>
        <w:tc>
          <w:tcPr>
            <w:tcW w:w="14395" w:type="dxa"/>
            <w:shd w:val="clear" w:color="auto" w:fill="F2F2F2" w:themeFill="background1" w:themeFillShade="F2"/>
          </w:tcPr>
          <w:p w14:paraId="56E72823" w14:textId="2BAFC129" w:rsidR="00DF7DD7" w:rsidRPr="00BD0511" w:rsidRDefault="00DF7DD7" w:rsidP="002D6D67">
            <w:pPr>
              <w:pStyle w:val="ListParagraph"/>
              <w:framePr w:wrap="notBeside"/>
            </w:pPr>
            <w:r w:rsidRPr="00BD0511">
              <w:rPr>
                <w:color w:val="C00000"/>
              </w:rPr>
              <w:t>Counting dits and dahs:</w:t>
            </w:r>
            <w:r w:rsidRPr="00DF7DD7">
              <w:t xml:space="preserve"> </w:t>
            </w:r>
            <w:r w:rsidRPr="00BD0511">
              <w:t xml:space="preserve">The best way to stop counting dits and dahs is to keep the character speed at </w:t>
            </w:r>
            <w:r w:rsidRPr="00BD0511">
              <w:rPr>
                <w:color w:val="7030A0"/>
              </w:rPr>
              <w:t>25 to 30</w:t>
            </w:r>
            <w:r w:rsidRPr="00BD0511">
              <w:fldChar w:fldCharType="begin"/>
            </w:r>
            <w:r w:rsidRPr="00BD0511">
              <w:instrText xml:space="preserve"> XE "CW Speed:25 to 30 wpm" </w:instrText>
            </w:r>
            <w:r w:rsidRPr="00BD0511">
              <w:fldChar w:fldCharType="end"/>
            </w:r>
            <w:r w:rsidRPr="00BD0511">
              <w:t xml:space="preserve"> wpm or above. Farnsworth</w:t>
            </w:r>
            <w:r w:rsidRPr="00BD0511">
              <w:fldChar w:fldCharType="begin"/>
            </w:r>
            <w:r w:rsidRPr="00BD0511">
              <w:instrText xml:space="preserve"> XE "CW Learning Methods:Farnsworth" </w:instrText>
            </w:r>
            <w:r w:rsidRPr="00BD0511">
              <w:fldChar w:fldCharType="end"/>
            </w:r>
            <w:r w:rsidRPr="00BD0511">
              <w:t xml:space="preserve"> adds extra spacing between the characters to slow down the actual speed. Start by using a Farnsworth setting of around 4. Then slowly increase your Farnsworth setting over time as your brain learns the rhythm of each code character. </w:t>
            </w:r>
          </w:p>
          <w:p w14:paraId="7CFBAB0A" w14:textId="77777777" w:rsidR="00DF7DD7" w:rsidRPr="00BD0511" w:rsidRDefault="00DF7DD7" w:rsidP="002D6D67">
            <w:pPr>
              <w:pStyle w:val="ListParagraph"/>
              <w:framePr w:wrap="notBeside"/>
            </w:pPr>
            <w:r w:rsidRPr="00DF7DD7">
              <w:rPr>
                <w:color w:val="C00000"/>
              </w:rPr>
              <w:t>Mental lookup table (and other extra steps):</w:t>
            </w:r>
            <w:r w:rsidRPr="00DF7DD7">
              <w:t xml:space="preserve"> </w:t>
            </w:r>
            <w:r w:rsidRPr="00BD0511">
              <w:t>You must eliminate every mental process between hearing the characters and recognizing them. The Morse character must be equivalent to the sound of the character itself in your mind. You hear di-di-dah-dit, and F pops into your mind. No extra steps!</w:t>
            </w:r>
          </w:p>
          <w:p w14:paraId="5DDDA727" w14:textId="77777777" w:rsidR="00DF7DD7" w:rsidRPr="00BD0511" w:rsidRDefault="00DF7DD7" w:rsidP="002D6D67">
            <w:pPr>
              <w:pStyle w:val="ListParagraph"/>
              <w:framePr w:wrap="notBeside"/>
            </w:pPr>
            <w:r w:rsidRPr="00DF7DD7">
              <w:rPr>
                <w:color w:val="C00000"/>
              </w:rPr>
              <w:t>Holding on to unrecognized characters</w:t>
            </w:r>
            <w:r w:rsidRPr="00BD0511">
              <w:rPr>
                <w:color w:val="C00000"/>
              </w:rPr>
              <w:t>:</w:t>
            </w:r>
            <w:r w:rsidRPr="00DF7DD7">
              <w:t xml:space="preserve"> </w:t>
            </w:r>
            <w:r w:rsidRPr="00BD0511">
              <w:t>You must drop missed characters immediately in order to be ready for the next character. This “Letting Go” is a skill that takes practice and requires you to get comfortable missing characters. Always be ready for the next character - MISS FAST!</w:t>
            </w:r>
          </w:p>
          <w:p w14:paraId="1B625B36" w14:textId="77777777" w:rsidR="00DF7DD7" w:rsidRPr="00DF7DD7" w:rsidRDefault="00DF7DD7" w:rsidP="002D6D67">
            <w:pPr>
              <w:pStyle w:val="ListParagraph"/>
              <w:framePr w:wrap="notBeside"/>
            </w:pPr>
            <w:r w:rsidRPr="00BD0511">
              <w:t>DO NOT pause and ponder</w:t>
            </w:r>
            <w:r w:rsidRPr="00DF7DD7">
              <w:t xml:space="preserve">! </w:t>
            </w:r>
          </w:p>
          <w:p w14:paraId="2751EA81" w14:textId="77777777" w:rsidR="00DF7DD7" w:rsidRPr="00BD0511" w:rsidRDefault="00DF7DD7" w:rsidP="002D6D67">
            <w:pPr>
              <w:pStyle w:val="ListParagraph"/>
              <w:framePr w:wrap="notBeside"/>
            </w:pPr>
            <w:r w:rsidRPr="00DF7DD7">
              <w:rPr>
                <w:color w:val="C00000"/>
              </w:rPr>
              <w:t>Crutches – Pencils, decoders, etc.:</w:t>
            </w:r>
            <w:r w:rsidRPr="00DF7DD7">
              <w:t xml:space="preserve"> </w:t>
            </w:r>
            <w:r w:rsidRPr="00BD0511">
              <w:t>These “tools” destroy your goal of comfortably copying the code. They are not “training wheels.” They are a hard obstacle. Just close your eyes and listen. Relax about missed characters – that’s not a failure; it’s normal. Get used to it!</w:t>
            </w:r>
          </w:p>
          <w:p w14:paraId="779B5593" w14:textId="0C9E2012" w:rsidR="00DF7DD7" w:rsidRPr="00DF7DD7" w:rsidRDefault="00DF7DD7" w:rsidP="002D6D67">
            <w:pPr>
              <w:pStyle w:val="ListParagraph"/>
              <w:framePr w:wrap="notBeside"/>
            </w:pPr>
            <w:r w:rsidRPr="00DF7DD7">
              <w:rPr>
                <w:color w:val="C00000"/>
              </w:rPr>
              <w:t>Not Getting on the Air:</w:t>
            </w:r>
            <w:r w:rsidRPr="00DF7DD7">
              <w:t xml:space="preserve"> </w:t>
            </w:r>
            <w:r w:rsidRPr="00BD0511">
              <w:t>You may think “When I improve my CW proficiency I’ll get on the air.” The truth is: “When I get on the air, I will improve my CW proficiency.”</w:t>
            </w:r>
          </w:p>
        </w:tc>
      </w:tr>
    </w:tbl>
    <w:p w14:paraId="34F9695A" w14:textId="4941F506" w:rsidR="00DF7DD7" w:rsidRPr="00DF7DD7" w:rsidRDefault="00DF7DD7" w:rsidP="00DF7DD7">
      <w:pPr>
        <w:rPr>
          <w:b/>
          <w:bCs/>
          <w:sz w:val="28"/>
          <w:szCs w:val="28"/>
        </w:rPr>
      </w:pPr>
      <w:r w:rsidRPr="00DF7DD7">
        <w:rPr>
          <w:b/>
          <w:bCs/>
          <w:sz w:val="28"/>
          <w:szCs w:val="28"/>
          <w:shd w:val="clear" w:color="auto" w:fill="DEEAF6" w:themeFill="accent5" w:themeFillTint="33"/>
        </w:rPr>
        <w:t xml:space="preserve">NOTE: See Appendix C </w:t>
      </w:r>
      <w:r>
        <w:rPr>
          <w:b/>
          <w:bCs/>
          <w:sz w:val="28"/>
          <w:szCs w:val="28"/>
          <w:shd w:val="clear" w:color="auto" w:fill="DEEAF6" w:themeFill="accent5" w:themeFillTint="33"/>
        </w:rPr>
        <w:t xml:space="preserve">- </w:t>
      </w:r>
      <w:r w:rsidRPr="00DF7DD7">
        <w:rPr>
          <w:b/>
          <w:bCs/>
          <w:sz w:val="28"/>
          <w:szCs w:val="28"/>
          <w:shd w:val="clear" w:color="auto" w:fill="DEEAF6" w:themeFill="accent5" w:themeFillTint="33"/>
        </w:rPr>
        <w:t xml:space="preserve">Morse Code </w:t>
      </w:r>
      <w:r w:rsidR="00BD0511">
        <w:rPr>
          <w:b/>
          <w:bCs/>
          <w:sz w:val="28"/>
          <w:szCs w:val="28"/>
          <w:shd w:val="clear" w:color="auto" w:fill="DEEAF6" w:themeFill="accent5" w:themeFillTint="33"/>
        </w:rPr>
        <w:t xml:space="preserve">Ninja’s </w:t>
      </w:r>
      <w:r w:rsidRPr="00DF7DD7">
        <w:rPr>
          <w:b/>
          <w:bCs/>
          <w:sz w:val="28"/>
          <w:szCs w:val="28"/>
          <w:shd w:val="clear" w:color="auto" w:fill="DEEAF6" w:themeFill="accent5" w:themeFillTint="33"/>
        </w:rPr>
        <w:t>Advice for some useful DOs and DON’Ts.</w:t>
      </w:r>
    </w:p>
    <w:p w14:paraId="4FF5ACDD" w14:textId="284D28ED" w:rsidR="00527180" w:rsidRPr="00BD0511" w:rsidRDefault="00BD0511" w:rsidP="00BD0511">
      <w:pPr>
        <w:pBdr>
          <w:bottom w:val="single" w:sz="8" w:space="1" w:color="auto"/>
        </w:pBdr>
        <w:shd w:val="clear" w:color="auto" w:fill="DEEAF6" w:themeFill="accent5" w:themeFillTint="33"/>
        <w:rPr>
          <w:b/>
          <w:bCs/>
        </w:rPr>
      </w:pPr>
      <w:r>
        <w:rPr>
          <w:b/>
          <w:bCs/>
        </w:rPr>
        <w:t>When Copying</w:t>
      </w:r>
      <w:r w:rsidR="00527180" w:rsidRPr="00BD0511">
        <w:rPr>
          <w:b/>
          <w:bCs/>
        </w:rPr>
        <w:t xml:space="preserve"> and S</w:t>
      </w:r>
      <w:r>
        <w:rPr>
          <w:b/>
          <w:bCs/>
        </w:rPr>
        <w:t>ending CW</w:t>
      </w:r>
    </w:p>
    <w:p w14:paraId="1EF57B9F" w14:textId="6E4F0514" w:rsidR="00527180" w:rsidRPr="00BD0511" w:rsidRDefault="00527180" w:rsidP="00BD0511">
      <w:pPr>
        <w:rPr>
          <w:b/>
          <w:bCs/>
          <w:color w:val="0078FB"/>
        </w:rPr>
      </w:pPr>
      <w:r w:rsidRPr="00BD0511">
        <w:rPr>
          <w:b/>
          <w:bCs/>
          <w:color w:val="0078FB"/>
        </w:rPr>
        <w:t>RELAX and CLOSE YOUR EYES</w:t>
      </w:r>
      <w:r w:rsidR="00BD0511">
        <w:rPr>
          <w:b/>
          <w:bCs/>
          <w:color w:val="0078FB"/>
        </w:rPr>
        <w:t>:</w:t>
      </w:r>
    </w:p>
    <w:p w14:paraId="3A80325A" w14:textId="4F496106" w:rsidR="00862D1B" w:rsidRPr="00BD0511" w:rsidRDefault="00862D1B" w:rsidP="00BD0511">
      <w:r w:rsidRPr="00211C8F">
        <w:t xml:space="preserve">At first, </w:t>
      </w:r>
      <w:r w:rsidR="00211C8F" w:rsidRPr="00211C8F">
        <w:t xml:space="preserve">you will </w:t>
      </w:r>
      <w:r w:rsidRPr="00211C8F">
        <w:t xml:space="preserve">certainly write down all incoming letters. But you should try to relax and copy in your head. </w:t>
      </w:r>
      <w:r w:rsidR="00211C8F" w:rsidRPr="00211C8F">
        <w:t>As your skill evolves you</w:t>
      </w:r>
      <w:r w:rsidRPr="00211C8F">
        <w:t xml:space="preserve"> will </w:t>
      </w:r>
      <w:r w:rsidR="00211C8F" w:rsidRPr="00211C8F">
        <w:t xml:space="preserve">start to recognize </w:t>
      </w:r>
      <w:r w:rsidRPr="00211C8F">
        <w:t>word</w:t>
      </w:r>
      <w:r w:rsidR="00211C8F" w:rsidRPr="00211C8F">
        <w:t>s</w:t>
      </w:r>
      <w:r w:rsidRPr="00211C8F">
        <w:t xml:space="preserve"> </w:t>
      </w:r>
      <w:r w:rsidR="00211C8F" w:rsidRPr="00211C8F">
        <w:t xml:space="preserve">and later </w:t>
      </w:r>
      <w:r w:rsidRPr="00211C8F">
        <w:t>phrase</w:t>
      </w:r>
      <w:r w:rsidR="00211C8F" w:rsidRPr="00211C8F">
        <w:t>s</w:t>
      </w:r>
      <w:r w:rsidRPr="00211C8F">
        <w:t xml:space="preserve">. </w:t>
      </w:r>
      <w:r w:rsidR="00211C8F" w:rsidRPr="00211C8F">
        <w:t>It will take you some time to get to that point. For e</w:t>
      </w:r>
      <w:r w:rsidRPr="00211C8F">
        <w:t>xample</w:t>
      </w:r>
      <w:r w:rsidR="00211C8F" w:rsidRPr="00211C8F">
        <w:t xml:space="preserve">. </w:t>
      </w:r>
      <w:r w:rsidRPr="00211C8F">
        <w:t xml:space="preserve">when the other station starts to describe </w:t>
      </w:r>
      <w:r w:rsidR="00211C8F" w:rsidRPr="00211C8F">
        <w:t>their</w:t>
      </w:r>
      <w:r w:rsidR="00D6072F" w:rsidRPr="00211C8F">
        <w:t xml:space="preserve"> </w:t>
      </w:r>
      <w:r w:rsidRPr="00211C8F">
        <w:t>station. Part of the text may well be a description of his antenna. So, you can expect him</w:t>
      </w:r>
      <w:r w:rsidR="00D6072F" w:rsidRPr="00211C8F">
        <w:t>/her</w:t>
      </w:r>
      <w:r w:rsidRPr="00211C8F">
        <w:t xml:space="preserve"> to say, "the antenna here is a dipole up 40 feet". So as the letters arrive there is no need to write this phrase down. You are starting to copy in your head. Soon you will expand your skill in copying without writing down everything. Practice by listening to other slow speed CW QSOs and see how much you can copy in your head. You may be surprised. Do this while you are working in the sh</w:t>
      </w:r>
      <w:r w:rsidR="00D6072F" w:rsidRPr="00211C8F">
        <w:t>ack</w:t>
      </w:r>
      <w:r w:rsidRPr="00211C8F">
        <w:t xml:space="preserve"> with your shortwave receiver on. Listen to the ongoing QSO in the background. You will begin to pick up words and phrases. With practice you will be copying more and more in your head. This will greatly enhance the pleasure of conversing in Morse Code. Becoming a good skilled CW op</w:t>
      </w:r>
      <w:r w:rsidR="00D6072F" w:rsidRPr="00211C8F">
        <w:t>erator</w:t>
      </w:r>
      <w:r w:rsidRPr="00211C8F">
        <w:t xml:space="preserve"> is pr</w:t>
      </w:r>
      <w:r w:rsidR="00D6072F" w:rsidRPr="00211C8F">
        <w:t>oud</w:t>
      </w:r>
      <w:r w:rsidRPr="00211C8F">
        <w:t xml:space="preserve"> f</w:t>
      </w:r>
      <w:r w:rsidR="00D6072F" w:rsidRPr="00211C8F">
        <w:t>ee</w:t>
      </w:r>
      <w:r w:rsidRPr="00211C8F">
        <w:t>ling and if you are into DXing or contesting, worth much to your success.</w:t>
      </w:r>
    </w:p>
    <w:p w14:paraId="53451DB9" w14:textId="4FD7BA33" w:rsidR="00527180" w:rsidRPr="00BD0511" w:rsidRDefault="00527180" w:rsidP="00BD0511">
      <w:pPr>
        <w:rPr>
          <w:b/>
          <w:bCs/>
          <w:color w:val="0078FB"/>
        </w:rPr>
      </w:pPr>
      <w:r w:rsidRPr="00BD0511">
        <w:rPr>
          <w:b/>
          <w:bCs/>
          <w:color w:val="0078FB"/>
        </w:rPr>
        <w:t>THERE ARE NO SHORTCUTS:</w:t>
      </w:r>
    </w:p>
    <w:p w14:paraId="25082058" w14:textId="01ED74F5" w:rsidR="00527180" w:rsidRPr="00211C8F" w:rsidRDefault="00527180" w:rsidP="00BD0511">
      <w:r w:rsidRPr="00211C8F">
        <w:t>Instant Character Recognition is the foundation of CW Head Copy</w:t>
      </w:r>
      <w:r w:rsidR="00862D1B" w:rsidRPr="00211C8F">
        <w:t xml:space="preserve">. </w:t>
      </w:r>
      <w:r w:rsidRPr="00211C8F">
        <w:t>Keep practicing Instant Character Recognition throughout this course and beyond!</w:t>
      </w:r>
    </w:p>
    <w:tbl>
      <w:tblPr>
        <w:tblStyle w:val="TableGrid"/>
        <w:tblW w:w="0" w:type="auto"/>
        <w:shd w:val="clear" w:color="auto" w:fill="DEEAF6" w:themeFill="accent5" w:themeFillTint="33"/>
        <w:tblLook w:val="04A0" w:firstRow="1" w:lastRow="0" w:firstColumn="1" w:lastColumn="0" w:noHBand="0" w:noVBand="1"/>
      </w:tblPr>
      <w:tblGrid>
        <w:gridCol w:w="14390"/>
      </w:tblGrid>
      <w:tr w:rsidR="00A128D2" w:rsidRPr="00A128D2" w14:paraId="76BE17AF" w14:textId="77777777" w:rsidTr="00A128D2">
        <w:tc>
          <w:tcPr>
            <w:tcW w:w="14390" w:type="dxa"/>
            <w:shd w:val="clear" w:color="auto" w:fill="DEEAF6" w:themeFill="accent5" w:themeFillTint="33"/>
          </w:tcPr>
          <w:p w14:paraId="14AE1DE8" w14:textId="77777777" w:rsidR="00A128D2" w:rsidRPr="00211C8F" w:rsidRDefault="00A128D2" w:rsidP="000A61FA">
            <w:pPr>
              <w:rPr>
                <w:b/>
                <w:bCs/>
                <w:color w:val="0078FB"/>
              </w:rPr>
            </w:pPr>
            <w:r w:rsidRPr="00211C8F">
              <w:rPr>
                <w:b/>
                <w:bCs/>
                <w:color w:val="0078FB"/>
              </w:rPr>
              <w:t>PRACTICE, PRACTICE, PRACTICE!</w:t>
            </w:r>
          </w:p>
        </w:tc>
      </w:tr>
    </w:tbl>
    <w:p w14:paraId="626CBFA9" w14:textId="77777777" w:rsidR="00211C8F" w:rsidRDefault="00211C8F" w:rsidP="00211C8F"/>
    <w:p w14:paraId="3668840D" w14:textId="77777777" w:rsidR="00211C8F" w:rsidRDefault="00211C8F">
      <w:pPr>
        <w:spacing w:before="0" w:after="0"/>
        <w:rPr>
          <w:rFonts w:cs="Arial"/>
          <w:b/>
          <w:bCs/>
          <w:spacing w:val="-8"/>
          <w:sz w:val="28"/>
          <w:szCs w:val="40"/>
          <w:u w:color="000000"/>
          <w:lang w:val="en"/>
        </w:rPr>
      </w:pPr>
      <w:r>
        <w:br w:type="page"/>
      </w:r>
    </w:p>
    <w:p w14:paraId="2BA5C65A" w14:textId="0101A01F" w:rsidR="00F34709" w:rsidRPr="00247F65" w:rsidRDefault="00F34709" w:rsidP="00DF7DD7">
      <w:pPr>
        <w:pStyle w:val="Heading1"/>
      </w:pPr>
      <w:bookmarkStart w:id="12" w:name="_Toc65761421"/>
      <w:r w:rsidRPr="00247F65">
        <w:t>Daily Morse Code “Scales” Sending Warm Up</w:t>
      </w:r>
      <w:bookmarkEnd w:id="12"/>
    </w:p>
    <w:p w14:paraId="4253782F" w14:textId="11D8FD5E" w:rsidR="00F34709" w:rsidRDefault="00F34709" w:rsidP="00247F65">
      <w:pPr>
        <w:rPr>
          <w:i/>
          <w:iCs/>
          <w:sz w:val="20"/>
          <w:szCs w:val="20"/>
        </w:rPr>
      </w:pPr>
      <w:r w:rsidRPr="00247F65">
        <w:rPr>
          <w:i/>
          <w:iCs/>
          <w:sz w:val="20"/>
          <w:szCs w:val="20"/>
        </w:rPr>
        <w:t xml:space="preserve">Bob Carter </w:t>
      </w:r>
      <w:r w:rsidR="00247F65" w:rsidRPr="00247F65">
        <w:rPr>
          <w:i/>
          <w:iCs/>
          <w:sz w:val="20"/>
          <w:szCs w:val="20"/>
        </w:rPr>
        <w:t>–</w:t>
      </w:r>
      <w:r w:rsidRPr="00247F65">
        <w:rPr>
          <w:i/>
          <w:iCs/>
          <w:sz w:val="20"/>
          <w:szCs w:val="20"/>
        </w:rPr>
        <w:t xml:space="preserve"> </w:t>
      </w:r>
      <w:r w:rsidR="00247F65" w:rsidRPr="00247F65">
        <w:rPr>
          <w:i/>
          <w:iCs/>
          <w:sz w:val="20"/>
          <w:szCs w:val="20"/>
        </w:rPr>
        <w:t>(</w:t>
      </w:r>
      <w:r w:rsidRPr="00247F65">
        <w:rPr>
          <w:i/>
          <w:iCs/>
          <w:sz w:val="20"/>
          <w:szCs w:val="20"/>
        </w:rPr>
        <w:t>WR7Q</w:t>
      </w:r>
      <w:r w:rsidR="00247F65" w:rsidRPr="00247F65">
        <w:rPr>
          <w:i/>
          <w:iCs/>
          <w:sz w:val="20"/>
          <w:szCs w:val="20"/>
        </w:rPr>
        <w:t xml:space="preserve">) </w:t>
      </w:r>
      <w:r w:rsidRPr="00247F65">
        <w:rPr>
          <w:i/>
          <w:iCs/>
          <w:sz w:val="20"/>
          <w:szCs w:val="20"/>
        </w:rPr>
        <w:t>2018</w:t>
      </w:r>
      <w:r w:rsidR="00247F65" w:rsidRPr="00247F65">
        <w:rPr>
          <w:i/>
          <w:iCs/>
          <w:sz w:val="20"/>
          <w:szCs w:val="20"/>
        </w:rPr>
        <w:t>-12-09</w:t>
      </w:r>
    </w:p>
    <w:p w14:paraId="5D7C20C0" w14:textId="77777777" w:rsidR="00F34709" w:rsidRPr="00BD0511" w:rsidRDefault="00F34709" w:rsidP="002D6D67">
      <w:pPr>
        <w:pStyle w:val="ListParagraph"/>
        <w:framePr w:wrap="notBeside"/>
      </w:pPr>
      <w:r w:rsidRPr="00BD0511">
        <w:t xml:space="preserve">Do the “Warm Up” every day before you send anything </w:t>
      </w:r>
    </w:p>
    <w:p w14:paraId="0C886DCB" w14:textId="77777777" w:rsidR="00F34709" w:rsidRPr="00BD0511" w:rsidRDefault="00F34709" w:rsidP="002D6D67">
      <w:pPr>
        <w:pStyle w:val="ListParagraph"/>
        <w:framePr w:wrap="notBeside"/>
      </w:pPr>
      <w:r w:rsidRPr="00BD0511">
        <w:t xml:space="preserve">Do the “Exercise” as needed…to get better at letters and numbers </w:t>
      </w:r>
    </w:p>
    <w:p w14:paraId="35A28EC9" w14:textId="77777777" w:rsidR="00F34709" w:rsidRPr="00BD0511" w:rsidRDefault="00F34709" w:rsidP="002D6D67">
      <w:pPr>
        <w:pStyle w:val="ListParagraph"/>
        <w:framePr w:wrap="notBeside"/>
      </w:pPr>
      <w:r w:rsidRPr="00BD0511">
        <w:t xml:space="preserve">Do the “Drill” as needed…to increase your sending skills </w:t>
      </w:r>
    </w:p>
    <w:p w14:paraId="572D7CCB" w14:textId="121A3826" w:rsidR="00F34709" w:rsidRPr="00D6072F" w:rsidRDefault="00F34709" w:rsidP="00F34709">
      <w:pPr>
        <w:rPr>
          <w:b/>
          <w:bCs/>
          <w:i/>
          <w:iCs/>
          <w:color w:val="0078FB"/>
        </w:rPr>
      </w:pPr>
      <w:r w:rsidRPr="00D6072F">
        <w:rPr>
          <w:b/>
          <w:bCs/>
          <w:i/>
          <w:iCs/>
          <w:color w:val="0078FB"/>
        </w:rPr>
        <w:t xml:space="preserve">Send all five characters </w:t>
      </w:r>
      <w:r w:rsidR="00D6072F" w:rsidRPr="00D6072F">
        <w:rPr>
          <w:b/>
          <w:bCs/>
          <w:i/>
          <w:iCs/>
          <w:color w:val="0078FB"/>
        </w:rPr>
        <w:t xml:space="preserve">in each character group </w:t>
      </w:r>
      <w:r w:rsidRPr="00D6072F">
        <w:rPr>
          <w:b/>
          <w:bCs/>
          <w:i/>
          <w:iCs/>
          <w:color w:val="0078FB"/>
        </w:rPr>
        <w:t>or each word without error or start “it” again</w:t>
      </w:r>
      <w:r w:rsidR="00D6072F" w:rsidRPr="00D6072F">
        <w:rPr>
          <w:b/>
          <w:bCs/>
          <w:i/>
          <w:iCs/>
          <w:color w:val="0078FB"/>
        </w:rPr>
        <w:t>!</w:t>
      </w:r>
    </w:p>
    <w:p w14:paraId="78523F99" w14:textId="77777777" w:rsidR="00211C8F" w:rsidRPr="00211C8F" w:rsidRDefault="00211C8F" w:rsidP="00EE499C">
      <w:r w:rsidRPr="00211C8F">
        <w:rPr>
          <w:b/>
          <w:bCs/>
          <w:color w:val="FF0000"/>
          <w:shd w:val="clear" w:color="auto" w:fill="FFFED6"/>
        </w:rPr>
        <w:t>IMPORTANT:</w:t>
      </w:r>
      <w:r w:rsidRPr="00211C8F">
        <w:rPr>
          <w:shd w:val="clear" w:color="auto" w:fill="FFFED6"/>
        </w:rPr>
        <w:t xml:space="preserve"> Spaces below are for readability only. You should ignore them when sending your code.</w:t>
      </w:r>
    </w:p>
    <w:tbl>
      <w:tblPr>
        <w:tblStyle w:val="TableGrid"/>
        <w:tblW w:w="0" w:type="auto"/>
        <w:tblLook w:val="04A0" w:firstRow="1" w:lastRow="0" w:firstColumn="1" w:lastColumn="0" w:noHBand="0" w:noVBand="1"/>
      </w:tblPr>
      <w:tblGrid>
        <w:gridCol w:w="14390"/>
      </w:tblGrid>
      <w:tr w:rsidR="00211C8F" w:rsidRPr="00211C8F" w14:paraId="3D11409E" w14:textId="77777777" w:rsidTr="00211C8F">
        <w:tc>
          <w:tcPr>
            <w:tcW w:w="14390" w:type="dxa"/>
            <w:shd w:val="clear" w:color="auto" w:fill="E2EFD9" w:themeFill="accent6" w:themeFillTint="33"/>
          </w:tcPr>
          <w:p w14:paraId="0D3ECB7D" w14:textId="77777777" w:rsidR="00211C8F" w:rsidRPr="00211C8F" w:rsidRDefault="00211C8F" w:rsidP="00211C8F">
            <w:pPr>
              <w:rPr>
                <w:b/>
                <w:bCs/>
                <w:sz w:val="20"/>
                <w:szCs w:val="20"/>
              </w:rPr>
            </w:pPr>
            <w:r w:rsidRPr="00211C8F">
              <w:rPr>
                <w:b/>
                <w:bCs/>
                <w:sz w:val="20"/>
                <w:szCs w:val="20"/>
              </w:rPr>
              <w:t xml:space="preserve">Warm Up </w:t>
            </w:r>
          </w:p>
        </w:tc>
      </w:tr>
      <w:tr w:rsidR="00211C8F" w:rsidRPr="00211C8F" w14:paraId="535293C5" w14:textId="77777777" w:rsidTr="00211C8F">
        <w:trPr>
          <w:trHeight w:val="1412"/>
        </w:trPr>
        <w:tc>
          <w:tcPr>
            <w:tcW w:w="14390" w:type="dxa"/>
            <w:shd w:val="clear" w:color="auto" w:fill="F2F2F2" w:themeFill="background1" w:themeFillShade="F2"/>
          </w:tcPr>
          <w:p w14:paraId="4A2F2DE2" w14:textId="77777777" w:rsidR="00211C8F" w:rsidRPr="00211C8F" w:rsidRDefault="00211C8F" w:rsidP="00211C8F">
            <w:pPr>
              <w:rPr>
                <w:rFonts w:ascii="Courier" w:hAnsi="Courier"/>
                <w:sz w:val="20"/>
                <w:szCs w:val="20"/>
              </w:rPr>
            </w:pPr>
            <w:r w:rsidRPr="00211C8F">
              <w:rPr>
                <w:rFonts w:ascii="Courier" w:hAnsi="Courier"/>
                <w:sz w:val="20"/>
                <w:szCs w:val="20"/>
              </w:rPr>
              <w:t xml:space="preserve">EEEEE TTTTT IIIII MMMMM SSSSS OOOOO HHHHH 00000 55555 </w:t>
            </w:r>
          </w:p>
          <w:p w14:paraId="0F001D75" w14:textId="77777777" w:rsidR="00211C8F" w:rsidRPr="00211C8F" w:rsidRDefault="00211C8F" w:rsidP="00211C8F">
            <w:pPr>
              <w:rPr>
                <w:rFonts w:ascii="Courier" w:hAnsi="Courier"/>
                <w:sz w:val="20"/>
                <w:szCs w:val="20"/>
              </w:rPr>
            </w:pPr>
            <w:r w:rsidRPr="00211C8F">
              <w:rPr>
                <w:rFonts w:ascii="Courier" w:hAnsi="Courier"/>
                <w:sz w:val="20"/>
                <w:szCs w:val="20"/>
              </w:rPr>
              <w:t xml:space="preserve">AAAAA NNNNN UUUUU DDDDD VVVVV BBBBB 44444 66666 </w:t>
            </w:r>
          </w:p>
          <w:p w14:paraId="1276C9A1" w14:textId="77777777" w:rsidR="00211C8F" w:rsidRPr="00211C8F" w:rsidRDefault="00211C8F" w:rsidP="00211C8F">
            <w:pPr>
              <w:rPr>
                <w:rFonts w:ascii="Courier" w:hAnsi="Courier"/>
                <w:sz w:val="20"/>
                <w:szCs w:val="20"/>
              </w:rPr>
            </w:pPr>
            <w:r w:rsidRPr="00211C8F">
              <w:rPr>
                <w:rFonts w:ascii="Courier" w:hAnsi="Courier"/>
                <w:sz w:val="20"/>
                <w:szCs w:val="20"/>
              </w:rPr>
              <w:t xml:space="preserve">ABCDEF GHIJK LMNOP QRSTU VWXYZ 12345 67890 / , . ? </w:t>
            </w:r>
          </w:p>
          <w:p w14:paraId="59E8CECE" w14:textId="7221DAD6" w:rsidR="00211C8F" w:rsidRPr="00211C8F" w:rsidRDefault="00211C8F" w:rsidP="00211C8F">
            <w:pPr>
              <w:rPr>
                <w:sz w:val="20"/>
                <w:szCs w:val="20"/>
              </w:rPr>
            </w:pPr>
            <w:r w:rsidRPr="00211C8F">
              <w:rPr>
                <w:rFonts w:ascii="Courier" w:hAnsi="Courier"/>
                <w:sz w:val="20"/>
                <w:szCs w:val="20"/>
              </w:rPr>
              <w:t xml:space="preserve">THE QUICK BROWN FOX JUMPS OVER THE LAZY DOGS BACK 7 0 3 6 4 5 1 2 8 9 </w:t>
            </w:r>
          </w:p>
        </w:tc>
      </w:tr>
      <w:tr w:rsidR="00211C8F" w:rsidRPr="00211C8F" w14:paraId="032A817B" w14:textId="77777777" w:rsidTr="00211C8F">
        <w:tc>
          <w:tcPr>
            <w:tcW w:w="14390" w:type="dxa"/>
            <w:shd w:val="clear" w:color="auto" w:fill="DEEAF6" w:themeFill="accent5" w:themeFillTint="33"/>
          </w:tcPr>
          <w:p w14:paraId="2567335F" w14:textId="77777777" w:rsidR="00211C8F" w:rsidRPr="00211C8F" w:rsidRDefault="00211C8F" w:rsidP="00211C8F">
            <w:pPr>
              <w:rPr>
                <w:b/>
                <w:bCs/>
                <w:sz w:val="20"/>
                <w:szCs w:val="20"/>
              </w:rPr>
            </w:pPr>
            <w:r w:rsidRPr="00211C8F">
              <w:rPr>
                <w:b/>
                <w:bCs/>
                <w:sz w:val="20"/>
                <w:szCs w:val="20"/>
              </w:rPr>
              <w:t xml:space="preserve">Exercise </w:t>
            </w:r>
          </w:p>
        </w:tc>
      </w:tr>
      <w:tr w:rsidR="00211C8F" w:rsidRPr="00211C8F" w14:paraId="3249AB37" w14:textId="77777777" w:rsidTr="00211C8F">
        <w:trPr>
          <w:trHeight w:val="1394"/>
        </w:trPr>
        <w:tc>
          <w:tcPr>
            <w:tcW w:w="14390" w:type="dxa"/>
            <w:shd w:val="clear" w:color="auto" w:fill="F2F2F2" w:themeFill="background1" w:themeFillShade="F2"/>
          </w:tcPr>
          <w:p w14:paraId="2395074E" w14:textId="77777777" w:rsidR="00211C8F" w:rsidRPr="00211C8F" w:rsidRDefault="00211C8F" w:rsidP="00211C8F">
            <w:pPr>
              <w:rPr>
                <w:rFonts w:ascii="Courier" w:hAnsi="Courier"/>
                <w:sz w:val="20"/>
                <w:szCs w:val="20"/>
              </w:rPr>
            </w:pPr>
            <w:r w:rsidRPr="00211C8F">
              <w:rPr>
                <w:rFonts w:ascii="Courier" w:hAnsi="Courier"/>
                <w:sz w:val="20"/>
                <w:szCs w:val="20"/>
              </w:rPr>
              <w:t xml:space="preserve">AAAAA BBBBB CCCCC DDDDD EEEEE FFFFF GGGGG HHHHH IIIII JJJJJ </w:t>
            </w:r>
          </w:p>
          <w:p w14:paraId="2745FF73" w14:textId="77777777" w:rsidR="00211C8F" w:rsidRPr="00211C8F" w:rsidRDefault="00211C8F" w:rsidP="00211C8F">
            <w:pPr>
              <w:rPr>
                <w:rFonts w:ascii="Courier" w:hAnsi="Courier"/>
                <w:sz w:val="20"/>
                <w:szCs w:val="20"/>
              </w:rPr>
            </w:pPr>
            <w:r w:rsidRPr="00211C8F">
              <w:rPr>
                <w:rFonts w:ascii="Courier" w:hAnsi="Courier"/>
                <w:sz w:val="20"/>
                <w:szCs w:val="20"/>
              </w:rPr>
              <w:t xml:space="preserve">KKKKK LLLLL MMMMM NNNNN OOOOO PPPPP QQQQQ RRRRR </w:t>
            </w:r>
          </w:p>
          <w:p w14:paraId="43659686" w14:textId="77777777" w:rsidR="00211C8F" w:rsidRPr="00211C8F" w:rsidRDefault="00211C8F" w:rsidP="00211C8F">
            <w:pPr>
              <w:rPr>
                <w:rFonts w:ascii="Courier" w:hAnsi="Courier"/>
                <w:sz w:val="20"/>
                <w:szCs w:val="20"/>
              </w:rPr>
            </w:pPr>
            <w:r w:rsidRPr="00211C8F">
              <w:rPr>
                <w:rFonts w:ascii="Courier" w:hAnsi="Courier"/>
                <w:sz w:val="20"/>
                <w:szCs w:val="20"/>
              </w:rPr>
              <w:t xml:space="preserve">SSSSS TTTTT UUUUU VVVVV WWWWW XXXXX YYYYY ZZZZZ </w:t>
            </w:r>
          </w:p>
          <w:p w14:paraId="10B6077B" w14:textId="2B4C71EA" w:rsidR="00211C8F" w:rsidRPr="00211C8F" w:rsidRDefault="00211C8F" w:rsidP="00211C8F">
            <w:pPr>
              <w:rPr>
                <w:sz w:val="20"/>
                <w:szCs w:val="20"/>
              </w:rPr>
            </w:pPr>
            <w:r w:rsidRPr="00211C8F">
              <w:rPr>
                <w:rFonts w:ascii="Courier" w:hAnsi="Courier"/>
                <w:sz w:val="20"/>
                <w:szCs w:val="20"/>
              </w:rPr>
              <w:t>11111 22222 33333 44444 55555 66666 77777 88888 99999 00000</w:t>
            </w:r>
            <w:r w:rsidRPr="00211C8F">
              <w:rPr>
                <w:sz w:val="20"/>
                <w:szCs w:val="20"/>
              </w:rPr>
              <w:t xml:space="preserve"> </w:t>
            </w:r>
          </w:p>
        </w:tc>
      </w:tr>
      <w:tr w:rsidR="00211C8F" w:rsidRPr="00211C8F" w14:paraId="6D194BDB" w14:textId="77777777" w:rsidTr="00211C8F">
        <w:tc>
          <w:tcPr>
            <w:tcW w:w="14390" w:type="dxa"/>
            <w:shd w:val="clear" w:color="auto" w:fill="FBE4D5" w:themeFill="accent2" w:themeFillTint="33"/>
          </w:tcPr>
          <w:p w14:paraId="5635E830" w14:textId="77777777" w:rsidR="00211C8F" w:rsidRPr="00211C8F" w:rsidRDefault="00211C8F" w:rsidP="00211C8F">
            <w:pPr>
              <w:rPr>
                <w:sz w:val="20"/>
                <w:szCs w:val="20"/>
              </w:rPr>
            </w:pPr>
            <w:r w:rsidRPr="00211C8F">
              <w:rPr>
                <w:sz w:val="20"/>
                <w:szCs w:val="20"/>
              </w:rPr>
              <w:t xml:space="preserve">Drill </w:t>
            </w:r>
          </w:p>
        </w:tc>
      </w:tr>
      <w:tr w:rsidR="00211C8F" w:rsidRPr="00211C8F" w14:paraId="10F06786" w14:textId="77777777" w:rsidTr="00211C8F">
        <w:trPr>
          <w:trHeight w:val="1790"/>
        </w:trPr>
        <w:tc>
          <w:tcPr>
            <w:tcW w:w="14390" w:type="dxa"/>
            <w:shd w:val="clear" w:color="auto" w:fill="F2F2F2" w:themeFill="background1" w:themeFillShade="F2"/>
          </w:tcPr>
          <w:p w14:paraId="0334B22C" w14:textId="77777777" w:rsidR="00211C8F" w:rsidRPr="007C2D90" w:rsidRDefault="00211C8F" w:rsidP="00211C8F">
            <w:pPr>
              <w:rPr>
                <w:rFonts w:ascii="Courier" w:hAnsi="Courier"/>
                <w:sz w:val="20"/>
                <w:szCs w:val="20"/>
              </w:rPr>
            </w:pPr>
            <w:r w:rsidRPr="007C2D90">
              <w:rPr>
                <w:rFonts w:ascii="Courier" w:hAnsi="Courier"/>
                <w:sz w:val="20"/>
                <w:szCs w:val="20"/>
              </w:rPr>
              <w:t xml:space="preserve">THE QUICK BROWN FOX JUMPS OVER THE LAZY DOGS BACK 7 0 3 6 4 5 1 2 8 9 </w:t>
            </w:r>
          </w:p>
          <w:p w14:paraId="17A3E13B" w14:textId="77777777" w:rsidR="00211C8F" w:rsidRPr="007C2D90" w:rsidRDefault="00211C8F" w:rsidP="00211C8F">
            <w:pPr>
              <w:rPr>
                <w:rFonts w:ascii="Courier" w:hAnsi="Courier"/>
                <w:sz w:val="20"/>
                <w:szCs w:val="20"/>
              </w:rPr>
            </w:pPr>
            <w:r w:rsidRPr="007C2D90">
              <w:rPr>
                <w:rFonts w:ascii="Courier" w:hAnsi="Courier"/>
                <w:sz w:val="20"/>
                <w:szCs w:val="20"/>
              </w:rPr>
              <w:t xml:space="preserve">THE QUICK BROWN FOX JUMPS OVER THE LAZY DOGS BACK 7 0 3 6 4 5 1 2 8 9 </w:t>
            </w:r>
          </w:p>
          <w:p w14:paraId="05046477" w14:textId="77777777" w:rsidR="00211C8F" w:rsidRPr="007C2D90" w:rsidRDefault="00211C8F" w:rsidP="00211C8F">
            <w:pPr>
              <w:rPr>
                <w:rFonts w:ascii="Courier" w:hAnsi="Courier"/>
                <w:sz w:val="20"/>
                <w:szCs w:val="20"/>
              </w:rPr>
            </w:pPr>
            <w:r w:rsidRPr="007C2D90">
              <w:rPr>
                <w:rFonts w:ascii="Courier" w:hAnsi="Courier"/>
                <w:sz w:val="20"/>
                <w:szCs w:val="20"/>
              </w:rPr>
              <w:t>BENS BEST BENT WIRE/5 BENS BEST BENT WIRE/5 BENS BEST BENT WIRE/5</w:t>
            </w:r>
          </w:p>
          <w:p w14:paraId="148ECD0D" w14:textId="15A9270B" w:rsidR="00211C8F" w:rsidRPr="007C2D90" w:rsidRDefault="00211C8F" w:rsidP="00211C8F">
            <w:pPr>
              <w:rPr>
                <w:rFonts w:ascii="Courier" w:hAnsi="Courier"/>
                <w:sz w:val="20"/>
                <w:szCs w:val="20"/>
              </w:rPr>
            </w:pPr>
            <w:r w:rsidRPr="007C2D90">
              <w:rPr>
                <w:rFonts w:ascii="Courier" w:hAnsi="Courier"/>
                <w:sz w:val="20"/>
                <w:szCs w:val="20"/>
              </w:rPr>
              <w:t>///// ,,,,, ..... ????? +++++ =====</w:t>
            </w:r>
          </w:p>
          <w:p w14:paraId="7E800944" w14:textId="6C20EE36" w:rsidR="00211C8F" w:rsidRPr="007C2D90" w:rsidRDefault="00802B1B" w:rsidP="00211C8F">
            <w:pPr>
              <w:rPr>
                <w:rFonts w:ascii="Courier" w:hAnsi="Courier"/>
                <w:b/>
                <w:bCs/>
                <w:sz w:val="20"/>
                <w:szCs w:val="20"/>
              </w:rPr>
            </w:pPr>
            <m:oMath>
              <m:bar>
                <m:barPr>
                  <m:pos m:val="top"/>
                  <m:ctrlPr>
                    <w:rPr>
                      <w:rFonts w:ascii="Cambria Math" w:hAnsi="Cambria Math"/>
                      <w:sz w:val="20"/>
                      <w:szCs w:val="20"/>
                    </w:rPr>
                  </m:ctrlPr>
                </m:barPr>
                <m:e>
                  <m:r>
                    <m:rPr>
                      <m:sty m:val="p"/>
                    </m:rPr>
                    <w:rPr>
                      <w:rFonts w:ascii="Cambria Math" w:hAnsi="Cambria Math"/>
                      <w:sz w:val="20"/>
                      <w:szCs w:val="20"/>
                    </w:rPr>
                    <m:t>AK</m:t>
                  </m:r>
                </m:e>
              </m:bar>
            </m:oMath>
            <w:r w:rsidR="00211C8F" w:rsidRPr="007C2D90">
              <w:rPr>
                <w:rFonts w:ascii="Courier" w:hAnsi="Courier"/>
                <w:sz w:val="20"/>
                <w:szCs w:val="20"/>
              </w:rPr>
              <w:tab/>
            </w:r>
            <m:oMath>
              <m:bar>
                <m:barPr>
                  <m:pos m:val="top"/>
                  <m:ctrlPr>
                    <w:rPr>
                      <w:rFonts w:ascii="Cambria Math" w:hAnsi="Cambria Math"/>
                      <w:sz w:val="20"/>
                      <w:szCs w:val="20"/>
                    </w:rPr>
                  </m:ctrlPr>
                </m:barPr>
                <m:e>
                  <m:r>
                    <m:rPr>
                      <m:sty m:val="p"/>
                    </m:rPr>
                    <w:rPr>
                      <w:rFonts w:ascii="Cambria Math" w:hAnsi="Cambria Math"/>
                      <w:sz w:val="20"/>
                      <w:szCs w:val="20"/>
                    </w:rPr>
                    <m:t>AR</m:t>
                  </m:r>
                </m:e>
              </m:bar>
            </m:oMath>
            <w:r w:rsidR="00211C8F" w:rsidRPr="007C2D90">
              <w:rPr>
                <w:rFonts w:ascii="Courier" w:hAnsi="Courier"/>
                <w:sz w:val="20"/>
                <w:szCs w:val="20"/>
              </w:rPr>
              <w:tab/>
            </w:r>
            <m:oMath>
              <m:bar>
                <m:barPr>
                  <m:pos m:val="top"/>
                  <m:ctrlPr>
                    <w:rPr>
                      <w:rFonts w:ascii="Cambria Math" w:hAnsi="Cambria Math"/>
                      <w:sz w:val="20"/>
                      <w:szCs w:val="20"/>
                    </w:rPr>
                  </m:ctrlPr>
                </m:barPr>
                <m:e>
                  <m:r>
                    <m:rPr>
                      <m:sty m:val="p"/>
                    </m:rPr>
                    <w:rPr>
                      <w:rFonts w:ascii="Cambria Math" w:hAnsi="Cambria Math"/>
                      <w:sz w:val="20"/>
                      <w:szCs w:val="20"/>
                    </w:rPr>
                    <m:t>BK</m:t>
                  </m:r>
                </m:e>
              </m:bar>
            </m:oMath>
            <w:r w:rsidR="00211C8F" w:rsidRPr="007C2D90">
              <w:rPr>
                <w:rFonts w:ascii="Courier" w:hAnsi="Courier"/>
                <w:sz w:val="20"/>
                <w:szCs w:val="20"/>
              </w:rPr>
              <w:tab/>
            </w:r>
            <m:oMath>
              <m:bar>
                <m:barPr>
                  <m:pos m:val="top"/>
                  <m:ctrlPr>
                    <w:rPr>
                      <w:rFonts w:ascii="Cambria Math" w:hAnsi="Cambria Math"/>
                      <w:sz w:val="20"/>
                      <w:szCs w:val="20"/>
                    </w:rPr>
                  </m:ctrlPr>
                </m:barPr>
                <m:e>
                  <m:r>
                    <m:rPr>
                      <m:sty m:val="p"/>
                    </m:rPr>
                    <w:rPr>
                      <w:rFonts w:ascii="Cambria Math" w:hAnsi="Cambria Math"/>
                      <w:sz w:val="20"/>
                      <w:szCs w:val="20"/>
                    </w:rPr>
                    <m:t>BT</m:t>
                  </m:r>
                </m:e>
              </m:bar>
            </m:oMath>
            <w:r w:rsidR="007C2D90" w:rsidRPr="007C2D90">
              <w:rPr>
                <w:rFonts w:ascii="Courier" w:hAnsi="Courier"/>
                <w:sz w:val="20"/>
                <w:szCs w:val="20"/>
              </w:rPr>
              <w:tab/>
            </w:r>
            <m:oMath>
              <m:bar>
                <m:barPr>
                  <m:pos m:val="top"/>
                  <m:ctrlPr>
                    <w:rPr>
                      <w:rFonts w:ascii="Cambria Math" w:hAnsi="Cambria Math"/>
                      <w:sz w:val="20"/>
                      <w:szCs w:val="20"/>
                    </w:rPr>
                  </m:ctrlPr>
                </m:barPr>
                <m:e>
                  <m:r>
                    <m:rPr>
                      <m:sty m:val="p"/>
                    </m:rPr>
                    <w:rPr>
                      <w:rFonts w:ascii="Cambria Math" w:hAnsi="Cambria Math"/>
                      <w:sz w:val="20"/>
                      <w:szCs w:val="20"/>
                    </w:rPr>
                    <m:t>HH</m:t>
                  </m:r>
                </m:e>
              </m:bar>
            </m:oMath>
            <w:r w:rsidR="007C2D90" w:rsidRPr="007C2D90">
              <w:rPr>
                <w:rFonts w:ascii="Courier" w:hAnsi="Courier"/>
                <w:sz w:val="20"/>
                <w:szCs w:val="20"/>
              </w:rPr>
              <w:tab/>
            </w:r>
            <m:oMath>
              <m:bar>
                <m:barPr>
                  <m:pos m:val="top"/>
                  <m:ctrlPr>
                    <w:rPr>
                      <w:rFonts w:ascii="Cambria Math" w:hAnsi="Cambria Math"/>
                      <w:sz w:val="20"/>
                      <w:szCs w:val="20"/>
                    </w:rPr>
                  </m:ctrlPr>
                </m:barPr>
                <m:e>
                  <m:r>
                    <m:rPr>
                      <m:sty m:val="p"/>
                    </m:rPr>
                    <w:rPr>
                      <w:rFonts w:ascii="Cambria Math" w:hAnsi="Cambria Math"/>
                      <w:sz w:val="20"/>
                      <w:szCs w:val="20"/>
                    </w:rPr>
                    <m:t>SK</m:t>
                  </m:r>
                </m:e>
              </m:bar>
            </m:oMath>
          </w:p>
        </w:tc>
      </w:tr>
    </w:tbl>
    <w:p w14:paraId="30122339" w14:textId="44A8FE6E" w:rsidR="00D6072F" w:rsidRDefault="00D6072F" w:rsidP="00DF7DD7">
      <w:pPr>
        <w:pStyle w:val="Heading1"/>
      </w:pPr>
      <w:bookmarkStart w:id="13" w:name="_Toc65761422"/>
      <w:r>
        <w:t>Understanding Universal Coordinated Time (UTC) and Daylight Savings Time</w:t>
      </w:r>
      <w:bookmarkEnd w:id="13"/>
    </w:p>
    <w:p w14:paraId="1EF55B03" w14:textId="29F6E6AA" w:rsidR="00D6072F" w:rsidRPr="00211C8F" w:rsidRDefault="00D6072F" w:rsidP="00D6072F">
      <w:r w:rsidRPr="00211C8F">
        <w:rPr>
          <w:lang w:val="en"/>
        </w:rPr>
        <w:t xml:space="preserve">All times are provided in Universal Coordinated Time (UTC). Some refer to it a Coordinated Universal Time (CUT) or Zulu (Z). </w:t>
      </w:r>
      <w:r w:rsidRPr="00211C8F">
        <w:t xml:space="preserve">Greenwich Mean Time (GMT) is often interchanged or confused with Coordinated Universal Time (UTC). One key difference is that </w:t>
      </w:r>
      <w:r w:rsidRPr="00211C8F">
        <w:rPr>
          <w:b/>
          <w:bCs/>
          <w:color w:val="7030A0"/>
        </w:rPr>
        <w:t xml:space="preserve">GMT </w:t>
      </w:r>
      <w:r w:rsidRPr="00211C8F">
        <w:rPr>
          <w:b/>
          <w:bCs/>
          <w:color w:val="7030A0"/>
          <w:vertAlign w:val="superscript"/>
        </w:rPr>
        <w:t>1</w:t>
      </w:r>
      <w:r w:rsidRPr="00211C8F">
        <w:t xml:space="preserve"> is a </w:t>
      </w:r>
      <w:r w:rsidRPr="00211C8F">
        <w:rPr>
          <w:b/>
          <w:bCs/>
          <w:color w:val="C00000"/>
        </w:rPr>
        <w:t>time zone</w:t>
      </w:r>
      <w:r w:rsidRPr="00211C8F">
        <w:rPr>
          <w:color w:val="C00000"/>
        </w:rPr>
        <w:t xml:space="preserve"> </w:t>
      </w:r>
      <w:r w:rsidRPr="00211C8F">
        <w:t xml:space="preserve">and </w:t>
      </w:r>
      <w:r w:rsidRPr="00211C8F">
        <w:rPr>
          <w:b/>
          <w:bCs/>
          <w:color w:val="7030A0"/>
        </w:rPr>
        <w:t>UTC</w:t>
      </w:r>
      <w:r w:rsidRPr="00211C8F">
        <w:t xml:space="preserve"> is a </w:t>
      </w:r>
      <w:r w:rsidRPr="00211C8F">
        <w:rPr>
          <w:b/>
          <w:bCs/>
          <w:color w:val="C00000"/>
        </w:rPr>
        <w:t>time standard</w:t>
      </w:r>
      <w:r w:rsidRPr="00211C8F">
        <w:t xml:space="preserve">. </w:t>
      </w:r>
    </w:p>
    <w:p w14:paraId="3FAE7068" w14:textId="77777777" w:rsidR="00D6072F" w:rsidRPr="00BD0511" w:rsidRDefault="00802B1B" w:rsidP="002D6D67">
      <w:pPr>
        <w:pStyle w:val="ListParagraph"/>
        <w:framePr w:wrap="notBeside"/>
        <w:numPr>
          <w:ilvl w:val="0"/>
          <w:numId w:val="3"/>
        </w:numPr>
      </w:pPr>
      <w:hyperlink r:id="rId11" w:history="1">
        <w:r w:rsidR="00D6072F" w:rsidRPr="00BD0511">
          <w:rPr>
            <w:rStyle w:val="Hyperlink"/>
            <w:b/>
            <w:bCs w:val="0"/>
            <w:szCs w:val="24"/>
          </w:rPr>
          <w:t>GMT is a time zone</w:t>
        </w:r>
      </w:hyperlink>
      <w:r w:rsidR="00D6072F" w:rsidRPr="00BD0511">
        <w:t> officially used in some European and African countries. The time can be displayed using both the 24-hour format (0 - 24) or the 12-hour format (1 - 12 am/pm).</w:t>
      </w:r>
    </w:p>
    <w:p w14:paraId="221B0DCA" w14:textId="77777777" w:rsidR="00D6072F" w:rsidRPr="00BD0511" w:rsidRDefault="00802B1B" w:rsidP="002D6D67">
      <w:pPr>
        <w:pStyle w:val="ListParagraph"/>
        <w:framePr w:wrap="notBeside"/>
        <w:numPr>
          <w:ilvl w:val="0"/>
          <w:numId w:val="3"/>
        </w:numPr>
      </w:pPr>
      <w:hyperlink r:id="rId12" w:history="1">
        <w:r w:rsidR="00D6072F" w:rsidRPr="00BD0511">
          <w:rPr>
            <w:rStyle w:val="Hyperlink"/>
            <w:b/>
            <w:bCs w:val="0"/>
            <w:szCs w:val="24"/>
          </w:rPr>
          <w:t>UTC is not a time zone</w:t>
        </w:r>
      </w:hyperlink>
      <w:r w:rsidR="00D6072F" w:rsidRPr="00BD0511">
        <w:t>, but a time standard that is the basis for civil time and time zones worldwide. This means that no country or territory officially uses UTC as a local time.</w:t>
      </w:r>
    </w:p>
    <w:p w14:paraId="51231E58" w14:textId="414E38DF" w:rsidR="00D6072F" w:rsidRPr="00D6072F" w:rsidRDefault="00D6072F" w:rsidP="00D6072F">
      <w:pPr>
        <w:pStyle w:val="Heading2"/>
      </w:pPr>
      <w:bookmarkStart w:id="14" w:name="_Toc65761423"/>
      <w:r w:rsidRPr="00D6072F">
        <w:t>UTC, GMT and Daylight-Saving Time</w:t>
      </w:r>
      <w:bookmarkStart w:id="15" w:name="_Toc64034366"/>
      <w:bookmarkEnd w:id="14"/>
    </w:p>
    <w:p w14:paraId="0A68D812" w14:textId="0E44AFE5" w:rsidR="00D6072F" w:rsidRPr="00211C8F" w:rsidRDefault="00D6072F" w:rsidP="00D6072F">
      <w:r w:rsidRPr="00211C8F">
        <w:t xml:space="preserve">Neither UTC nor GMT ever change for </w:t>
      </w:r>
      <w:hyperlink r:id="rId13" w:history="1">
        <w:r w:rsidRPr="00211C8F">
          <w:rPr>
            <w:rStyle w:val="Hyperlink"/>
          </w:rPr>
          <w:t>Daylight Saving Time</w:t>
        </w:r>
      </w:hyperlink>
      <w:r w:rsidRPr="00211C8F">
        <w:t xml:space="preserve"> (DST). However, some of the countries that use GMT switch to different time zones during their DST period. For example, the </w:t>
      </w:r>
      <w:hyperlink r:id="rId14" w:history="1">
        <w:r w:rsidRPr="00211C8F">
          <w:rPr>
            <w:rStyle w:val="Hyperlink"/>
          </w:rPr>
          <w:t>United Kingdom is not on GMT all year</w:t>
        </w:r>
      </w:hyperlink>
      <w:r w:rsidRPr="00211C8F">
        <w:t xml:space="preserve">, it uses </w:t>
      </w:r>
      <w:hyperlink r:id="rId15" w:history="1">
        <w:r w:rsidRPr="00211C8F">
          <w:rPr>
            <w:rStyle w:val="Hyperlink"/>
          </w:rPr>
          <w:t>British Summer Time</w:t>
        </w:r>
      </w:hyperlink>
      <w:r w:rsidRPr="00211C8F">
        <w:t xml:space="preserve"> (BST), which is one hour ahead of GMT, during the summer months. I have provided a link to my favorite time zone converters </w:t>
      </w:r>
      <w:r w:rsidRPr="00211C8F">
        <w:rPr>
          <w:vertAlign w:val="superscript"/>
        </w:rPr>
        <w:t>2</w:t>
      </w:r>
      <w:r w:rsidRPr="00211C8F">
        <w:t>.</w:t>
      </w:r>
    </w:p>
    <w:p w14:paraId="2AB9AA77" w14:textId="77777777" w:rsidR="00211C8F" w:rsidRDefault="00D6072F" w:rsidP="00211C8F">
      <w:r w:rsidRPr="00D6072F">
        <w:rPr>
          <w:noProof/>
          <w:lang w:val="en"/>
        </w:rPr>
        <w:drawing>
          <wp:inline distT="0" distB="0" distL="0" distR="0" wp14:anchorId="403C04EB" wp14:editId="06D6A17C">
            <wp:extent cx="2730500" cy="1977674"/>
            <wp:effectExtent l="12700" t="12700" r="12700" b="1651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16"/>
                    <a:stretch>
                      <a:fillRect/>
                    </a:stretch>
                  </pic:blipFill>
                  <pic:spPr>
                    <a:xfrm>
                      <a:off x="0" y="0"/>
                      <a:ext cx="2774556" cy="2009584"/>
                    </a:xfrm>
                    <a:prstGeom prst="rect">
                      <a:avLst/>
                    </a:prstGeom>
                    <a:ln>
                      <a:solidFill>
                        <a:schemeClr val="tx1"/>
                      </a:solidFill>
                    </a:ln>
                  </pic:spPr>
                </pic:pic>
              </a:graphicData>
            </a:graphic>
          </wp:inline>
        </w:drawing>
      </w:r>
    </w:p>
    <w:p w14:paraId="158D9104" w14:textId="7850F07D" w:rsidR="00D6072F" w:rsidRDefault="00211C8F" w:rsidP="00211C8F">
      <w:pPr>
        <w:pStyle w:val="Caption"/>
      </w:pPr>
      <w:bookmarkStart w:id="16" w:name="_Toc65761544"/>
      <w:r>
        <w:t xml:space="preserve">Figure </w:t>
      </w:r>
      <w:fldSimple w:instr=" SEQ Figure \* ARABIC ">
        <w:r w:rsidR="00065BAB">
          <w:rPr>
            <w:noProof/>
          </w:rPr>
          <w:t>1</w:t>
        </w:r>
      </w:fldSimple>
      <w:r>
        <w:t xml:space="preserve"> </w:t>
      </w:r>
      <w:r w:rsidRPr="00517450">
        <w:t>Savvytime Time conversion sample screen shot</w:t>
      </w:r>
      <w:r>
        <w:t>.</w:t>
      </w:r>
      <w:bookmarkEnd w:id="16"/>
    </w:p>
    <w:p w14:paraId="428DE861" w14:textId="166CBBF4" w:rsidR="00D6072F" w:rsidRPr="00211C8F" w:rsidRDefault="00D6072F" w:rsidP="00D6072F">
      <w:r w:rsidRPr="00211C8F">
        <w:t>Sources:</w:t>
      </w:r>
    </w:p>
    <w:p w14:paraId="3967580E" w14:textId="1E6FD011" w:rsidR="00D6072F" w:rsidRPr="00211C8F" w:rsidRDefault="00D6072F" w:rsidP="00D6072F">
      <w:r w:rsidRPr="00211C8F">
        <w:t xml:space="preserve">(1) </w:t>
      </w:r>
      <w:hyperlink r:id="rId17" w:history="1">
        <w:r w:rsidRPr="00211C8F">
          <w:rPr>
            <w:rStyle w:val="Hyperlink"/>
          </w:rPr>
          <w:t>https://dateandtime.com</w:t>
        </w:r>
      </w:hyperlink>
      <w:r w:rsidRPr="00211C8F">
        <w:t xml:space="preserve"> </w:t>
      </w:r>
    </w:p>
    <w:p w14:paraId="7A73E2BA" w14:textId="798213F6" w:rsidR="00D6072F" w:rsidRPr="00211C8F" w:rsidRDefault="00D6072F" w:rsidP="00D6072F">
      <w:pPr>
        <w:rPr>
          <w:lang w:val="en"/>
        </w:rPr>
      </w:pPr>
      <w:r w:rsidRPr="00211C8F">
        <w:rPr>
          <w:lang w:val="en"/>
        </w:rPr>
        <w:t xml:space="preserve">(2) </w:t>
      </w:r>
      <w:hyperlink r:id="rId18" w:history="1">
        <w:r w:rsidRPr="00211C8F">
          <w:rPr>
            <w:rStyle w:val="Hyperlink"/>
            <w:lang w:val="en"/>
          </w:rPr>
          <w:t>https://savvytime.com/converter/utc-to-est-cst-mst-pst-gmt</w:t>
        </w:r>
      </w:hyperlink>
      <w:r w:rsidRPr="00211C8F">
        <w:rPr>
          <w:lang w:val="en"/>
        </w:rPr>
        <w:t xml:space="preserve"> or </w:t>
      </w:r>
      <w:hyperlink r:id="rId19" w:history="1">
        <w:r w:rsidRPr="00211C8F">
          <w:rPr>
            <w:rStyle w:val="Hyperlink"/>
            <w:lang w:val="en"/>
          </w:rPr>
          <w:t>https://www.worldtimeserver.com/time-zones/z/</w:t>
        </w:r>
      </w:hyperlink>
      <w:r w:rsidRPr="00211C8F">
        <w:rPr>
          <w:lang w:val="en"/>
        </w:rPr>
        <w:t xml:space="preserve"> </w:t>
      </w:r>
    </w:p>
    <w:p w14:paraId="294C105D" w14:textId="60DC44CC" w:rsidR="0066640E" w:rsidRDefault="008F52AF" w:rsidP="00DF7DD7">
      <w:pPr>
        <w:pStyle w:val="Heading1"/>
      </w:pPr>
      <w:bookmarkStart w:id="17" w:name="_Toc65761424"/>
      <w:r>
        <w:t>Sl</w:t>
      </w:r>
      <w:r w:rsidR="0066640E" w:rsidRPr="0066640E">
        <w:t>ow Speed CW Nets</w:t>
      </w:r>
      <w:bookmarkEnd w:id="0"/>
      <w:bookmarkEnd w:id="15"/>
      <w:bookmarkEnd w:id="17"/>
    </w:p>
    <w:p w14:paraId="6D47D642" w14:textId="4155EE78" w:rsidR="001E14F6" w:rsidRPr="001E14F6" w:rsidRDefault="0066640E" w:rsidP="0066640E">
      <w:pPr>
        <w:rPr>
          <w:i/>
          <w:iCs/>
          <w:color w:val="000000"/>
        </w:rPr>
      </w:pPr>
      <w:r w:rsidRPr="00AB6F43">
        <w:rPr>
          <w:i/>
          <w:iCs/>
          <w:color w:val="000000"/>
        </w:rPr>
        <w:t>Updated 2021-02-1</w:t>
      </w:r>
      <w:r w:rsidR="001E14F6">
        <w:rPr>
          <w:i/>
          <w:iCs/>
          <w:color w:val="000000"/>
        </w:rPr>
        <w:t>5</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1800"/>
        <w:gridCol w:w="1620"/>
        <w:gridCol w:w="1260"/>
        <w:gridCol w:w="1620"/>
        <w:gridCol w:w="4680"/>
      </w:tblGrid>
      <w:tr w:rsidR="00DB7851" w:rsidRPr="00862D1B" w14:paraId="3857B06F" w14:textId="77777777" w:rsidTr="00211C8F">
        <w:trPr>
          <w:trHeight w:val="360"/>
          <w:tblHeader/>
        </w:trPr>
        <w:tc>
          <w:tcPr>
            <w:tcW w:w="3415" w:type="dxa"/>
            <w:shd w:val="clear" w:color="000000" w:fill="A9D08E"/>
            <w:noWrap/>
            <w:vAlign w:val="bottom"/>
            <w:hideMark/>
          </w:tcPr>
          <w:p w14:paraId="3F4FA549" w14:textId="7EA0E614" w:rsidR="00DB7851" w:rsidRPr="00862D1B" w:rsidRDefault="00DB7851" w:rsidP="00944040">
            <w:pPr>
              <w:spacing w:before="0" w:after="0"/>
              <w:rPr>
                <w:b/>
                <w:bCs/>
                <w:color w:val="000000"/>
                <w:sz w:val="22"/>
                <w:szCs w:val="22"/>
              </w:rPr>
            </w:pPr>
            <w:r w:rsidRPr="00862D1B">
              <w:rPr>
                <w:b/>
                <w:bCs/>
                <w:color w:val="000000"/>
                <w:sz w:val="22"/>
                <w:szCs w:val="22"/>
              </w:rPr>
              <w:t>NET</w:t>
            </w:r>
            <w:r w:rsidR="00D6072F">
              <w:rPr>
                <w:b/>
                <w:bCs/>
                <w:color w:val="000000"/>
                <w:szCs w:val="22"/>
              </w:rPr>
              <w:t xml:space="preserve"> / SOURCE</w:t>
            </w:r>
          </w:p>
        </w:tc>
        <w:tc>
          <w:tcPr>
            <w:tcW w:w="1800" w:type="dxa"/>
            <w:shd w:val="clear" w:color="000000" w:fill="A9D08E"/>
            <w:noWrap/>
            <w:vAlign w:val="bottom"/>
            <w:hideMark/>
          </w:tcPr>
          <w:p w14:paraId="6D84B25D" w14:textId="77EE2832" w:rsidR="00DB7851" w:rsidRPr="00862D1B" w:rsidRDefault="00DB7851" w:rsidP="00944040">
            <w:pPr>
              <w:spacing w:before="0" w:after="0"/>
              <w:rPr>
                <w:b/>
                <w:bCs/>
                <w:color w:val="000000"/>
                <w:sz w:val="22"/>
                <w:szCs w:val="22"/>
              </w:rPr>
            </w:pPr>
            <w:r w:rsidRPr="00862D1B">
              <w:rPr>
                <w:b/>
                <w:bCs/>
                <w:color w:val="000000"/>
                <w:sz w:val="22"/>
                <w:szCs w:val="22"/>
              </w:rPr>
              <w:t>PURPOSE</w:t>
            </w:r>
          </w:p>
        </w:tc>
        <w:tc>
          <w:tcPr>
            <w:tcW w:w="1620" w:type="dxa"/>
            <w:shd w:val="clear" w:color="000000" w:fill="A9D08E"/>
            <w:noWrap/>
            <w:vAlign w:val="bottom"/>
            <w:hideMark/>
          </w:tcPr>
          <w:p w14:paraId="16BB999E" w14:textId="2BB780B9" w:rsidR="00DB7851" w:rsidRPr="00862D1B" w:rsidRDefault="00DB7851" w:rsidP="00944040">
            <w:pPr>
              <w:spacing w:before="0" w:after="0"/>
              <w:jc w:val="right"/>
              <w:rPr>
                <w:b/>
                <w:bCs/>
                <w:color w:val="000000"/>
                <w:sz w:val="22"/>
                <w:szCs w:val="22"/>
              </w:rPr>
            </w:pPr>
            <w:r w:rsidRPr="00862D1B">
              <w:rPr>
                <w:b/>
                <w:bCs/>
                <w:color w:val="000000"/>
                <w:sz w:val="22"/>
                <w:szCs w:val="22"/>
              </w:rPr>
              <w:t xml:space="preserve">FREQ </w:t>
            </w:r>
            <w:r w:rsidRPr="00862D1B">
              <w:rPr>
                <w:b/>
                <w:bCs/>
                <w:sz w:val="22"/>
                <w:szCs w:val="22"/>
              </w:rPr>
              <w:t>+/-</w:t>
            </w:r>
          </w:p>
        </w:tc>
        <w:tc>
          <w:tcPr>
            <w:tcW w:w="1260" w:type="dxa"/>
            <w:shd w:val="clear" w:color="000000" w:fill="A9D08E"/>
            <w:noWrap/>
            <w:vAlign w:val="bottom"/>
            <w:hideMark/>
          </w:tcPr>
          <w:p w14:paraId="3600F161" w14:textId="46009D4D" w:rsidR="00DB7851" w:rsidRPr="00862D1B" w:rsidRDefault="00D6072F" w:rsidP="00D6072F">
            <w:pPr>
              <w:spacing w:before="0" w:after="0"/>
              <w:jc w:val="right"/>
              <w:rPr>
                <w:b/>
                <w:bCs/>
                <w:color w:val="000000"/>
                <w:sz w:val="22"/>
                <w:szCs w:val="22"/>
              </w:rPr>
            </w:pPr>
            <w:r>
              <w:rPr>
                <w:b/>
                <w:bCs/>
                <w:color w:val="000000"/>
                <w:szCs w:val="22"/>
              </w:rPr>
              <w:t>Time UTC</w:t>
            </w:r>
          </w:p>
        </w:tc>
        <w:tc>
          <w:tcPr>
            <w:tcW w:w="1620" w:type="dxa"/>
            <w:shd w:val="clear" w:color="000000" w:fill="A9D08E"/>
            <w:vAlign w:val="bottom"/>
          </w:tcPr>
          <w:p w14:paraId="4D4339F2" w14:textId="52CC2B78" w:rsidR="00DB7851" w:rsidRPr="00862D1B" w:rsidRDefault="00DB7851" w:rsidP="00944040">
            <w:pPr>
              <w:spacing w:before="0" w:after="0"/>
              <w:rPr>
                <w:b/>
                <w:bCs/>
                <w:color w:val="000000"/>
                <w:sz w:val="22"/>
                <w:szCs w:val="22"/>
              </w:rPr>
            </w:pPr>
            <w:r w:rsidRPr="00862D1B">
              <w:rPr>
                <w:b/>
                <w:bCs/>
                <w:color w:val="000000"/>
                <w:sz w:val="22"/>
                <w:szCs w:val="22"/>
              </w:rPr>
              <w:t>DAYS</w:t>
            </w:r>
          </w:p>
        </w:tc>
        <w:tc>
          <w:tcPr>
            <w:tcW w:w="4680" w:type="dxa"/>
            <w:shd w:val="clear" w:color="000000" w:fill="A9D08E"/>
            <w:noWrap/>
            <w:vAlign w:val="bottom"/>
            <w:hideMark/>
          </w:tcPr>
          <w:p w14:paraId="06063CD0" w14:textId="2DBD8A34" w:rsidR="00DB7851" w:rsidRPr="00862D1B" w:rsidRDefault="00DB7851" w:rsidP="00944040">
            <w:pPr>
              <w:spacing w:before="0" w:after="0"/>
              <w:rPr>
                <w:b/>
                <w:bCs/>
                <w:color w:val="000000"/>
                <w:sz w:val="22"/>
                <w:szCs w:val="22"/>
              </w:rPr>
            </w:pPr>
            <w:r w:rsidRPr="00862D1B">
              <w:rPr>
                <w:b/>
                <w:bCs/>
                <w:color w:val="000000"/>
                <w:sz w:val="22"/>
                <w:szCs w:val="22"/>
              </w:rPr>
              <w:t>Net Control Station</w:t>
            </w:r>
            <w:r w:rsidR="00D6072F">
              <w:rPr>
                <w:b/>
                <w:bCs/>
                <w:color w:val="000000"/>
                <w:szCs w:val="22"/>
              </w:rPr>
              <w:t xml:space="preserve"> and Notes</w:t>
            </w:r>
          </w:p>
        </w:tc>
      </w:tr>
      <w:tr w:rsidR="00DB7851" w:rsidRPr="00862D1B" w14:paraId="2211E497" w14:textId="77777777" w:rsidTr="00211C8F">
        <w:trPr>
          <w:trHeight w:val="360"/>
        </w:trPr>
        <w:tc>
          <w:tcPr>
            <w:tcW w:w="3415" w:type="dxa"/>
            <w:shd w:val="clear" w:color="000000" w:fill="E2EFDA"/>
            <w:noWrap/>
            <w:vAlign w:val="bottom"/>
            <w:hideMark/>
          </w:tcPr>
          <w:p w14:paraId="2F3A4ACA" w14:textId="1E9BAFD5" w:rsidR="00DB7851" w:rsidRPr="00862D1B" w:rsidRDefault="00802B1B" w:rsidP="00944040">
            <w:pPr>
              <w:rPr>
                <w:sz w:val="22"/>
                <w:szCs w:val="22"/>
              </w:rPr>
            </w:pPr>
            <w:hyperlink r:id="rId20" w:history="1">
              <w:r w:rsidR="00DB7851" w:rsidRPr="00862D1B">
                <w:rPr>
                  <w:rStyle w:val="Hyperlink"/>
                  <w:sz w:val="22"/>
                  <w:szCs w:val="22"/>
                </w:rPr>
                <w:t>Carolina Slow Net (CSN)</w:t>
              </w:r>
            </w:hyperlink>
            <w:r w:rsidR="00DB7851" w:rsidRPr="00862D1B">
              <w:rPr>
                <w:sz w:val="22"/>
                <w:szCs w:val="22"/>
                <w:vertAlign w:val="superscript"/>
              </w:rPr>
              <w:t>1</w:t>
            </w:r>
          </w:p>
        </w:tc>
        <w:tc>
          <w:tcPr>
            <w:tcW w:w="1800" w:type="dxa"/>
            <w:shd w:val="clear" w:color="000000" w:fill="E2EFDA"/>
            <w:noWrap/>
            <w:vAlign w:val="bottom"/>
            <w:hideMark/>
          </w:tcPr>
          <w:p w14:paraId="6A53F861" w14:textId="77777777" w:rsidR="00DB7851" w:rsidRPr="00862D1B" w:rsidRDefault="00DB7851" w:rsidP="00944040">
            <w:pPr>
              <w:rPr>
                <w:sz w:val="22"/>
                <w:szCs w:val="22"/>
              </w:rPr>
            </w:pPr>
            <w:r w:rsidRPr="00862D1B">
              <w:rPr>
                <w:sz w:val="22"/>
                <w:szCs w:val="22"/>
              </w:rPr>
              <w:t>Traffic/Practice</w:t>
            </w:r>
          </w:p>
        </w:tc>
        <w:tc>
          <w:tcPr>
            <w:tcW w:w="1620" w:type="dxa"/>
            <w:shd w:val="clear" w:color="000000" w:fill="E2EFDA"/>
            <w:noWrap/>
            <w:vAlign w:val="bottom"/>
            <w:hideMark/>
          </w:tcPr>
          <w:p w14:paraId="326C88A4" w14:textId="77777777" w:rsidR="00DB7851" w:rsidRPr="00862D1B" w:rsidRDefault="00DB7851" w:rsidP="00944040">
            <w:pPr>
              <w:jc w:val="right"/>
              <w:rPr>
                <w:rFonts w:ascii="Courier" w:hAnsi="Courier"/>
                <w:sz w:val="22"/>
                <w:szCs w:val="22"/>
              </w:rPr>
            </w:pPr>
            <w:r w:rsidRPr="00862D1B">
              <w:rPr>
                <w:rFonts w:ascii="Courier" w:hAnsi="Courier"/>
                <w:sz w:val="22"/>
                <w:szCs w:val="22"/>
              </w:rPr>
              <w:t>3.571.00</w:t>
            </w:r>
          </w:p>
        </w:tc>
        <w:tc>
          <w:tcPr>
            <w:tcW w:w="1260" w:type="dxa"/>
            <w:shd w:val="clear" w:color="000000" w:fill="E2EFDA"/>
            <w:noWrap/>
            <w:vAlign w:val="bottom"/>
            <w:hideMark/>
          </w:tcPr>
          <w:p w14:paraId="08C2C888" w14:textId="7E86AD8A" w:rsidR="00DB7851" w:rsidRPr="00862D1B" w:rsidRDefault="00D6072F" w:rsidP="00D6072F">
            <w:pPr>
              <w:jc w:val="right"/>
              <w:rPr>
                <w:sz w:val="22"/>
                <w:szCs w:val="22"/>
              </w:rPr>
            </w:pPr>
            <w:r>
              <w:rPr>
                <w:szCs w:val="22"/>
              </w:rPr>
              <w:t>01:00Z</w:t>
            </w:r>
          </w:p>
        </w:tc>
        <w:tc>
          <w:tcPr>
            <w:tcW w:w="1620" w:type="dxa"/>
            <w:shd w:val="clear" w:color="000000" w:fill="E2EFDA"/>
            <w:vAlign w:val="bottom"/>
          </w:tcPr>
          <w:p w14:paraId="19513A99" w14:textId="7DAC77CD" w:rsidR="00DB7851" w:rsidRPr="00862D1B" w:rsidRDefault="00DB7851" w:rsidP="00944040">
            <w:pPr>
              <w:rPr>
                <w:sz w:val="22"/>
                <w:szCs w:val="22"/>
              </w:rPr>
            </w:pPr>
            <w:r w:rsidRPr="00862D1B">
              <w:rPr>
                <w:sz w:val="22"/>
                <w:szCs w:val="22"/>
              </w:rPr>
              <w:t>Daily</w:t>
            </w:r>
          </w:p>
        </w:tc>
        <w:tc>
          <w:tcPr>
            <w:tcW w:w="4680" w:type="dxa"/>
            <w:shd w:val="clear" w:color="000000" w:fill="E2EFDA"/>
            <w:noWrap/>
            <w:vAlign w:val="bottom"/>
            <w:hideMark/>
          </w:tcPr>
          <w:p w14:paraId="6CA21BD0" w14:textId="77777777" w:rsidR="00DB7851" w:rsidRPr="00862D1B" w:rsidRDefault="00DB7851" w:rsidP="00944040">
            <w:pPr>
              <w:rPr>
                <w:sz w:val="22"/>
                <w:szCs w:val="22"/>
              </w:rPr>
            </w:pPr>
            <w:r w:rsidRPr="00862D1B">
              <w:rPr>
                <w:sz w:val="22"/>
                <w:szCs w:val="22"/>
              </w:rPr>
              <w:t>W4EAT</w:t>
            </w:r>
          </w:p>
        </w:tc>
      </w:tr>
      <w:tr w:rsidR="00DB7851" w:rsidRPr="00862D1B" w14:paraId="10B8D275" w14:textId="77777777" w:rsidTr="00211C8F">
        <w:trPr>
          <w:trHeight w:val="360"/>
        </w:trPr>
        <w:tc>
          <w:tcPr>
            <w:tcW w:w="3415" w:type="dxa"/>
            <w:shd w:val="clear" w:color="000000" w:fill="E2EFDA"/>
            <w:noWrap/>
            <w:vAlign w:val="bottom"/>
            <w:hideMark/>
          </w:tcPr>
          <w:p w14:paraId="237B293B" w14:textId="77777777" w:rsidR="00DB7851" w:rsidRPr="00862D1B" w:rsidRDefault="00802B1B" w:rsidP="00944040">
            <w:pPr>
              <w:rPr>
                <w:sz w:val="22"/>
                <w:szCs w:val="22"/>
              </w:rPr>
            </w:pPr>
            <w:hyperlink r:id="rId21" w:history="1">
              <w:r w:rsidR="00DB7851" w:rsidRPr="00862D1B">
                <w:rPr>
                  <w:rStyle w:val="Hyperlink"/>
                  <w:sz w:val="22"/>
                  <w:szCs w:val="22"/>
                </w:rPr>
                <w:t>Empire Slow Speed (ESS)</w:t>
              </w:r>
            </w:hyperlink>
          </w:p>
        </w:tc>
        <w:tc>
          <w:tcPr>
            <w:tcW w:w="1800" w:type="dxa"/>
            <w:shd w:val="clear" w:color="000000" w:fill="E2EFDA"/>
            <w:noWrap/>
            <w:vAlign w:val="bottom"/>
            <w:hideMark/>
          </w:tcPr>
          <w:p w14:paraId="46E99500"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vAlign w:val="bottom"/>
            <w:hideMark/>
          </w:tcPr>
          <w:p w14:paraId="0A05EF4E" w14:textId="77777777" w:rsidR="00DB7851" w:rsidRPr="00862D1B" w:rsidRDefault="00DB7851" w:rsidP="00944040">
            <w:pPr>
              <w:jc w:val="right"/>
              <w:rPr>
                <w:rFonts w:ascii="Courier" w:hAnsi="Courier"/>
                <w:sz w:val="22"/>
                <w:szCs w:val="22"/>
              </w:rPr>
            </w:pPr>
            <w:r w:rsidRPr="00862D1B">
              <w:rPr>
                <w:rFonts w:ascii="Courier" w:hAnsi="Courier"/>
                <w:sz w:val="22"/>
                <w:szCs w:val="22"/>
              </w:rPr>
              <w:t>3.576.00</w:t>
            </w:r>
          </w:p>
        </w:tc>
        <w:tc>
          <w:tcPr>
            <w:tcW w:w="1260" w:type="dxa"/>
            <w:shd w:val="clear" w:color="000000" w:fill="E2EFDA"/>
            <w:noWrap/>
            <w:vAlign w:val="bottom"/>
            <w:hideMark/>
          </w:tcPr>
          <w:p w14:paraId="20BA2FB2" w14:textId="7CC49DD9" w:rsidR="00DB7851" w:rsidRPr="00862D1B" w:rsidRDefault="00D6072F" w:rsidP="00D6072F">
            <w:pPr>
              <w:jc w:val="right"/>
              <w:rPr>
                <w:sz w:val="22"/>
                <w:szCs w:val="22"/>
              </w:rPr>
            </w:pPr>
            <w:r>
              <w:rPr>
                <w:szCs w:val="22"/>
              </w:rPr>
              <w:t>23:00Z</w:t>
            </w:r>
          </w:p>
        </w:tc>
        <w:tc>
          <w:tcPr>
            <w:tcW w:w="1620" w:type="dxa"/>
            <w:shd w:val="clear" w:color="000000" w:fill="E2EFDA"/>
            <w:vAlign w:val="bottom"/>
          </w:tcPr>
          <w:p w14:paraId="5FAD160D" w14:textId="5C7CF22D" w:rsidR="00DB7851" w:rsidRPr="00862D1B" w:rsidRDefault="00DB7851" w:rsidP="00944040">
            <w:pPr>
              <w:rPr>
                <w:sz w:val="22"/>
                <w:szCs w:val="22"/>
              </w:rPr>
            </w:pPr>
            <w:r w:rsidRPr="00862D1B">
              <w:rPr>
                <w:sz w:val="22"/>
                <w:szCs w:val="22"/>
              </w:rPr>
              <w:t>Daily</w:t>
            </w:r>
          </w:p>
        </w:tc>
        <w:tc>
          <w:tcPr>
            <w:tcW w:w="4680" w:type="dxa"/>
            <w:shd w:val="clear" w:color="000000" w:fill="E2EFDA"/>
            <w:noWrap/>
            <w:vAlign w:val="bottom"/>
            <w:hideMark/>
          </w:tcPr>
          <w:p w14:paraId="28C10A67" w14:textId="77777777" w:rsidR="00DB7851" w:rsidRPr="00862D1B" w:rsidRDefault="00DB7851" w:rsidP="00944040">
            <w:pPr>
              <w:rPr>
                <w:sz w:val="22"/>
                <w:szCs w:val="22"/>
              </w:rPr>
            </w:pPr>
            <w:r w:rsidRPr="00862D1B">
              <w:rPr>
                <w:sz w:val="22"/>
                <w:szCs w:val="22"/>
              </w:rPr>
              <w:t>WI2G</w:t>
            </w:r>
          </w:p>
        </w:tc>
      </w:tr>
      <w:tr w:rsidR="00DB7851" w:rsidRPr="00862D1B" w14:paraId="40AB49DA" w14:textId="77777777" w:rsidTr="00211C8F">
        <w:trPr>
          <w:trHeight w:val="360"/>
        </w:trPr>
        <w:tc>
          <w:tcPr>
            <w:tcW w:w="3415" w:type="dxa"/>
            <w:shd w:val="clear" w:color="000000" w:fill="E2EFDA"/>
            <w:noWrap/>
            <w:vAlign w:val="bottom"/>
            <w:hideMark/>
          </w:tcPr>
          <w:p w14:paraId="1D6E9F75" w14:textId="77777777" w:rsidR="00DB7851" w:rsidRPr="00862D1B" w:rsidRDefault="00DB7851" w:rsidP="00944040">
            <w:pPr>
              <w:rPr>
                <w:sz w:val="22"/>
                <w:szCs w:val="22"/>
              </w:rPr>
            </w:pPr>
            <w:r w:rsidRPr="00862D1B">
              <w:rPr>
                <w:sz w:val="22"/>
                <w:szCs w:val="22"/>
              </w:rPr>
              <w:t>Florida Med.Speed Net</w:t>
            </w:r>
          </w:p>
        </w:tc>
        <w:tc>
          <w:tcPr>
            <w:tcW w:w="1800" w:type="dxa"/>
            <w:shd w:val="clear" w:color="000000" w:fill="E2EFDA"/>
            <w:noWrap/>
            <w:vAlign w:val="bottom"/>
            <w:hideMark/>
          </w:tcPr>
          <w:p w14:paraId="37E813E3"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vAlign w:val="bottom"/>
            <w:hideMark/>
          </w:tcPr>
          <w:p w14:paraId="5D4FB0C6" w14:textId="77777777" w:rsidR="00DB7851" w:rsidRPr="00862D1B" w:rsidRDefault="00DB7851" w:rsidP="00944040">
            <w:pPr>
              <w:jc w:val="right"/>
              <w:rPr>
                <w:rFonts w:ascii="Courier" w:hAnsi="Courier"/>
                <w:sz w:val="22"/>
                <w:szCs w:val="22"/>
              </w:rPr>
            </w:pPr>
            <w:r w:rsidRPr="00862D1B">
              <w:rPr>
                <w:rFonts w:ascii="Courier" w:hAnsi="Courier"/>
                <w:sz w:val="22"/>
                <w:szCs w:val="22"/>
              </w:rPr>
              <w:t>3.552.00</w:t>
            </w:r>
          </w:p>
        </w:tc>
        <w:tc>
          <w:tcPr>
            <w:tcW w:w="1260" w:type="dxa"/>
            <w:shd w:val="clear" w:color="000000" w:fill="E2EFDA"/>
            <w:noWrap/>
            <w:vAlign w:val="bottom"/>
            <w:hideMark/>
          </w:tcPr>
          <w:p w14:paraId="553D7671" w14:textId="1DE8941C" w:rsidR="00DB7851" w:rsidRPr="00862D1B" w:rsidRDefault="00D6072F" w:rsidP="00D6072F">
            <w:pPr>
              <w:jc w:val="right"/>
              <w:rPr>
                <w:sz w:val="22"/>
                <w:szCs w:val="22"/>
              </w:rPr>
            </w:pPr>
            <w:r>
              <w:rPr>
                <w:szCs w:val="22"/>
              </w:rPr>
              <w:t>23:</w:t>
            </w:r>
            <w:r w:rsidR="00DB7851" w:rsidRPr="00862D1B">
              <w:rPr>
                <w:sz w:val="22"/>
                <w:szCs w:val="22"/>
              </w:rPr>
              <w:t>30</w:t>
            </w:r>
            <w:r>
              <w:rPr>
                <w:szCs w:val="22"/>
              </w:rPr>
              <w:t>Z</w:t>
            </w:r>
          </w:p>
        </w:tc>
        <w:tc>
          <w:tcPr>
            <w:tcW w:w="1620" w:type="dxa"/>
            <w:shd w:val="clear" w:color="000000" w:fill="E2EFDA"/>
            <w:vAlign w:val="bottom"/>
          </w:tcPr>
          <w:p w14:paraId="757B7622" w14:textId="4063882E" w:rsidR="00DB7851" w:rsidRPr="00862D1B" w:rsidRDefault="00DB7851" w:rsidP="00944040">
            <w:pPr>
              <w:rPr>
                <w:sz w:val="22"/>
                <w:szCs w:val="22"/>
              </w:rPr>
            </w:pPr>
            <w:r w:rsidRPr="00862D1B">
              <w:rPr>
                <w:sz w:val="22"/>
                <w:szCs w:val="22"/>
              </w:rPr>
              <w:t>Daily</w:t>
            </w:r>
          </w:p>
        </w:tc>
        <w:tc>
          <w:tcPr>
            <w:tcW w:w="4680" w:type="dxa"/>
            <w:shd w:val="clear" w:color="000000" w:fill="E2EFDA"/>
            <w:noWrap/>
            <w:vAlign w:val="bottom"/>
            <w:hideMark/>
          </w:tcPr>
          <w:p w14:paraId="6F704245" w14:textId="77777777" w:rsidR="00DB7851" w:rsidRPr="00862D1B" w:rsidRDefault="00DB7851" w:rsidP="00944040">
            <w:pPr>
              <w:rPr>
                <w:sz w:val="22"/>
                <w:szCs w:val="22"/>
              </w:rPr>
            </w:pPr>
            <w:r w:rsidRPr="00862D1B">
              <w:rPr>
                <w:sz w:val="22"/>
                <w:szCs w:val="22"/>
              </w:rPr>
              <w:t>AG4RJ</w:t>
            </w:r>
          </w:p>
        </w:tc>
      </w:tr>
      <w:tr w:rsidR="00DB7851" w:rsidRPr="00862D1B" w14:paraId="5D0C1234" w14:textId="77777777" w:rsidTr="00211C8F">
        <w:trPr>
          <w:trHeight w:val="360"/>
        </w:trPr>
        <w:tc>
          <w:tcPr>
            <w:tcW w:w="3415" w:type="dxa"/>
            <w:shd w:val="clear" w:color="000000" w:fill="E2EFDA"/>
            <w:noWrap/>
            <w:vAlign w:val="bottom"/>
            <w:hideMark/>
          </w:tcPr>
          <w:p w14:paraId="063D028C" w14:textId="3AE72944" w:rsidR="00DB7851" w:rsidRPr="00862D1B" w:rsidRDefault="00802B1B" w:rsidP="00944040">
            <w:pPr>
              <w:rPr>
                <w:sz w:val="22"/>
                <w:szCs w:val="22"/>
              </w:rPr>
            </w:pPr>
            <w:hyperlink r:id="rId22" w:history="1">
              <w:r w:rsidR="00DB7851" w:rsidRPr="00862D1B">
                <w:rPr>
                  <w:rStyle w:val="Hyperlink"/>
                  <w:sz w:val="22"/>
                  <w:szCs w:val="22"/>
                </w:rPr>
                <w:t>Georgia CW Training Net</w:t>
              </w:r>
            </w:hyperlink>
            <w:r w:rsidR="00DB7851" w:rsidRPr="00862D1B">
              <w:rPr>
                <w:sz w:val="22"/>
                <w:szCs w:val="22"/>
                <w:vertAlign w:val="superscript"/>
              </w:rPr>
              <w:t>1</w:t>
            </w:r>
          </w:p>
        </w:tc>
        <w:tc>
          <w:tcPr>
            <w:tcW w:w="1800" w:type="dxa"/>
            <w:shd w:val="clear" w:color="000000" w:fill="E2EFDA"/>
            <w:noWrap/>
            <w:vAlign w:val="bottom"/>
            <w:hideMark/>
          </w:tcPr>
          <w:p w14:paraId="6D9759DF"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vAlign w:val="bottom"/>
            <w:hideMark/>
          </w:tcPr>
          <w:p w14:paraId="625FB5DF" w14:textId="77777777" w:rsidR="00DB7851" w:rsidRPr="00862D1B" w:rsidRDefault="00DB7851" w:rsidP="00944040">
            <w:pPr>
              <w:jc w:val="right"/>
              <w:rPr>
                <w:rFonts w:ascii="Courier" w:hAnsi="Courier"/>
                <w:sz w:val="22"/>
                <w:szCs w:val="22"/>
              </w:rPr>
            </w:pPr>
            <w:r w:rsidRPr="00862D1B">
              <w:rPr>
                <w:rFonts w:ascii="Courier" w:hAnsi="Courier"/>
                <w:sz w:val="22"/>
                <w:szCs w:val="22"/>
              </w:rPr>
              <w:t>3.549.00</w:t>
            </w:r>
          </w:p>
        </w:tc>
        <w:tc>
          <w:tcPr>
            <w:tcW w:w="1260" w:type="dxa"/>
            <w:shd w:val="clear" w:color="000000" w:fill="E2EFDA"/>
            <w:noWrap/>
            <w:vAlign w:val="bottom"/>
            <w:hideMark/>
          </w:tcPr>
          <w:p w14:paraId="0CD12194" w14:textId="3E37E856" w:rsidR="00DB7851" w:rsidRPr="00862D1B" w:rsidRDefault="00D6072F" w:rsidP="00D6072F">
            <w:pPr>
              <w:jc w:val="right"/>
              <w:rPr>
                <w:sz w:val="22"/>
                <w:szCs w:val="22"/>
              </w:rPr>
            </w:pPr>
            <w:r>
              <w:rPr>
                <w:szCs w:val="22"/>
              </w:rPr>
              <w:t>02:00Z</w:t>
            </w:r>
          </w:p>
        </w:tc>
        <w:tc>
          <w:tcPr>
            <w:tcW w:w="1620" w:type="dxa"/>
            <w:shd w:val="clear" w:color="000000" w:fill="E2EFDA"/>
            <w:vAlign w:val="bottom"/>
          </w:tcPr>
          <w:p w14:paraId="0F43EC79" w14:textId="456C32C3" w:rsidR="00DB7851" w:rsidRPr="00862D1B" w:rsidRDefault="00DB7851" w:rsidP="00944040">
            <w:pPr>
              <w:rPr>
                <w:sz w:val="22"/>
                <w:szCs w:val="22"/>
              </w:rPr>
            </w:pPr>
            <w:r w:rsidRPr="00862D1B">
              <w:rPr>
                <w:sz w:val="22"/>
                <w:szCs w:val="22"/>
              </w:rPr>
              <w:t>Daily</w:t>
            </w:r>
          </w:p>
        </w:tc>
        <w:tc>
          <w:tcPr>
            <w:tcW w:w="4680" w:type="dxa"/>
            <w:shd w:val="clear" w:color="000000" w:fill="E2EFDA"/>
            <w:noWrap/>
            <w:vAlign w:val="bottom"/>
            <w:hideMark/>
          </w:tcPr>
          <w:p w14:paraId="31CE93E2" w14:textId="77777777" w:rsidR="00DB7851" w:rsidRPr="00862D1B" w:rsidRDefault="00DB7851" w:rsidP="00944040">
            <w:pPr>
              <w:rPr>
                <w:sz w:val="22"/>
                <w:szCs w:val="22"/>
              </w:rPr>
            </w:pPr>
            <w:r w:rsidRPr="00862D1B">
              <w:rPr>
                <w:sz w:val="22"/>
                <w:szCs w:val="22"/>
              </w:rPr>
              <w:t>WE4GA</w:t>
            </w:r>
          </w:p>
        </w:tc>
      </w:tr>
      <w:tr w:rsidR="00DB7851" w:rsidRPr="00862D1B" w14:paraId="6FDDF882" w14:textId="77777777" w:rsidTr="00211C8F">
        <w:trPr>
          <w:trHeight w:val="360"/>
        </w:trPr>
        <w:tc>
          <w:tcPr>
            <w:tcW w:w="3415" w:type="dxa"/>
            <w:shd w:val="clear" w:color="000000" w:fill="E2EFDA"/>
            <w:noWrap/>
            <w:vAlign w:val="bottom"/>
            <w:hideMark/>
          </w:tcPr>
          <w:p w14:paraId="33232B36" w14:textId="5C7E87A7" w:rsidR="00DB7851" w:rsidRPr="00862D1B" w:rsidRDefault="00802B1B" w:rsidP="00944040">
            <w:pPr>
              <w:rPr>
                <w:sz w:val="22"/>
                <w:szCs w:val="22"/>
              </w:rPr>
            </w:pPr>
            <w:hyperlink r:id="rId23" w:history="1">
              <w:r w:rsidR="00DB7851" w:rsidRPr="00862D1B">
                <w:rPr>
                  <w:rStyle w:val="Hyperlink"/>
                  <w:sz w:val="22"/>
                  <w:szCs w:val="22"/>
                </w:rPr>
                <w:t>Hit and Bounce Slow Net</w:t>
              </w:r>
            </w:hyperlink>
            <w:r w:rsidR="00DB7851" w:rsidRPr="00862D1B">
              <w:rPr>
                <w:sz w:val="22"/>
                <w:szCs w:val="22"/>
                <w:vertAlign w:val="superscript"/>
              </w:rPr>
              <w:t>1</w:t>
            </w:r>
          </w:p>
        </w:tc>
        <w:tc>
          <w:tcPr>
            <w:tcW w:w="1800" w:type="dxa"/>
            <w:shd w:val="clear" w:color="000000" w:fill="E2EFDA"/>
            <w:noWrap/>
            <w:vAlign w:val="bottom"/>
            <w:hideMark/>
          </w:tcPr>
          <w:p w14:paraId="673D73AF"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vAlign w:val="bottom"/>
            <w:hideMark/>
          </w:tcPr>
          <w:p w14:paraId="3B8BDBD6" w14:textId="3983A5FA" w:rsidR="00DB7851" w:rsidRPr="00862D1B" w:rsidRDefault="00DB7851" w:rsidP="00944040">
            <w:pPr>
              <w:jc w:val="right"/>
              <w:rPr>
                <w:rFonts w:ascii="Courier" w:hAnsi="Courier"/>
                <w:sz w:val="22"/>
                <w:szCs w:val="22"/>
              </w:rPr>
            </w:pPr>
            <w:r w:rsidRPr="00862D1B">
              <w:rPr>
                <w:rFonts w:ascii="Courier" w:hAnsi="Courier"/>
                <w:sz w:val="22"/>
                <w:szCs w:val="22"/>
              </w:rPr>
              <w:t>7.112.00</w:t>
            </w:r>
          </w:p>
        </w:tc>
        <w:tc>
          <w:tcPr>
            <w:tcW w:w="1260" w:type="dxa"/>
            <w:shd w:val="clear" w:color="000000" w:fill="E2EFDA"/>
            <w:noWrap/>
            <w:vAlign w:val="bottom"/>
            <w:hideMark/>
          </w:tcPr>
          <w:p w14:paraId="7F7D83B8" w14:textId="01D8FF3E" w:rsidR="00DB7851" w:rsidRPr="00862D1B" w:rsidRDefault="00D6072F" w:rsidP="00D6072F">
            <w:pPr>
              <w:jc w:val="right"/>
              <w:rPr>
                <w:sz w:val="22"/>
                <w:szCs w:val="22"/>
              </w:rPr>
            </w:pPr>
            <w:r>
              <w:rPr>
                <w:szCs w:val="22"/>
              </w:rPr>
              <w:t>12:30Z1</w:t>
            </w:r>
          </w:p>
        </w:tc>
        <w:tc>
          <w:tcPr>
            <w:tcW w:w="1620" w:type="dxa"/>
            <w:shd w:val="clear" w:color="000000" w:fill="E2EFDA"/>
            <w:vAlign w:val="bottom"/>
          </w:tcPr>
          <w:p w14:paraId="3F56B74C" w14:textId="62E44BD0" w:rsidR="00DB7851" w:rsidRPr="00862D1B" w:rsidRDefault="00DB7851" w:rsidP="00944040">
            <w:pPr>
              <w:rPr>
                <w:sz w:val="22"/>
                <w:szCs w:val="22"/>
              </w:rPr>
            </w:pPr>
            <w:r w:rsidRPr="00862D1B">
              <w:rPr>
                <w:sz w:val="22"/>
                <w:szCs w:val="22"/>
              </w:rPr>
              <w:t>Daily</w:t>
            </w:r>
          </w:p>
        </w:tc>
        <w:tc>
          <w:tcPr>
            <w:tcW w:w="4680" w:type="dxa"/>
            <w:shd w:val="clear" w:color="000000" w:fill="E2EFDA"/>
            <w:noWrap/>
            <w:vAlign w:val="bottom"/>
            <w:hideMark/>
          </w:tcPr>
          <w:p w14:paraId="7292413F" w14:textId="77777777" w:rsidR="00DB7851" w:rsidRPr="00862D1B" w:rsidRDefault="00DB7851" w:rsidP="00944040">
            <w:pPr>
              <w:rPr>
                <w:sz w:val="22"/>
                <w:szCs w:val="22"/>
              </w:rPr>
            </w:pPr>
            <w:r w:rsidRPr="00862D1B">
              <w:rPr>
                <w:sz w:val="22"/>
                <w:szCs w:val="22"/>
              </w:rPr>
              <w:t>N7MPS</w:t>
            </w:r>
          </w:p>
        </w:tc>
      </w:tr>
      <w:tr w:rsidR="00DB7851" w:rsidRPr="00862D1B" w14:paraId="25BA3570" w14:textId="77777777" w:rsidTr="00211C8F">
        <w:trPr>
          <w:trHeight w:val="360"/>
        </w:trPr>
        <w:tc>
          <w:tcPr>
            <w:tcW w:w="3415" w:type="dxa"/>
            <w:shd w:val="clear" w:color="auto" w:fill="FFFED6"/>
            <w:noWrap/>
            <w:vAlign w:val="bottom"/>
            <w:hideMark/>
          </w:tcPr>
          <w:p w14:paraId="31937F59" w14:textId="45439C85" w:rsidR="00DB7851" w:rsidRPr="00862D1B" w:rsidRDefault="00DB7851" w:rsidP="00944040">
            <w:pPr>
              <w:rPr>
                <w:sz w:val="22"/>
                <w:szCs w:val="22"/>
              </w:rPr>
            </w:pPr>
            <w:r w:rsidRPr="00862D1B">
              <w:rPr>
                <w:sz w:val="22"/>
                <w:szCs w:val="22"/>
              </w:rPr>
              <w:t>Hoodview CW Net</w:t>
            </w:r>
            <w:r w:rsidRPr="00862D1B">
              <w:rPr>
                <w:sz w:val="22"/>
                <w:szCs w:val="22"/>
                <w:vertAlign w:val="superscript"/>
              </w:rPr>
              <w:t>2</w:t>
            </w:r>
          </w:p>
        </w:tc>
        <w:tc>
          <w:tcPr>
            <w:tcW w:w="1800" w:type="dxa"/>
            <w:shd w:val="clear" w:color="auto" w:fill="FFFED6"/>
            <w:noWrap/>
            <w:vAlign w:val="bottom"/>
            <w:hideMark/>
          </w:tcPr>
          <w:p w14:paraId="0289575F" w14:textId="77777777" w:rsidR="00DB7851" w:rsidRPr="00862D1B" w:rsidRDefault="00DB7851" w:rsidP="00944040">
            <w:pPr>
              <w:rPr>
                <w:sz w:val="22"/>
                <w:szCs w:val="22"/>
              </w:rPr>
            </w:pPr>
            <w:r w:rsidRPr="00862D1B">
              <w:rPr>
                <w:sz w:val="22"/>
                <w:szCs w:val="22"/>
              </w:rPr>
              <w:t>CW Practice</w:t>
            </w:r>
          </w:p>
        </w:tc>
        <w:tc>
          <w:tcPr>
            <w:tcW w:w="1620" w:type="dxa"/>
            <w:shd w:val="clear" w:color="auto" w:fill="FFFED6"/>
            <w:noWrap/>
            <w:vAlign w:val="bottom"/>
            <w:hideMark/>
          </w:tcPr>
          <w:p w14:paraId="69E98969" w14:textId="77777777" w:rsidR="00DB7851" w:rsidRPr="00862D1B" w:rsidRDefault="00DB7851" w:rsidP="00944040">
            <w:pPr>
              <w:jc w:val="right"/>
              <w:rPr>
                <w:rFonts w:ascii="Courier" w:hAnsi="Courier"/>
                <w:sz w:val="22"/>
                <w:szCs w:val="22"/>
              </w:rPr>
            </w:pPr>
            <w:r w:rsidRPr="00862D1B">
              <w:rPr>
                <w:rFonts w:ascii="Courier" w:hAnsi="Courier"/>
                <w:sz w:val="22"/>
                <w:szCs w:val="22"/>
              </w:rPr>
              <w:t>28.130.00</w:t>
            </w:r>
          </w:p>
        </w:tc>
        <w:tc>
          <w:tcPr>
            <w:tcW w:w="1260" w:type="dxa"/>
            <w:shd w:val="clear" w:color="auto" w:fill="FFFED6"/>
            <w:noWrap/>
            <w:vAlign w:val="bottom"/>
            <w:hideMark/>
          </w:tcPr>
          <w:p w14:paraId="3F49804D" w14:textId="49348F56" w:rsidR="00DB7851" w:rsidRPr="00862D1B" w:rsidRDefault="00D6072F" w:rsidP="00D6072F">
            <w:pPr>
              <w:jc w:val="right"/>
              <w:rPr>
                <w:sz w:val="22"/>
                <w:szCs w:val="22"/>
              </w:rPr>
            </w:pPr>
            <w:r>
              <w:rPr>
                <w:szCs w:val="22"/>
              </w:rPr>
              <w:t>00:00Z</w:t>
            </w:r>
          </w:p>
        </w:tc>
        <w:tc>
          <w:tcPr>
            <w:tcW w:w="1620" w:type="dxa"/>
            <w:shd w:val="clear" w:color="auto" w:fill="FFFED6"/>
            <w:vAlign w:val="bottom"/>
          </w:tcPr>
          <w:p w14:paraId="54C649FA" w14:textId="6B3D56C2" w:rsidR="00DB7851" w:rsidRPr="00862D1B" w:rsidRDefault="00DB7851" w:rsidP="00944040">
            <w:pPr>
              <w:rPr>
                <w:sz w:val="22"/>
                <w:szCs w:val="22"/>
              </w:rPr>
            </w:pPr>
            <w:r w:rsidRPr="00862D1B">
              <w:rPr>
                <w:sz w:val="22"/>
                <w:szCs w:val="22"/>
              </w:rPr>
              <w:t>Daily</w:t>
            </w:r>
          </w:p>
        </w:tc>
        <w:tc>
          <w:tcPr>
            <w:tcW w:w="4680" w:type="dxa"/>
            <w:shd w:val="clear" w:color="auto" w:fill="FFFED6"/>
            <w:noWrap/>
            <w:vAlign w:val="bottom"/>
            <w:hideMark/>
          </w:tcPr>
          <w:p w14:paraId="5849E3EF" w14:textId="77777777" w:rsidR="00DB7851" w:rsidRPr="00862D1B" w:rsidRDefault="00DB7851" w:rsidP="00944040">
            <w:pPr>
              <w:rPr>
                <w:sz w:val="22"/>
                <w:szCs w:val="22"/>
              </w:rPr>
            </w:pPr>
            <w:r w:rsidRPr="00862D1B">
              <w:rPr>
                <w:sz w:val="22"/>
                <w:szCs w:val="22"/>
              </w:rPr>
              <w:t>AB7BI</w:t>
            </w:r>
          </w:p>
        </w:tc>
      </w:tr>
      <w:tr w:rsidR="00DB7851" w:rsidRPr="00862D1B" w14:paraId="5E3DF7AB" w14:textId="77777777" w:rsidTr="00211C8F">
        <w:trPr>
          <w:trHeight w:val="360"/>
        </w:trPr>
        <w:tc>
          <w:tcPr>
            <w:tcW w:w="3415" w:type="dxa"/>
            <w:shd w:val="clear" w:color="auto" w:fill="FFFED6"/>
            <w:noWrap/>
            <w:vAlign w:val="bottom"/>
            <w:hideMark/>
          </w:tcPr>
          <w:p w14:paraId="73A0CA46" w14:textId="2C52CDE9" w:rsidR="00DB7851" w:rsidRPr="00862D1B" w:rsidRDefault="00802B1B" w:rsidP="00944040">
            <w:pPr>
              <w:rPr>
                <w:sz w:val="22"/>
                <w:szCs w:val="22"/>
              </w:rPr>
            </w:pPr>
            <w:hyperlink r:id="rId24" w:history="1">
              <w:r w:rsidR="00DB7851" w:rsidRPr="00862D1B">
                <w:rPr>
                  <w:rStyle w:val="Hyperlink"/>
                  <w:sz w:val="22"/>
                  <w:szCs w:val="22"/>
                </w:rPr>
                <w:t>Idaho Montana CW Net</w:t>
              </w:r>
            </w:hyperlink>
            <w:r w:rsidR="00DB7851" w:rsidRPr="00862D1B">
              <w:rPr>
                <w:sz w:val="22"/>
                <w:szCs w:val="22"/>
                <w:vertAlign w:val="superscript"/>
              </w:rPr>
              <w:t>2</w:t>
            </w:r>
          </w:p>
        </w:tc>
        <w:tc>
          <w:tcPr>
            <w:tcW w:w="1800" w:type="dxa"/>
            <w:shd w:val="clear" w:color="auto" w:fill="FFFED6"/>
            <w:noWrap/>
            <w:vAlign w:val="bottom"/>
            <w:hideMark/>
          </w:tcPr>
          <w:p w14:paraId="7A7CCF4B" w14:textId="77777777" w:rsidR="00DB7851" w:rsidRPr="00862D1B" w:rsidRDefault="00DB7851" w:rsidP="00944040">
            <w:pPr>
              <w:rPr>
                <w:sz w:val="22"/>
                <w:szCs w:val="22"/>
              </w:rPr>
            </w:pPr>
            <w:r w:rsidRPr="00862D1B">
              <w:rPr>
                <w:sz w:val="22"/>
                <w:szCs w:val="22"/>
              </w:rPr>
              <w:t>Traffic/Training</w:t>
            </w:r>
          </w:p>
        </w:tc>
        <w:tc>
          <w:tcPr>
            <w:tcW w:w="1620" w:type="dxa"/>
            <w:shd w:val="clear" w:color="auto" w:fill="FFFED6"/>
            <w:noWrap/>
            <w:vAlign w:val="bottom"/>
            <w:hideMark/>
          </w:tcPr>
          <w:p w14:paraId="212977CB" w14:textId="77777777" w:rsidR="00DB7851" w:rsidRPr="00862D1B" w:rsidRDefault="00DB7851" w:rsidP="00944040">
            <w:pPr>
              <w:jc w:val="right"/>
              <w:rPr>
                <w:rFonts w:ascii="Courier" w:hAnsi="Courier"/>
                <w:sz w:val="22"/>
                <w:szCs w:val="22"/>
              </w:rPr>
            </w:pPr>
            <w:r w:rsidRPr="00862D1B">
              <w:rPr>
                <w:rFonts w:ascii="Courier" w:hAnsi="Courier"/>
                <w:sz w:val="22"/>
                <w:szCs w:val="22"/>
              </w:rPr>
              <w:t>3.647.00</w:t>
            </w:r>
          </w:p>
        </w:tc>
        <w:tc>
          <w:tcPr>
            <w:tcW w:w="1260" w:type="dxa"/>
            <w:shd w:val="clear" w:color="auto" w:fill="FFFED6"/>
            <w:noWrap/>
            <w:vAlign w:val="bottom"/>
            <w:hideMark/>
          </w:tcPr>
          <w:p w14:paraId="4EE570D9" w14:textId="006BAF7C" w:rsidR="00DB7851" w:rsidRPr="00862D1B" w:rsidRDefault="00D6072F" w:rsidP="00D6072F">
            <w:pPr>
              <w:jc w:val="right"/>
              <w:rPr>
                <w:sz w:val="22"/>
                <w:szCs w:val="22"/>
              </w:rPr>
            </w:pPr>
            <w:r>
              <w:rPr>
                <w:szCs w:val="22"/>
              </w:rPr>
              <w:t>00:00Z</w:t>
            </w:r>
          </w:p>
        </w:tc>
        <w:tc>
          <w:tcPr>
            <w:tcW w:w="1620" w:type="dxa"/>
            <w:shd w:val="clear" w:color="auto" w:fill="FFFED6"/>
            <w:vAlign w:val="bottom"/>
          </w:tcPr>
          <w:p w14:paraId="5D71969E" w14:textId="2B363568" w:rsidR="00DB7851" w:rsidRPr="00862D1B" w:rsidRDefault="00DB7851" w:rsidP="00944040">
            <w:pPr>
              <w:rPr>
                <w:sz w:val="22"/>
                <w:szCs w:val="22"/>
              </w:rPr>
            </w:pPr>
            <w:r w:rsidRPr="00862D1B">
              <w:rPr>
                <w:sz w:val="22"/>
                <w:szCs w:val="22"/>
              </w:rPr>
              <w:t>Daily</w:t>
            </w:r>
          </w:p>
        </w:tc>
        <w:tc>
          <w:tcPr>
            <w:tcW w:w="4680" w:type="dxa"/>
            <w:shd w:val="clear" w:color="auto" w:fill="FFFED6"/>
            <w:noWrap/>
            <w:vAlign w:val="bottom"/>
            <w:hideMark/>
          </w:tcPr>
          <w:p w14:paraId="7C2623F2" w14:textId="77777777" w:rsidR="00DB7851" w:rsidRPr="00862D1B" w:rsidRDefault="00DB7851" w:rsidP="00944040">
            <w:pPr>
              <w:rPr>
                <w:sz w:val="22"/>
                <w:szCs w:val="22"/>
              </w:rPr>
            </w:pPr>
            <w:r w:rsidRPr="00862D1B">
              <w:rPr>
                <w:sz w:val="22"/>
                <w:szCs w:val="22"/>
              </w:rPr>
              <w:t>N7MPS</w:t>
            </w:r>
          </w:p>
        </w:tc>
      </w:tr>
      <w:tr w:rsidR="00DB7851" w:rsidRPr="00862D1B" w14:paraId="58B36483" w14:textId="77777777" w:rsidTr="00211C8F">
        <w:trPr>
          <w:trHeight w:val="360"/>
        </w:trPr>
        <w:tc>
          <w:tcPr>
            <w:tcW w:w="3415" w:type="dxa"/>
            <w:shd w:val="clear" w:color="000000" w:fill="E2EFDA"/>
            <w:noWrap/>
            <w:vAlign w:val="bottom"/>
            <w:hideMark/>
          </w:tcPr>
          <w:p w14:paraId="0A534599" w14:textId="2003FF04" w:rsidR="00DB7851" w:rsidRPr="00862D1B" w:rsidRDefault="00802B1B" w:rsidP="00944040">
            <w:pPr>
              <w:rPr>
                <w:sz w:val="22"/>
                <w:szCs w:val="22"/>
              </w:rPr>
            </w:pPr>
            <w:hyperlink r:id="rId25" w:history="1">
              <w:r w:rsidR="00DB7851" w:rsidRPr="00862D1B">
                <w:rPr>
                  <w:rStyle w:val="Hyperlink"/>
                  <w:sz w:val="22"/>
                  <w:szCs w:val="22"/>
                </w:rPr>
                <w:t>K9YA Slow Net</w:t>
              </w:r>
            </w:hyperlink>
            <w:r w:rsidR="00DB7851" w:rsidRPr="00862D1B">
              <w:rPr>
                <w:sz w:val="22"/>
                <w:szCs w:val="22"/>
                <w:vertAlign w:val="superscript"/>
              </w:rPr>
              <w:t>1</w:t>
            </w:r>
          </w:p>
        </w:tc>
        <w:tc>
          <w:tcPr>
            <w:tcW w:w="1800" w:type="dxa"/>
            <w:shd w:val="clear" w:color="000000" w:fill="E2EFDA"/>
            <w:noWrap/>
            <w:vAlign w:val="bottom"/>
            <w:hideMark/>
          </w:tcPr>
          <w:p w14:paraId="37A1B654" w14:textId="77777777" w:rsidR="00DB7851" w:rsidRPr="00862D1B" w:rsidRDefault="00DB7851" w:rsidP="00944040">
            <w:pPr>
              <w:rPr>
                <w:sz w:val="22"/>
                <w:szCs w:val="22"/>
              </w:rPr>
            </w:pPr>
            <w:r w:rsidRPr="00862D1B">
              <w:rPr>
                <w:sz w:val="22"/>
                <w:szCs w:val="22"/>
              </w:rPr>
              <w:t>Practice/Fun</w:t>
            </w:r>
          </w:p>
        </w:tc>
        <w:tc>
          <w:tcPr>
            <w:tcW w:w="1620" w:type="dxa"/>
            <w:shd w:val="clear" w:color="000000" w:fill="E2EFDA"/>
            <w:noWrap/>
            <w:vAlign w:val="bottom"/>
            <w:hideMark/>
          </w:tcPr>
          <w:p w14:paraId="51DC93C0" w14:textId="464A121F" w:rsidR="00DB7851" w:rsidRPr="00862D1B" w:rsidRDefault="00DB7851" w:rsidP="00944040">
            <w:pPr>
              <w:jc w:val="right"/>
              <w:rPr>
                <w:rFonts w:ascii="Courier" w:hAnsi="Courier"/>
                <w:sz w:val="22"/>
                <w:szCs w:val="22"/>
              </w:rPr>
            </w:pPr>
            <w:r w:rsidRPr="00862D1B">
              <w:rPr>
                <w:rFonts w:ascii="Courier" w:hAnsi="Courier"/>
                <w:sz w:val="22"/>
                <w:szCs w:val="22"/>
              </w:rPr>
              <w:t>7.122.00</w:t>
            </w:r>
          </w:p>
        </w:tc>
        <w:tc>
          <w:tcPr>
            <w:tcW w:w="1260" w:type="dxa"/>
            <w:shd w:val="clear" w:color="000000" w:fill="E2EFDA"/>
            <w:noWrap/>
            <w:vAlign w:val="bottom"/>
            <w:hideMark/>
          </w:tcPr>
          <w:p w14:paraId="161D016C" w14:textId="04DA63D5" w:rsidR="00DB7851" w:rsidRPr="00862D1B" w:rsidRDefault="00D6072F" w:rsidP="00D6072F">
            <w:pPr>
              <w:jc w:val="right"/>
              <w:rPr>
                <w:sz w:val="22"/>
                <w:szCs w:val="22"/>
              </w:rPr>
            </w:pPr>
            <w:r>
              <w:rPr>
                <w:szCs w:val="22"/>
              </w:rPr>
              <w:t>00:00Z</w:t>
            </w:r>
          </w:p>
        </w:tc>
        <w:tc>
          <w:tcPr>
            <w:tcW w:w="1620" w:type="dxa"/>
            <w:shd w:val="clear" w:color="000000" w:fill="E2EFDA"/>
            <w:vAlign w:val="bottom"/>
          </w:tcPr>
          <w:p w14:paraId="0B9055F3" w14:textId="59ABA408" w:rsidR="00DB7851" w:rsidRPr="00862D1B" w:rsidRDefault="00DB7851" w:rsidP="00944040">
            <w:pPr>
              <w:rPr>
                <w:sz w:val="22"/>
                <w:szCs w:val="22"/>
              </w:rPr>
            </w:pPr>
            <w:r w:rsidRPr="00862D1B">
              <w:rPr>
                <w:sz w:val="22"/>
                <w:szCs w:val="22"/>
              </w:rPr>
              <w:t>Thursday</w:t>
            </w:r>
          </w:p>
        </w:tc>
        <w:tc>
          <w:tcPr>
            <w:tcW w:w="4680" w:type="dxa"/>
            <w:shd w:val="clear" w:color="000000" w:fill="E2EFDA"/>
            <w:noWrap/>
            <w:vAlign w:val="bottom"/>
            <w:hideMark/>
          </w:tcPr>
          <w:p w14:paraId="10C7B690" w14:textId="77777777" w:rsidR="00DB7851" w:rsidRPr="00862D1B" w:rsidRDefault="00DB7851" w:rsidP="00944040">
            <w:pPr>
              <w:rPr>
                <w:sz w:val="22"/>
                <w:szCs w:val="22"/>
              </w:rPr>
            </w:pPr>
            <w:r w:rsidRPr="00862D1B">
              <w:rPr>
                <w:sz w:val="22"/>
                <w:szCs w:val="22"/>
              </w:rPr>
              <w:t>N9BOR</w:t>
            </w:r>
          </w:p>
        </w:tc>
      </w:tr>
      <w:tr w:rsidR="00295EAC" w:rsidRPr="00862D1B" w14:paraId="397274E3" w14:textId="77777777" w:rsidTr="00211C8F">
        <w:trPr>
          <w:trHeight w:val="360"/>
        </w:trPr>
        <w:tc>
          <w:tcPr>
            <w:tcW w:w="3415" w:type="dxa"/>
            <w:shd w:val="clear" w:color="000000" w:fill="E2EFDA"/>
            <w:noWrap/>
            <w:vAlign w:val="bottom"/>
          </w:tcPr>
          <w:p w14:paraId="67F80A0B" w14:textId="2FF12176" w:rsidR="00295EAC" w:rsidRPr="00862D1B" w:rsidRDefault="00802B1B" w:rsidP="00944040">
            <w:pPr>
              <w:rPr>
                <w:sz w:val="22"/>
                <w:szCs w:val="22"/>
              </w:rPr>
            </w:pPr>
            <w:hyperlink r:id="rId26" w:history="1">
              <w:r w:rsidR="00295EAC" w:rsidRPr="00862D1B">
                <w:rPr>
                  <w:rStyle w:val="Hyperlink"/>
                  <w:sz w:val="22"/>
                  <w:szCs w:val="22"/>
                </w:rPr>
                <w:t>LIDS QRS CW Net</w:t>
              </w:r>
            </w:hyperlink>
          </w:p>
        </w:tc>
        <w:tc>
          <w:tcPr>
            <w:tcW w:w="1800" w:type="dxa"/>
            <w:shd w:val="clear" w:color="000000" w:fill="E2EFDA"/>
            <w:noWrap/>
            <w:vAlign w:val="bottom"/>
          </w:tcPr>
          <w:p w14:paraId="31A63FA8" w14:textId="087D3FFB" w:rsidR="00295EAC" w:rsidRPr="00862D1B" w:rsidRDefault="00295EAC" w:rsidP="00944040">
            <w:pPr>
              <w:rPr>
                <w:sz w:val="22"/>
                <w:szCs w:val="22"/>
              </w:rPr>
            </w:pPr>
            <w:r w:rsidRPr="00862D1B">
              <w:rPr>
                <w:sz w:val="22"/>
                <w:szCs w:val="22"/>
              </w:rPr>
              <w:t>Practice</w:t>
            </w:r>
          </w:p>
        </w:tc>
        <w:tc>
          <w:tcPr>
            <w:tcW w:w="1620" w:type="dxa"/>
            <w:shd w:val="clear" w:color="000000" w:fill="E2EFDA"/>
            <w:noWrap/>
            <w:vAlign w:val="bottom"/>
          </w:tcPr>
          <w:p w14:paraId="51E4ECF1" w14:textId="3EAA427F" w:rsidR="00295EAC" w:rsidRPr="00862D1B" w:rsidRDefault="00295EAC" w:rsidP="00944040">
            <w:pPr>
              <w:jc w:val="right"/>
              <w:rPr>
                <w:rFonts w:ascii="Courier" w:hAnsi="Courier"/>
                <w:sz w:val="22"/>
                <w:szCs w:val="22"/>
              </w:rPr>
            </w:pPr>
            <w:r w:rsidRPr="00862D1B">
              <w:rPr>
                <w:rFonts w:ascii="Courier" w:hAnsi="Courier"/>
                <w:sz w:val="22"/>
                <w:szCs w:val="22"/>
              </w:rPr>
              <w:t>7.035.00</w:t>
            </w:r>
          </w:p>
        </w:tc>
        <w:tc>
          <w:tcPr>
            <w:tcW w:w="1260" w:type="dxa"/>
            <w:shd w:val="clear" w:color="000000" w:fill="E2EFDA"/>
            <w:noWrap/>
            <w:vAlign w:val="bottom"/>
          </w:tcPr>
          <w:p w14:paraId="5662BC61" w14:textId="4DA13733" w:rsidR="00295EAC" w:rsidRPr="00862D1B" w:rsidRDefault="00295EAC" w:rsidP="00D6072F">
            <w:pPr>
              <w:jc w:val="right"/>
              <w:rPr>
                <w:sz w:val="22"/>
                <w:szCs w:val="22"/>
              </w:rPr>
            </w:pPr>
            <w:r w:rsidRPr="00862D1B">
              <w:rPr>
                <w:sz w:val="22"/>
                <w:szCs w:val="22"/>
              </w:rPr>
              <w:t>None</w:t>
            </w:r>
          </w:p>
        </w:tc>
        <w:tc>
          <w:tcPr>
            <w:tcW w:w="1620" w:type="dxa"/>
            <w:shd w:val="clear" w:color="000000" w:fill="E2EFDA"/>
            <w:vAlign w:val="bottom"/>
          </w:tcPr>
          <w:p w14:paraId="24E1C57C" w14:textId="4C100C52" w:rsidR="00295EAC" w:rsidRPr="00862D1B" w:rsidRDefault="00295EAC" w:rsidP="00944040">
            <w:pPr>
              <w:rPr>
                <w:sz w:val="22"/>
                <w:szCs w:val="22"/>
              </w:rPr>
            </w:pPr>
            <w:r w:rsidRPr="00862D1B">
              <w:rPr>
                <w:sz w:val="22"/>
                <w:szCs w:val="22"/>
              </w:rPr>
              <w:t>None</w:t>
            </w:r>
          </w:p>
        </w:tc>
        <w:tc>
          <w:tcPr>
            <w:tcW w:w="4680" w:type="dxa"/>
            <w:shd w:val="clear" w:color="000000" w:fill="E2EFDA"/>
            <w:noWrap/>
            <w:vAlign w:val="bottom"/>
          </w:tcPr>
          <w:p w14:paraId="0461DD46" w14:textId="3A93AA98" w:rsidR="00295EAC" w:rsidRPr="00862D1B" w:rsidRDefault="00295EAC" w:rsidP="00944040">
            <w:pPr>
              <w:rPr>
                <w:sz w:val="22"/>
                <w:szCs w:val="22"/>
              </w:rPr>
            </w:pPr>
            <w:r w:rsidRPr="00862D1B">
              <w:rPr>
                <w:sz w:val="22"/>
                <w:szCs w:val="22"/>
              </w:rPr>
              <w:t>By arrangement</w:t>
            </w:r>
          </w:p>
        </w:tc>
      </w:tr>
      <w:tr w:rsidR="00DB7851" w:rsidRPr="00862D1B" w14:paraId="566FCD45" w14:textId="77777777" w:rsidTr="00211C8F">
        <w:trPr>
          <w:trHeight w:val="360"/>
        </w:trPr>
        <w:tc>
          <w:tcPr>
            <w:tcW w:w="3415" w:type="dxa"/>
            <w:shd w:val="clear" w:color="000000" w:fill="E2EFDA"/>
            <w:noWrap/>
            <w:vAlign w:val="bottom"/>
            <w:hideMark/>
          </w:tcPr>
          <w:p w14:paraId="7523EA40" w14:textId="4CDE952A" w:rsidR="00DB7851" w:rsidRPr="00862D1B" w:rsidRDefault="00802B1B" w:rsidP="00944040">
            <w:pPr>
              <w:rPr>
                <w:sz w:val="22"/>
                <w:szCs w:val="22"/>
              </w:rPr>
            </w:pPr>
            <w:hyperlink r:id="rId27" w:history="1">
              <w:r w:rsidR="00DB7851" w:rsidRPr="00862D1B">
                <w:rPr>
                  <w:rStyle w:val="Hyperlink"/>
                  <w:sz w:val="22"/>
                  <w:szCs w:val="22"/>
                </w:rPr>
                <w:t>Maine Slow Speed Net</w:t>
              </w:r>
              <w:r w:rsidR="00DB7851" w:rsidRPr="00862D1B">
                <w:rPr>
                  <w:rStyle w:val="Hyperlink"/>
                  <w:sz w:val="22"/>
                  <w:szCs w:val="22"/>
                  <w:vertAlign w:val="superscript"/>
                </w:rPr>
                <w:t>1</w:t>
              </w:r>
            </w:hyperlink>
          </w:p>
        </w:tc>
        <w:tc>
          <w:tcPr>
            <w:tcW w:w="1800" w:type="dxa"/>
            <w:shd w:val="clear" w:color="000000" w:fill="E2EFDA"/>
            <w:noWrap/>
            <w:vAlign w:val="bottom"/>
            <w:hideMark/>
          </w:tcPr>
          <w:p w14:paraId="7DDE9255" w14:textId="77777777" w:rsidR="00DB7851" w:rsidRPr="00862D1B" w:rsidRDefault="00DB7851" w:rsidP="00944040">
            <w:pPr>
              <w:rPr>
                <w:sz w:val="22"/>
                <w:szCs w:val="22"/>
              </w:rPr>
            </w:pPr>
            <w:r w:rsidRPr="00862D1B">
              <w:rPr>
                <w:sz w:val="22"/>
                <w:szCs w:val="22"/>
              </w:rPr>
              <w:t>Training</w:t>
            </w:r>
          </w:p>
        </w:tc>
        <w:tc>
          <w:tcPr>
            <w:tcW w:w="1620" w:type="dxa"/>
            <w:shd w:val="clear" w:color="000000" w:fill="E2EFDA"/>
            <w:noWrap/>
            <w:vAlign w:val="bottom"/>
            <w:hideMark/>
          </w:tcPr>
          <w:p w14:paraId="5EA0B519" w14:textId="77777777" w:rsidR="00DB7851" w:rsidRPr="00862D1B" w:rsidRDefault="00DB7851" w:rsidP="00944040">
            <w:pPr>
              <w:jc w:val="right"/>
              <w:rPr>
                <w:rFonts w:ascii="Courier" w:hAnsi="Courier"/>
                <w:sz w:val="22"/>
                <w:szCs w:val="22"/>
              </w:rPr>
            </w:pPr>
            <w:r w:rsidRPr="00862D1B">
              <w:rPr>
                <w:rFonts w:ascii="Courier" w:hAnsi="Courier"/>
                <w:sz w:val="22"/>
                <w:szCs w:val="22"/>
              </w:rPr>
              <w:t>3.585.00</w:t>
            </w:r>
          </w:p>
        </w:tc>
        <w:tc>
          <w:tcPr>
            <w:tcW w:w="1260" w:type="dxa"/>
            <w:shd w:val="clear" w:color="000000" w:fill="E2EFDA"/>
            <w:noWrap/>
            <w:vAlign w:val="bottom"/>
            <w:hideMark/>
          </w:tcPr>
          <w:p w14:paraId="5650616A" w14:textId="05CC2CAC" w:rsidR="00DB7851" w:rsidRPr="00862D1B" w:rsidRDefault="00D6072F" w:rsidP="00D6072F">
            <w:pPr>
              <w:jc w:val="right"/>
              <w:rPr>
                <w:sz w:val="22"/>
                <w:szCs w:val="22"/>
              </w:rPr>
            </w:pPr>
            <w:r>
              <w:rPr>
                <w:szCs w:val="22"/>
              </w:rPr>
              <w:t>23:00Z</w:t>
            </w:r>
          </w:p>
        </w:tc>
        <w:tc>
          <w:tcPr>
            <w:tcW w:w="1620" w:type="dxa"/>
            <w:shd w:val="clear" w:color="000000" w:fill="E2EFDA"/>
            <w:vAlign w:val="bottom"/>
          </w:tcPr>
          <w:p w14:paraId="56966A70" w14:textId="28C0AB29" w:rsidR="00DB7851" w:rsidRPr="00862D1B" w:rsidRDefault="00DB7851" w:rsidP="00944040">
            <w:pPr>
              <w:rPr>
                <w:sz w:val="22"/>
                <w:szCs w:val="22"/>
              </w:rPr>
            </w:pPr>
            <w:r w:rsidRPr="00862D1B">
              <w:rPr>
                <w:sz w:val="22"/>
                <w:szCs w:val="22"/>
              </w:rPr>
              <w:t>Weekdays</w:t>
            </w:r>
          </w:p>
        </w:tc>
        <w:tc>
          <w:tcPr>
            <w:tcW w:w="4680" w:type="dxa"/>
            <w:shd w:val="clear" w:color="000000" w:fill="E2EFDA"/>
            <w:noWrap/>
            <w:vAlign w:val="bottom"/>
            <w:hideMark/>
          </w:tcPr>
          <w:p w14:paraId="4352B17C" w14:textId="44FB7122" w:rsidR="00DB7851" w:rsidRPr="00862D1B" w:rsidRDefault="00DB7851" w:rsidP="00944040">
            <w:pPr>
              <w:rPr>
                <w:sz w:val="22"/>
                <w:szCs w:val="22"/>
              </w:rPr>
            </w:pPr>
            <w:r w:rsidRPr="00862D1B">
              <w:rPr>
                <w:sz w:val="22"/>
                <w:szCs w:val="22"/>
              </w:rPr>
              <w:t>KA1LPW</w:t>
            </w:r>
          </w:p>
        </w:tc>
      </w:tr>
      <w:tr w:rsidR="00DB7851" w:rsidRPr="00862D1B" w14:paraId="73F2B748" w14:textId="77777777" w:rsidTr="00211C8F">
        <w:trPr>
          <w:trHeight w:val="360"/>
        </w:trPr>
        <w:tc>
          <w:tcPr>
            <w:tcW w:w="3415" w:type="dxa"/>
            <w:shd w:val="clear" w:color="000000" w:fill="E2EFDA"/>
            <w:noWrap/>
            <w:vAlign w:val="bottom"/>
            <w:hideMark/>
          </w:tcPr>
          <w:p w14:paraId="1A22A723" w14:textId="0028BC7E" w:rsidR="00DB7851" w:rsidRPr="00862D1B" w:rsidRDefault="00802B1B" w:rsidP="00944040">
            <w:pPr>
              <w:rPr>
                <w:sz w:val="22"/>
                <w:szCs w:val="22"/>
              </w:rPr>
            </w:pPr>
            <w:hyperlink r:id="rId28" w:history="1">
              <w:r w:rsidR="00DB7851" w:rsidRPr="00862D1B">
                <w:rPr>
                  <w:rStyle w:val="Hyperlink"/>
                  <w:sz w:val="22"/>
                  <w:szCs w:val="22"/>
                </w:rPr>
                <w:t>Maryland CW Slow Net (MSN)</w:t>
              </w:r>
              <w:r w:rsidR="00DB7851" w:rsidRPr="00862D1B">
                <w:rPr>
                  <w:rStyle w:val="Hyperlink"/>
                  <w:sz w:val="22"/>
                  <w:szCs w:val="22"/>
                  <w:vertAlign w:val="superscript"/>
                </w:rPr>
                <w:t>1</w:t>
              </w:r>
            </w:hyperlink>
          </w:p>
        </w:tc>
        <w:tc>
          <w:tcPr>
            <w:tcW w:w="1800" w:type="dxa"/>
            <w:shd w:val="clear" w:color="000000" w:fill="E2EFDA"/>
            <w:noWrap/>
            <w:vAlign w:val="bottom"/>
            <w:hideMark/>
          </w:tcPr>
          <w:p w14:paraId="3E729FBD"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vAlign w:val="bottom"/>
            <w:hideMark/>
          </w:tcPr>
          <w:p w14:paraId="4E66EE13" w14:textId="77777777" w:rsidR="00DB7851" w:rsidRPr="00862D1B" w:rsidRDefault="00DB7851" w:rsidP="00944040">
            <w:pPr>
              <w:jc w:val="right"/>
              <w:rPr>
                <w:rFonts w:ascii="Courier" w:hAnsi="Courier"/>
                <w:sz w:val="22"/>
                <w:szCs w:val="22"/>
              </w:rPr>
            </w:pPr>
            <w:r w:rsidRPr="00862D1B">
              <w:rPr>
                <w:rFonts w:ascii="Courier" w:hAnsi="Courier"/>
                <w:sz w:val="22"/>
                <w:szCs w:val="22"/>
              </w:rPr>
              <w:t>3.563.00</w:t>
            </w:r>
          </w:p>
        </w:tc>
        <w:tc>
          <w:tcPr>
            <w:tcW w:w="1260" w:type="dxa"/>
            <w:shd w:val="clear" w:color="000000" w:fill="E2EFDA"/>
            <w:noWrap/>
            <w:vAlign w:val="bottom"/>
            <w:hideMark/>
          </w:tcPr>
          <w:p w14:paraId="5DC835A1" w14:textId="17251CBD" w:rsidR="00DB7851" w:rsidRPr="00862D1B" w:rsidRDefault="00D6072F" w:rsidP="00D6072F">
            <w:pPr>
              <w:jc w:val="right"/>
              <w:rPr>
                <w:sz w:val="22"/>
                <w:szCs w:val="22"/>
              </w:rPr>
            </w:pPr>
            <w:r>
              <w:rPr>
                <w:szCs w:val="22"/>
              </w:rPr>
              <w:t>00:</w:t>
            </w:r>
            <w:r w:rsidR="00DB7851" w:rsidRPr="00862D1B">
              <w:rPr>
                <w:sz w:val="22"/>
                <w:szCs w:val="22"/>
              </w:rPr>
              <w:t>30</w:t>
            </w:r>
            <w:r>
              <w:rPr>
                <w:szCs w:val="22"/>
              </w:rPr>
              <w:t>Z</w:t>
            </w:r>
          </w:p>
        </w:tc>
        <w:tc>
          <w:tcPr>
            <w:tcW w:w="1620" w:type="dxa"/>
            <w:shd w:val="clear" w:color="000000" w:fill="E2EFDA"/>
            <w:vAlign w:val="bottom"/>
          </w:tcPr>
          <w:p w14:paraId="78EA651C" w14:textId="02731F16" w:rsidR="00DB7851" w:rsidRPr="00862D1B" w:rsidRDefault="00DB7851" w:rsidP="00944040">
            <w:pPr>
              <w:rPr>
                <w:sz w:val="22"/>
                <w:szCs w:val="22"/>
              </w:rPr>
            </w:pPr>
            <w:r w:rsidRPr="00862D1B">
              <w:rPr>
                <w:sz w:val="22"/>
                <w:szCs w:val="22"/>
              </w:rPr>
              <w:t>Daily</w:t>
            </w:r>
          </w:p>
        </w:tc>
        <w:tc>
          <w:tcPr>
            <w:tcW w:w="4680" w:type="dxa"/>
            <w:shd w:val="clear" w:color="000000" w:fill="E2EFDA"/>
            <w:noWrap/>
            <w:vAlign w:val="bottom"/>
            <w:hideMark/>
          </w:tcPr>
          <w:p w14:paraId="3ECA5A30" w14:textId="77777777" w:rsidR="00DB7851" w:rsidRPr="00862D1B" w:rsidRDefault="00DB7851" w:rsidP="00944040">
            <w:pPr>
              <w:rPr>
                <w:sz w:val="22"/>
                <w:szCs w:val="22"/>
              </w:rPr>
            </w:pPr>
            <w:r w:rsidRPr="00862D1B">
              <w:rPr>
                <w:sz w:val="22"/>
                <w:szCs w:val="22"/>
              </w:rPr>
              <w:t>W8CPG</w:t>
            </w:r>
          </w:p>
        </w:tc>
      </w:tr>
      <w:tr w:rsidR="00DB7851" w:rsidRPr="00862D1B" w14:paraId="6938668F" w14:textId="77777777" w:rsidTr="00211C8F">
        <w:trPr>
          <w:trHeight w:val="360"/>
        </w:trPr>
        <w:tc>
          <w:tcPr>
            <w:tcW w:w="3415" w:type="dxa"/>
            <w:shd w:val="clear" w:color="auto" w:fill="FFFED6"/>
            <w:noWrap/>
            <w:vAlign w:val="bottom"/>
            <w:hideMark/>
          </w:tcPr>
          <w:p w14:paraId="416E28D0" w14:textId="77777777" w:rsidR="00DB7851" w:rsidRPr="00862D1B" w:rsidRDefault="00DB7851" w:rsidP="00944040">
            <w:pPr>
              <w:rPr>
                <w:sz w:val="22"/>
                <w:szCs w:val="22"/>
              </w:rPr>
            </w:pPr>
            <w:r w:rsidRPr="00862D1B">
              <w:rPr>
                <w:sz w:val="22"/>
                <w:szCs w:val="22"/>
              </w:rPr>
              <w:t>Midsouth CW Training Net</w:t>
            </w:r>
          </w:p>
        </w:tc>
        <w:tc>
          <w:tcPr>
            <w:tcW w:w="1800" w:type="dxa"/>
            <w:shd w:val="clear" w:color="auto" w:fill="FFFED6"/>
            <w:noWrap/>
            <w:vAlign w:val="bottom"/>
            <w:hideMark/>
          </w:tcPr>
          <w:p w14:paraId="3A207D84" w14:textId="77777777" w:rsidR="00DB7851" w:rsidRPr="00862D1B" w:rsidRDefault="00DB7851" w:rsidP="00944040">
            <w:pPr>
              <w:rPr>
                <w:sz w:val="22"/>
                <w:szCs w:val="22"/>
              </w:rPr>
            </w:pPr>
            <w:r w:rsidRPr="00862D1B">
              <w:rPr>
                <w:sz w:val="22"/>
                <w:szCs w:val="22"/>
              </w:rPr>
              <w:t>Training</w:t>
            </w:r>
          </w:p>
        </w:tc>
        <w:tc>
          <w:tcPr>
            <w:tcW w:w="1620" w:type="dxa"/>
            <w:shd w:val="clear" w:color="auto" w:fill="FFFED6"/>
            <w:noWrap/>
            <w:vAlign w:val="bottom"/>
            <w:hideMark/>
          </w:tcPr>
          <w:p w14:paraId="0B7C1583" w14:textId="77777777" w:rsidR="00DB7851" w:rsidRPr="00862D1B" w:rsidRDefault="00DB7851" w:rsidP="00944040">
            <w:pPr>
              <w:jc w:val="right"/>
              <w:rPr>
                <w:rFonts w:ascii="Courier" w:hAnsi="Courier"/>
                <w:sz w:val="22"/>
                <w:szCs w:val="22"/>
              </w:rPr>
            </w:pPr>
            <w:r w:rsidRPr="00862D1B">
              <w:rPr>
                <w:rFonts w:ascii="Courier" w:hAnsi="Courier"/>
                <w:sz w:val="22"/>
                <w:szCs w:val="22"/>
              </w:rPr>
              <w:t>3.593.00</w:t>
            </w:r>
          </w:p>
        </w:tc>
        <w:tc>
          <w:tcPr>
            <w:tcW w:w="1260" w:type="dxa"/>
            <w:shd w:val="clear" w:color="auto" w:fill="FFFED6"/>
            <w:noWrap/>
            <w:vAlign w:val="bottom"/>
            <w:hideMark/>
          </w:tcPr>
          <w:p w14:paraId="3251ECED" w14:textId="6C3B5DE4" w:rsidR="00DB7851" w:rsidRPr="00862D1B" w:rsidRDefault="00D6072F" w:rsidP="00D6072F">
            <w:pPr>
              <w:jc w:val="right"/>
              <w:rPr>
                <w:sz w:val="22"/>
                <w:szCs w:val="22"/>
              </w:rPr>
            </w:pPr>
            <w:r>
              <w:rPr>
                <w:szCs w:val="22"/>
              </w:rPr>
              <w:t>23:00Z</w:t>
            </w:r>
          </w:p>
        </w:tc>
        <w:tc>
          <w:tcPr>
            <w:tcW w:w="1620" w:type="dxa"/>
            <w:shd w:val="clear" w:color="auto" w:fill="FFFED6"/>
            <w:vAlign w:val="bottom"/>
          </w:tcPr>
          <w:p w14:paraId="534FC36B" w14:textId="157C44A5" w:rsidR="00DB7851" w:rsidRPr="00862D1B" w:rsidRDefault="00DB7851" w:rsidP="00944040">
            <w:pPr>
              <w:rPr>
                <w:sz w:val="22"/>
                <w:szCs w:val="22"/>
              </w:rPr>
            </w:pPr>
            <w:r w:rsidRPr="00862D1B">
              <w:rPr>
                <w:sz w:val="22"/>
                <w:szCs w:val="22"/>
              </w:rPr>
              <w:t>Daily</w:t>
            </w:r>
          </w:p>
        </w:tc>
        <w:tc>
          <w:tcPr>
            <w:tcW w:w="4680" w:type="dxa"/>
            <w:shd w:val="clear" w:color="auto" w:fill="FFFED6"/>
            <w:noWrap/>
            <w:vAlign w:val="bottom"/>
            <w:hideMark/>
          </w:tcPr>
          <w:p w14:paraId="63A91931" w14:textId="77777777" w:rsidR="00DB7851" w:rsidRPr="00862D1B" w:rsidRDefault="00DB7851" w:rsidP="00944040">
            <w:pPr>
              <w:rPr>
                <w:sz w:val="22"/>
                <w:szCs w:val="22"/>
              </w:rPr>
            </w:pPr>
            <w:r w:rsidRPr="00862D1B">
              <w:rPr>
                <w:sz w:val="22"/>
                <w:szCs w:val="22"/>
              </w:rPr>
              <w:t>WD4PTJ</w:t>
            </w:r>
          </w:p>
        </w:tc>
      </w:tr>
      <w:tr w:rsidR="00DB7851" w:rsidRPr="00862D1B" w14:paraId="0BA3F772" w14:textId="77777777" w:rsidTr="00211C8F">
        <w:trPr>
          <w:trHeight w:val="360"/>
        </w:trPr>
        <w:tc>
          <w:tcPr>
            <w:tcW w:w="3415" w:type="dxa"/>
            <w:shd w:val="clear" w:color="000000" w:fill="E2EFDA"/>
            <w:noWrap/>
            <w:hideMark/>
          </w:tcPr>
          <w:p w14:paraId="33C35C29" w14:textId="3B7AEE1C" w:rsidR="00DB7851" w:rsidRPr="00862D1B" w:rsidRDefault="00802B1B" w:rsidP="005E0EE5">
            <w:pPr>
              <w:rPr>
                <w:sz w:val="22"/>
                <w:szCs w:val="22"/>
              </w:rPr>
            </w:pPr>
            <w:hyperlink r:id="rId29" w:history="1">
              <w:r w:rsidR="00DB7851" w:rsidRPr="00862D1B">
                <w:rPr>
                  <w:rStyle w:val="Hyperlink"/>
                  <w:sz w:val="22"/>
                  <w:szCs w:val="22"/>
                </w:rPr>
                <w:t>NAQCC QRS Net</w:t>
              </w:r>
            </w:hyperlink>
            <w:r w:rsidR="0018491B" w:rsidRPr="00862D1B">
              <w:rPr>
                <w:sz w:val="22"/>
                <w:szCs w:val="22"/>
              </w:rPr>
              <w:br/>
            </w:r>
            <w:r w:rsidR="00DB7851" w:rsidRPr="00862D1B">
              <w:rPr>
                <w:color w:val="C00000"/>
                <w:sz w:val="22"/>
                <w:szCs w:val="22"/>
              </w:rPr>
              <w:t>East Texas QRS Net (ETN)</w:t>
            </w:r>
            <w:r w:rsidR="00DB7851" w:rsidRPr="00862D1B">
              <w:rPr>
                <w:color w:val="C00000"/>
                <w:sz w:val="22"/>
                <w:szCs w:val="22"/>
              </w:rPr>
              <w:br/>
            </w:r>
            <w:r w:rsidR="0018491B" w:rsidRPr="00862D1B">
              <w:rPr>
                <w:color w:val="C00000"/>
                <w:sz w:val="22"/>
                <w:szCs w:val="22"/>
              </w:rPr>
              <w:br/>
            </w:r>
            <w:r w:rsidR="00DB7851" w:rsidRPr="00862D1B">
              <w:rPr>
                <w:sz w:val="22"/>
                <w:szCs w:val="22"/>
              </w:rPr>
              <w:t>MIDWEST QRS Net (MWN)</w:t>
            </w:r>
            <w:r w:rsidR="0018491B" w:rsidRPr="00862D1B">
              <w:rPr>
                <w:sz w:val="22"/>
                <w:szCs w:val="22"/>
              </w:rPr>
              <w:br/>
            </w:r>
            <w:r w:rsidR="00DB7851" w:rsidRPr="00862D1B">
              <w:rPr>
                <w:color w:val="C00000"/>
                <w:sz w:val="22"/>
                <w:szCs w:val="22"/>
              </w:rPr>
              <w:t xml:space="preserve">Pacific Northwest 80 Net (PNW80) </w:t>
            </w:r>
            <w:r w:rsidR="0018491B" w:rsidRPr="00862D1B">
              <w:rPr>
                <w:sz w:val="22"/>
                <w:szCs w:val="22"/>
              </w:rPr>
              <w:br/>
            </w:r>
            <w:r w:rsidR="00DB7851" w:rsidRPr="00862D1B">
              <w:rPr>
                <w:sz w:val="22"/>
                <w:szCs w:val="22"/>
              </w:rPr>
              <w:t>1Land QRS Net (1LND)</w:t>
            </w:r>
          </w:p>
        </w:tc>
        <w:tc>
          <w:tcPr>
            <w:tcW w:w="1800" w:type="dxa"/>
            <w:shd w:val="clear" w:color="000000" w:fill="E2EFDA"/>
            <w:noWrap/>
            <w:hideMark/>
          </w:tcPr>
          <w:p w14:paraId="68B34D0F" w14:textId="0AB3F218" w:rsidR="00DB7851" w:rsidRPr="00862D1B" w:rsidRDefault="00DB7851" w:rsidP="005E0EE5">
            <w:pPr>
              <w:rPr>
                <w:sz w:val="22"/>
                <w:szCs w:val="22"/>
              </w:rPr>
            </w:pPr>
            <w:r w:rsidRPr="00862D1B">
              <w:rPr>
                <w:sz w:val="22"/>
                <w:szCs w:val="22"/>
              </w:rPr>
              <w:t>Traffic/Training</w:t>
            </w:r>
            <w:r w:rsidR="0018491B" w:rsidRPr="00862D1B">
              <w:rPr>
                <w:sz w:val="22"/>
                <w:szCs w:val="22"/>
              </w:rPr>
              <w:br/>
            </w:r>
            <w:r w:rsidRPr="00862D1B">
              <w:rPr>
                <w:color w:val="C00000"/>
                <w:sz w:val="22"/>
                <w:szCs w:val="22"/>
              </w:rPr>
              <w:t>Summer</w:t>
            </w:r>
            <w:r w:rsidRPr="00862D1B">
              <w:rPr>
                <w:color w:val="C00000"/>
                <w:sz w:val="22"/>
                <w:szCs w:val="22"/>
              </w:rPr>
              <w:br/>
              <w:t>Winter</w:t>
            </w:r>
            <w:r w:rsidR="0018491B" w:rsidRPr="00862D1B">
              <w:rPr>
                <w:color w:val="C00000"/>
                <w:sz w:val="22"/>
                <w:szCs w:val="22"/>
              </w:rPr>
              <w:br/>
            </w:r>
          </w:p>
        </w:tc>
        <w:tc>
          <w:tcPr>
            <w:tcW w:w="1620" w:type="dxa"/>
            <w:shd w:val="clear" w:color="000000" w:fill="E2EFDA"/>
            <w:noWrap/>
            <w:hideMark/>
          </w:tcPr>
          <w:p w14:paraId="41A0332F" w14:textId="2B9A8ADE" w:rsidR="00DB7851" w:rsidRPr="00862D1B" w:rsidRDefault="0018491B" w:rsidP="005E0EE5">
            <w:pPr>
              <w:jc w:val="right"/>
              <w:rPr>
                <w:rFonts w:ascii="Courier" w:hAnsi="Courier"/>
                <w:sz w:val="22"/>
                <w:szCs w:val="22"/>
              </w:rPr>
            </w:pPr>
            <w:r w:rsidRPr="00862D1B">
              <w:rPr>
                <w:rFonts w:ascii="Courier" w:hAnsi="Courier"/>
                <w:sz w:val="22"/>
                <w:szCs w:val="22"/>
              </w:rPr>
              <w:br/>
            </w:r>
            <w:r w:rsidR="00DB7851" w:rsidRPr="00862D1B">
              <w:rPr>
                <w:rFonts w:ascii="Courier" w:hAnsi="Courier"/>
                <w:color w:val="C00000"/>
                <w:sz w:val="22"/>
                <w:szCs w:val="22"/>
              </w:rPr>
              <w:t>7.066.00</w:t>
            </w:r>
            <w:r w:rsidR="00DB7851" w:rsidRPr="00862D1B">
              <w:rPr>
                <w:rFonts w:ascii="Courier" w:hAnsi="Courier"/>
                <w:color w:val="C00000"/>
                <w:sz w:val="22"/>
                <w:szCs w:val="22"/>
              </w:rPr>
              <w:br/>
              <w:t>3.566.00</w:t>
            </w:r>
            <w:r w:rsidRPr="00862D1B">
              <w:rPr>
                <w:rFonts w:ascii="Courier" w:hAnsi="Courier"/>
                <w:sz w:val="22"/>
                <w:szCs w:val="22"/>
              </w:rPr>
              <w:br/>
            </w:r>
            <w:r w:rsidR="00DB7851" w:rsidRPr="00862D1B">
              <w:rPr>
                <w:rFonts w:ascii="Courier" w:hAnsi="Courier"/>
                <w:sz w:val="22"/>
                <w:szCs w:val="22"/>
              </w:rPr>
              <w:t>7.031.00</w:t>
            </w:r>
            <w:r w:rsidRPr="00862D1B">
              <w:rPr>
                <w:rFonts w:ascii="Courier" w:hAnsi="Courier"/>
                <w:sz w:val="22"/>
                <w:szCs w:val="22"/>
              </w:rPr>
              <w:br/>
            </w:r>
            <w:r w:rsidR="00DB7851" w:rsidRPr="00862D1B">
              <w:rPr>
                <w:rFonts w:ascii="Courier" w:hAnsi="Courier"/>
                <w:color w:val="C00000"/>
                <w:sz w:val="22"/>
                <w:szCs w:val="22"/>
              </w:rPr>
              <w:t>3.556.50</w:t>
            </w:r>
            <w:r w:rsidRPr="00862D1B">
              <w:rPr>
                <w:rFonts w:ascii="Courier" w:hAnsi="Courier"/>
                <w:sz w:val="22"/>
                <w:szCs w:val="22"/>
              </w:rPr>
              <w:br/>
            </w:r>
            <w:r w:rsidR="00DB7851" w:rsidRPr="00862D1B">
              <w:rPr>
                <w:rFonts w:ascii="Courier" w:hAnsi="Courier"/>
                <w:sz w:val="22"/>
                <w:szCs w:val="22"/>
              </w:rPr>
              <w:t>3.560.00</w:t>
            </w:r>
          </w:p>
        </w:tc>
        <w:tc>
          <w:tcPr>
            <w:tcW w:w="1260" w:type="dxa"/>
            <w:shd w:val="clear" w:color="000000" w:fill="E2EFDA"/>
            <w:noWrap/>
            <w:hideMark/>
          </w:tcPr>
          <w:p w14:paraId="39D859C8" w14:textId="555F32C4" w:rsidR="00DB7851" w:rsidRPr="00862D1B" w:rsidRDefault="00D6072F" w:rsidP="00D6072F">
            <w:pPr>
              <w:jc w:val="right"/>
              <w:rPr>
                <w:sz w:val="22"/>
                <w:szCs w:val="22"/>
              </w:rPr>
            </w:pPr>
            <w:r>
              <w:rPr>
                <w:color w:val="C00000"/>
                <w:szCs w:val="22"/>
              </w:rPr>
              <w:br/>
              <w:t>01:00Z</w:t>
            </w:r>
            <w:r w:rsidR="00DB7851" w:rsidRPr="00862D1B">
              <w:rPr>
                <w:color w:val="C00000"/>
                <w:sz w:val="22"/>
                <w:szCs w:val="22"/>
              </w:rPr>
              <w:br/>
            </w:r>
            <w:r>
              <w:rPr>
                <w:color w:val="C00000"/>
                <w:szCs w:val="22"/>
              </w:rPr>
              <w:t>01:00Z</w:t>
            </w:r>
            <w:r w:rsidR="0018491B" w:rsidRPr="00862D1B">
              <w:rPr>
                <w:color w:val="C00000"/>
                <w:sz w:val="22"/>
                <w:szCs w:val="22"/>
              </w:rPr>
              <w:br/>
            </w:r>
            <w:r>
              <w:rPr>
                <w:szCs w:val="22"/>
              </w:rPr>
              <w:t>01:</w:t>
            </w:r>
            <w:r w:rsidR="00DB7851" w:rsidRPr="00862D1B">
              <w:rPr>
                <w:sz w:val="22"/>
                <w:szCs w:val="22"/>
              </w:rPr>
              <w:t>30</w:t>
            </w:r>
            <w:r>
              <w:rPr>
                <w:szCs w:val="22"/>
              </w:rPr>
              <w:t>Z</w:t>
            </w:r>
            <w:r w:rsidR="0018491B" w:rsidRPr="00862D1B">
              <w:rPr>
                <w:sz w:val="22"/>
                <w:szCs w:val="22"/>
              </w:rPr>
              <w:br/>
            </w:r>
            <w:r w:rsidR="00DB7851" w:rsidRPr="00862D1B">
              <w:rPr>
                <w:color w:val="C00000"/>
                <w:sz w:val="22"/>
                <w:szCs w:val="22"/>
              </w:rPr>
              <w:t>0</w:t>
            </w:r>
            <w:r>
              <w:rPr>
                <w:color w:val="C00000"/>
                <w:szCs w:val="22"/>
              </w:rPr>
              <w:t>1:</w:t>
            </w:r>
            <w:r w:rsidR="00DB7851" w:rsidRPr="00862D1B">
              <w:rPr>
                <w:color w:val="C00000"/>
                <w:sz w:val="22"/>
                <w:szCs w:val="22"/>
              </w:rPr>
              <w:t>00</w:t>
            </w:r>
            <w:r>
              <w:rPr>
                <w:color w:val="C00000"/>
                <w:szCs w:val="22"/>
              </w:rPr>
              <w:t>Z</w:t>
            </w:r>
            <w:r w:rsidR="0018491B" w:rsidRPr="00862D1B">
              <w:rPr>
                <w:sz w:val="22"/>
                <w:szCs w:val="22"/>
              </w:rPr>
              <w:br/>
            </w:r>
            <w:r>
              <w:rPr>
                <w:szCs w:val="22"/>
              </w:rPr>
              <w:t>00:</w:t>
            </w:r>
            <w:r w:rsidR="00DB7851" w:rsidRPr="00862D1B">
              <w:rPr>
                <w:sz w:val="22"/>
                <w:szCs w:val="22"/>
              </w:rPr>
              <w:t>00</w:t>
            </w:r>
            <w:r>
              <w:rPr>
                <w:szCs w:val="22"/>
              </w:rPr>
              <w:t>Z</w:t>
            </w:r>
          </w:p>
        </w:tc>
        <w:tc>
          <w:tcPr>
            <w:tcW w:w="1620" w:type="dxa"/>
            <w:shd w:val="clear" w:color="000000" w:fill="E2EFDA"/>
          </w:tcPr>
          <w:p w14:paraId="076A7110" w14:textId="49AA875F" w:rsidR="00DB7851" w:rsidRPr="00862D1B" w:rsidRDefault="0018491B" w:rsidP="005E0EE5">
            <w:pPr>
              <w:rPr>
                <w:sz w:val="22"/>
                <w:szCs w:val="22"/>
              </w:rPr>
            </w:pPr>
            <w:r w:rsidRPr="00862D1B">
              <w:rPr>
                <w:sz w:val="22"/>
                <w:szCs w:val="22"/>
              </w:rPr>
              <w:br/>
            </w:r>
            <w:r w:rsidR="00DB7851" w:rsidRPr="00862D1B">
              <w:rPr>
                <w:color w:val="C00000"/>
                <w:sz w:val="22"/>
                <w:szCs w:val="22"/>
              </w:rPr>
              <w:t>Tuesday</w:t>
            </w:r>
            <w:r w:rsidR="00DB7851" w:rsidRPr="00862D1B">
              <w:rPr>
                <w:color w:val="C00000"/>
                <w:sz w:val="22"/>
                <w:szCs w:val="22"/>
              </w:rPr>
              <w:br/>
              <w:t>Tuesday</w:t>
            </w:r>
            <w:r w:rsidRPr="00862D1B">
              <w:rPr>
                <w:color w:val="C00000"/>
                <w:sz w:val="22"/>
                <w:szCs w:val="22"/>
              </w:rPr>
              <w:br/>
            </w:r>
            <w:r w:rsidR="00DB7851" w:rsidRPr="00862D1B">
              <w:rPr>
                <w:sz w:val="22"/>
                <w:szCs w:val="22"/>
              </w:rPr>
              <w:t>Tuesday</w:t>
            </w:r>
            <w:r w:rsidRPr="00862D1B">
              <w:rPr>
                <w:sz w:val="22"/>
                <w:szCs w:val="22"/>
              </w:rPr>
              <w:br/>
            </w:r>
            <w:r w:rsidR="00DB7851" w:rsidRPr="00862D1B">
              <w:rPr>
                <w:color w:val="C00000"/>
                <w:sz w:val="22"/>
                <w:szCs w:val="22"/>
              </w:rPr>
              <w:t>Thursday</w:t>
            </w:r>
            <w:r w:rsidRPr="00862D1B">
              <w:rPr>
                <w:sz w:val="22"/>
                <w:szCs w:val="22"/>
              </w:rPr>
              <w:br/>
            </w:r>
            <w:r w:rsidR="00DB7851" w:rsidRPr="00862D1B">
              <w:rPr>
                <w:sz w:val="22"/>
                <w:szCs w:val="22"/>
              </w:rPr>
              <w:t>2</w:t>
            </w:r>
            <w:r w:rsidR="00DB7851" w:rsidRPr="00862D1B">
              <w:rPr>
                <w:sz w:val="22"/>
                <w:szCs w:val="22"/>
                <w:vertAlign w:val="superscript"/>
              </w:rPr>
              <w:t>nd</w:t>
            </w:r>
            <w:r w:rsidR="00DB7851" w:rsidRPr="00862D1B">
              <w:rPr>
                <w:sz w:val="22"/>
                <w:szCs w:val="22"/>
              </w:rPr>
              <w:t>/4</w:t>
            </w:r>
            <w:r w:rsidR="00DB7851" w:rsidRPr="00862D1B">
              <w:rPr>
                <w:sz w:val="22"/>
                <w:szCs w:val="22"/>
                <w:vertAlign w:val="superscript"/>
              </w:rPr>
              <w:t>th</w:t>
            </w:r>
            <w:r w:rsidR="00DB7851" w:rsidRPr="00862D1B">
              <w:rPr>
                <w:sz w:val="22"/>
                <w:szCs w:val="22"/>
              </w:rPr>
              <w:t xml:space="preserve"> Sunday</w:t>
            </w:r>
          </w:p>
        </w:tc>
        <w:tc>
          <w:tcPr>
            <w:tcW w:w="4680" w:type="dxa"/>
            <w:shd w:val="clear" w:color="000000" w:fill="E2EFDA"/>
            <w:noWrap/>
            <w:hideMark/>
          </w:tcPr>
          <w:p w14:paraId="5770561A" w14:textId="5B11ECF8" w:rsidR="00DB7851" w:rsidRPr="00862D1B" w:rsidRDefault="0018491B" w:rsidP="005E0EE5">
            <w:pPr>
              <w:rPr>
                <w:sz w:val="22"/>
                <w:szCs w:val="22"/>
              </w:rPr>
            </w:pPr>
            <w:r w:rsidRPr="00862D1B">
              <w:rPr>
                <w:sz w:val="22"/>
                <w:szCs w:val="22"/>
              </w:rPr>
              <w:br/>
            </w:r>
            <w:r w:rsidR="00DB7851" w:rsidRPr="00862D1B">
              <w:rPr>
                <w:color w:val="C00000"/>
                <w:sz w:val="22"/>
                <w:szCs w:val="22"/>
              </w:rPr>
              <w:t xml:space="preserve">Allen KA5TJS </w:t>
            </w:r>
            <w:r w:rsidR="00D6072F">
              <w:rPr>
                <w:color w:val="C00000"/>
                <w:szCs w:val="22"/>
              </w:rPr>
              <w:t>(</w:t>
            </w:r>
            <w:r w:rsidR="00DB7851" w:rsidRPr="00862D1B">
              <w:rPr>
                <w:color w:val="C00000"/>
                <w:sz w:val="22"/>
                <w:szCs w:val="22"/>
              </w:rPr>
              <w:t>TX</w:t>
            </w:r>
            <w:r w:rsidR="00D6072F">
              <w:rPr>
                <w:color w:val="C00000"/>
                <w:szCs w:val="22"/>
              </w:rPr>
              <w:t>)</w:t>
            </w:r>
            <w:r w:rsidR="00DB7851" w:rsidRPr="00862D1B">
              <w:rPr>
                <w:color w:val="C00000"/>
                <w:sz w:val="22"/>
                <w:szCs w:val="22"/>
              </w:rPr>
              <w:br/>
              <w:t xml:space="preserve">Allen KA5TJS </w:t>
            </w:r>
            <w:r w:rsidR="00D6072F">
              <w:rPr>
                <w:color w:val="C00000"/>
                <w:szCs w:val="22"/>
              </w:rPr>
              <w:t>(</w:t>
            </w:r>
            <w:r w:rsidR="00DB7851" w:rsidRPr="00862D1B">
              <w:rPr>
                <w:color w:val="C00000"/>
                <w:sz w:val="22"/>
                <w:szCs w:val="22"/>
              </w:rPr>
              <w:t>TX</w:t>
            </w:r>
            <w:r w:rsidR="00D6072F">
              <w:rPr>
                <w:color w:val="C00000"/>
                <w:szCs w:val="22"/>
              </w:rPr>
              <w:t>)</w:t>
            </w:r>
            <w:r w:rsidRPr="00862D1B">
              <w:rPr>
                <w:sz w:val="22"/>
                <w:szCs w:val="22"/>
              </w:rPr>
              <w:br/>
            </w:r>
            <w:r w:rsidR="00DB7851" w:rsidRPr="00862D1B">
              <w:rPr>
                <w:sz w:val="22"/>
                <w:szCs w:val="22"/>
              </w:rPr>
              <w:t xml:space="preserve">Bob W0CC </w:t>
            </w:r>
            <w:r w:rsidR="00D6072F">
              <w:rPr>
                <w:szCs w:val="22"/>
              </w:rPr>
              <w:t>(</w:t>
            </w:r>
            <w:r w:rsidR="00DB7851" w:rsidRPr="00862D1B">
              <w:rPr>
                <w:sz w:val="22"/>
                <w:szCs w:val="22"/>
              </w:rPr>
              <w:t>KS</w:t>
            </w:r>
            <w:r w:rsidR="00D6072F">
              <w:rPr>
                <w:szCs w:val="22"/>
              </w:rPr>
              <w:t>)</w:t>
            </w:r>
            <w:r w:rsidRPr="00862D1B">
              <w:rPr>
                <w:sz w:val="22"/>
                <w:szCs w:val="22"/>
              </w:rPr>
              <w:br/>
            </w:r>
            <w:r w:rsidR="00DB7851" w:rsidRPr="00862D1B">
              <w:rPr>
                <w:color w:val="C00000"/>
                <w:sz w:val="22"/>
                <w:szCs w:val="22"/>
              </w:rPr>
              <w:t>Stewart KE7LKW</w:t>
            </w:r>
            <w:r w:rsidRPr="00862D1B">
              <w:rPr>
                <w:sz w:val="22"/>
                <w:szCs w:val="22"/>
              </w:rPr>
              <w:br/>
            </w:r>
            <w:r w:rsidR="00DB7851" w:rsidRPr="00862D1B">
              <w:rPr>
                <w:sz w:val="22"/>
                <w:szCs w:val="22"/>
              </w:rPr>
              <w:t>Ed K1RID (ME)</w:t>
            </w:r>
          </w:p>
        </w:tc>
      </w:tr>
      <w:tr w:rsidR="00DB7851" w:rsidRPr="00862D1B" w14:paraId="16F5A31B" w14:textId="77777777" w:rsidTr="00211C8F">
        <w:trPr>
          <w:trHeight w:val="360"/>
        </w:trPr>
        <w:tc>
          <w:tcPr>
            <w:tcW w:w="3415" w:type="dxa"/>
            <w:shd w:val="clear" w:color="000000" w:fill="E2EFDA"/>
            <w:noWrap/>
            <w:vAlign w:val="bottom"/>
            <w:hideMark/>
          </w:tcPr>
          <w:p w14:paraId="2C587548" w14:textId="77777777" w:rsidR="00DB7851" w:rsidRPr="00862D1B" w:rsidRDefault="00DB7851" w:rsidP="00944040">
            <w:pPr>
              <w:rPr>
                <w:sz w:val="22"/>
                <w:szCs w:val="22"/>
              </w:rPr>
            </w:pPr>
            <w:r w:rsidRPr="00862D1B">
              <w:rPr>
                <w:sz w:val="22"/>
                <w:szCs w:val="22"/>
              </w:rPr>
              <w:t>NARL CW Slow Net</w:t>
            </w:r>
          </w:p>
        </w:tc>
        <w:tc>
          <w:tcPr>
            <w:tcW w:w="1800" w:type="dxa"/>
            <w:shd w:val="clear" w:color="000000" w:fill="E2EFDA"/>
            <w:noWrap/>
            <w:vAlign w:val="bottom"/>
            <w:hideMark/>
          </w:tcPr>
          <w:p w14:paraId="58980CB8"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hideMark/>
          </w:tcPr>
          <w:p w14:paraId="5C2CC635" w14:textId="77777777" w:rsidR="00DB7851" w:rsidRPr="00862D1B" w:rsidRDefault="00DB7851" w:rsidP="00C54A91">
            <w:pPr>
              <w:jc w:val="right"/>
              <w:rPr>
                <w:rFonts w:ascii="Courier" w:hAnsi="Courier"/>
                <w:sz w:val="22"/>
                <w:szCs w:val="22"/>
              </w:rPr>
            </w:pPr>
            <w:r w:rsidRPr="00862D1B">
              <w:rPr>
                <w:rFonts w:ascii="Courier" w:hAnsi="Courier"/>
                <w:sz w:val="22"/>
                <w:szCs w:val="22"/>
              </w:rPr>
              <w:t>28.180.00</w:t>
            </w:r>
          </w:p>
        </w:tc>
        <w:tc>
          <w:tcPr>
            <w:tcW w:w="1260" w:type="dxa"/>
            <w:shd w:val="clear" w:color="000000" w:fill="E2EFDA"/>
            <w:noWrap/>
            <w:vAlign w:val="bottom"/>
            <w:hideMark/>
          </w:tcPr>
          <w:p w14:paraId="3CBCD784" w14:textId="09F73DF5" w:rsidR="00DB7851" w:rsidRPr="00862D1B" w:rsidRDefault="00D6072F" w:rsidP="00D6072F">
            <w:pPr>
              <w:jc w:val="right"/>
              <w:rPr>
                <w:sz w:val="22"/>
                <w:szCs w:val="22"/>
              </w:rPr>
            </w:pPr>
            <w:r>
              <w:rPr>
                <w:szCs w:val="22"/>
              </w:rPr>
              <w:t>00:</w:t>
            </w:r>
            <w:r w:rsidR="00DB7851" w:rsidRPr="00862D1B">
              <w:rPr>
                <w:sz w:val="22"/>
                <w:szCs w:val="22"/>
              </w:rPr>
              <w:t>30</w:t>
            </w:r>
            <w:r>
              <w:rPr>
                <w:szCs w:val="22"/>
              </w:rPr>
              <w:t>Z</w:t>
            </w:r>
          </w:p>
        </w:tc>
        <w:tc>
          <w:tcPr>
            <w:tcW w:w="1620" w:type="dxa"/>
            <w:shd w:val="clear" w:color="000000" w:fill="E2EFDA"/>
            <w:vAlign w:val="bottom"/>
          </w:tcPr>
          <w:p w14:paraId="619AB576" w14:textId="4FDF60A2" w:rsidR="00DB7851" w:rsidRPr="00862D1B" w:rsidRDefault="00DB7851" w:rsidP="00944040">
            <w:pPr>
              <w:rPr>
                <w:sz w:val="22"/>
                <w:szCs w:val="22"/>
              </w:rPr>
            </w:pPr>
            <w:r w:rsidRPr="00862D1B">
              <w:rPr>
                <w:sz w:val="22"/>
                <w:szCs w:val="22"/>
              </w:rPr>
              <w:t>Daily</w:t>
            </w:r>
          </w:p>
        </w:tc>
        <w:tc>
          <w:tcPr>
            <w:tcW w:w="4680" w:type="dxa"/>
            <w:shd w:val="clear" w:color="000000" w:fill="E2EFDA"/>
            <w:noWrap/>
            <w:vAlign w:val="bottom"/>
            <w:hideMark/>
          </w:tcPr>
          <w:p w14:paraId="6046CB64" w14:textId="77777777" w:rsidR="00DB7851" w:rsidRPr="00862D1B" w:rsidRDefault="00DB7851" w:rsidP="00944040">
            <w:pPr>
              <w:rPr>
                <w:sz w:val="22"/>
                <w:szCs w:val="22"/>
              </w:rPr>
            </w:pPr>
            <w:r w:rsidRPr="00862D1B">
              <w:rPr>
                <w:sz w:val="22"/>
                <w:szCs w:val="22"/>
              </w:rPr>
              <w:t>AA1GW</w:t>
            </w:r>
          </w:p>
        </w:tc>
      </w:tr>
      <w:tr w:rsidR="00DB7851" w:rsidRPr="00862D1B" w14:paraId="4E22CAF2" w14:textId="77777777" w:rsidTr="00211C8F">
        <w:trPr>
          <w:trHeight w:val="360"/>
        </w:trPr>
        <w:tc>
          <w:tcPr>
            <w:tcW w:w="3415" w:type="dxa"/>
            <w:shd w:val="clear" w:color="000000" w:fill="E2EFDA"/>
            <w:noWrap/>
            <w:vAlign w:val="bottom"/>
            <w:hideMark/>
          </w:tcPr>
          <w:p w14:paraId="687F0C3C" w14:textId="77777777" w:rsidR="00DB7851" w:rsidRPr="00862D1B" w:rsidRDefault="00DB7851" w:rsidP="00944040">
            <w:pPr>
              <w:rPr>
                <w:sz w:val="22"/>
                <w:szCs w:val="22"/>
              </w:rPr>
            </w:pPr>
            <w:r w:rsidRPr="00862D1B">
              <w:rPr>
                <w:sz w:val="22"/>
                <w:szCs w:val="22"/>
              </w:rPr>
              <w:t>NJ CW Slow Net</w:t>
            </w:r>
          </w:p>
        </w:tc>
        <w:tc>
          <w:tcPr>
            <w:tcW w:w="1800" w:type="dxa"/>
            <w:shd w:val="clear" w:color="000000" w:fill="E2EFDA"/>
            <w:noWrap/>
            <w:vAlign w:val="bottom"/>
            <w:hideMark/>
          </w:tcPr>
          <w:p w14:paraId="6D055A4C"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hideMark/>
          </w:tcPr>
          <w:p w14:paraId="01660329" w14:textId="77777777" w:rsidR="00DB7851" w:rsidRPr="00862D1B" w:rsidRDefault="00DB7851" w:rsidP="00C54A91">
            <w:pPr>
              <w:jc w:val="right"/>
              <w:rPr>
                <w:rFonts w:ascii="Courier" w:hAnsi="Courier"/>
                <w:sz w:val="22"/>
                <w:szCs w:val="22"/>
              </w:rPr>
            </w:pPr>
            <w:r w:rsidRPr="00862D1B">
              <w:rPr>
                <w:rFonts w:ascii="Courier" w:hAnsi="Courier"/>
                <w:sz w:val="22"/>
                <w:szCs w:val="22"/>
              </w:rPr>
              <w:t>3.547.00</w:t>
            </w:r>
          </w:p>
        </w:tc>
        <w:tc>
          <w:tcPr>
            <w:tcW w:w="1260" w:type="dxa"/>
            <w:shd w:val="clear" w:color="000000" w:fill="E2EFDA"/>
            <w:noWrap/>
            <w:vAlign w:val="bottom"/>
            <w:hideMark/>
          </w:tcPr>
          <w:p w14:paraId="4193DE96" w14:textId="665169E4" w:rsidR="00DB7851" w:rsidRPr="00862D1B" w:rsidRDefault="00D6072F" w:rsidP="00D6072F">
            <w:pPr>
              <w:jc w:val="right"/>
              <w:rPr>
                <w:sz w:val="22"/>
                <w:szCs w:val="22"/>
              </w:rPr>
            </w:pPr>
            <w:r>
              <w:rPr>
                <w:szCs w:val="22"/>
              </w:rPr>
              <w:t>23:30Z</w:t>
            </w:r>
          </w:p>
        </w:tc>
        <w:tc>
          <w:tcPr>
            <w:tcW w:w="1620" w:type="dxa"/>
            <w:shd w:val="clear" w:color="000000" w:fill="E2EFDA"/>
            <w:vAlign w:val="bottom"/>
          </w:tcPr>
          <w:p w14:paraId="6656EA95" w14:textId="478B10E0" w:rsidR="00DB7851" w:rsidRPr="00862D1B" w:rsidRDefault="00DB7851" w:rsidP="00944040">
            <w:pPr>
              <w:rPr>
                <w:sz w:val="22"/>
                <w:szCs w:val="22"/>
              </w:rPr>
            </w:pPr>
            <w:r w:rsidRPr="00862D1B">
              <w:rPr>
                <w:sz w:val="22"/>
                <w:szCs w:val="22"/>
              </w:rPr>
              <w:t>Daily</w:t>
            </w:r>
          </w:p>
        </w:tc>
        <w:tc>
          <w:tcPr>
            <w:tcW w:w="4680" w:type="dxa"/>
            <w:shd w:val="clear" w:color="000000" w:fill="E2EFDA"/>
            <w:noWrap/>
            <w:vAlign w:val="bottom"/>
            <w:hideMark/>
          </w:tcPr>
          <w:p w14:paraId="0F51BF41" w14:textId="77777777" w:rsidR="00DB7851" w:rsidRPr="00862D1B" w:rsidRDefault="00DB7851" w:rsidP="00944040">
            <w:pPr>
              <w:rPr>
                <w:sz w:val="22"/>
                <w:szCs w:val="22"/>
              </w:rPr>
            </w:pPr>
            <w:r w:rsidRPr="00862D1B">
              <w:rPr>
                <w:sz w:val="22"/>
                <w:szCs w:val="22"/>
              </w:rPr>
              <w:t>K2PB</w:t>
            </w:r>
          </w:p>
        </w:tc>
      </w:tr>
      <w:tr w:rsidR="00DB7851" w:rsidRPr="00862D1B" w14:paraId="5D9F0BB4" w14:textId="77777777" w:rsidTr="00211C8F">
        <w:trPr>
          <w:trHeight w:val="360"/>
        </w:trPr>
        <w:tc>
          <w:tcPr>
            <w:tcW w:w="3415" w:type="dxa"/>
            <w:shd w:val="clear" w:color="000000" w:fill="E2EFDA"/>
            <w:noWrap/>
            <w:hideMark/>
          </w:tcPr>
          <w:p w14:paraId="27D097CF" w14:textId="7EA07FE7" w:rsidR="00DB7851" w:rsidRPr="00862D1B" w:rsidRDefault="00802B1B" w:rsidP="00944040">
            <w:pPr>
              <w:rPr>
                <w:sz w:val="22"/>
                <w:szCs w:val="22"/>
              </w:rPr>
            </w:pPr>
            <w:hyperlink r:id="rId30" w:history="1">
              <w:r w:rsidR="00DB7851" w:rsidRPr="00862D1B">
                <w:rPr>
                  <w:rStyle w:val="Hyperlink"/>
                  <w:sz w:val="22"/>
                  <w:szCs w:val="22"/>
                </w:rPr>
                <w:t>Northern CA Slow Net</w:t>
              </w:r>
            </w:hyperlink>
            <w:r w:rsidR="00DB7851" w:rsidRPr="00862D1B">
              <w:rPr>
                <w:sz w:val="22"/>
                <w:szCs w:val="22"/>
                <w:vertAlign w:val="superscript"/>
              </w:rPr>
              <w:t>1</w:t>
            </w:r>
          </w:p>
        </w:tc>
        <w:tc>
          <w:tcPr>
            <w:tcW w:w="1800" w:type="dxa"/>
            <w:shd w:val="clear" w:color="000000" w:fill="E2EFDA"/>
            <w:noWrap/>
            <w:hideMark/>
          </w:tcPr>
          <w:p w14:paraId="085C9746"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hideMark/>
          </w:tcPr>
          <w:p w14:paraId="63241F4F" w14:textId="77777777" w:rsidR="00DB7851" w:rsidRPr="00862D1B" w:rsidRDefault="00DB7851" w:rsidP="00C54A91">
            <w:pPr>
              <w:jc w:val="right"/>
              <w:rPr>
                <w:rFonts w:ascii="Courier" w:hAnsi="Courier"/>
                <w:sz w:val="22"/>
                <w:szCs w:val="22"/>
              </w:rPr>
            </w:pPr>
            <w:r w:rsidRPr="00862D1B">
              <w:rPr>
                <w:rFonts w:ascii="Courier" w:hAnsi="Courier"/>
                <w:sz w:val="22"/>
                <w:szCs w:val="22"/>
              </w:rPr>
              <w:t>3.705.00</w:t>
            </w:r>
          </w:p>
        </w:tc>
        <w:tc>
          <w:tcPr>
            <w:tcW w:w="1260" w:type="dxa"/>
            <w:shd w:val="clear" w:color="000000" w:fill="E2EFDA"/>
            <w:noWrap/>
            <w:vAlign w:val="bottom"/>
            <w:hideMark/>
          </w:tcPr>
          <w:p w14:paraId="7BD21374" w14:textId="33E714EE" w:rsidR="00DB7851" w:rsidRPr="00862D1B" w:rsidRDefault="00D6072F" w:rsidP="00D6072F">
            <w:pPr>
              <w:jc w:val="right"/>
              <w:rPr>
                <w:sz w:val="22"/>
                <w:szCs w:val="22"/>
              </w:rPr>
            </w:pPr>
            <w:r>
              <w:rPr>
                <w:szCs w:val="22"/>
              </w:rPr>
              <w:t>0</w:t>
            </w:r>
            <w:r w:rsidR="00DB7851" w:rsidRPr="00862D1B">
              <w:rPr>
                <w:sz w:val="22"/>
                <w:szCs w:val="22"/>
              </w:rPr>
              <w:t>2</w:t>
            </w:r>
            <w:r>
              <w:rPr>
                <w:szCs w:val="22"/>
              </w:rPr>
              <w:t>:</w:t>
            </w:r>
            <w:r w:rsidR="00DB7851" w:rsidRPr="00862D1B">
              <w:rPr>
                <w:sz w:val="22"/>
                <w:szCs w:val="22"/>
              </w:rPr>
              <w:t>00</w:t>
            </w:r>
            <w:r>
              <w:rPr>
                <w:szCs w:val="22"/>
              </w:rPr>
              <w:t>Z</w:t>
            </w:r>
          </w:p>
        </w:tc>
        <w:tc>
          <w:tcPr>
            <w:tcW w:w="1620" w:type="dxa"/>
            <w:shd w:val="clear" w:color="000000" w:fill="E2EFDA"/>
          </w:tcPr>
          <w:p w14:paraId="4DF148DF" w14:textId="3D133C0A" w:rsidR="00DB7851" w:rsidRPr="00862D1B" w:rsidRDefault="00DB7851" w:rsidP="00944040">
            <w:pPr>
              <w:rPr>
                <w:sz w:val="22"/>
                <w:szCs w:val="22"/>
              </w:rPr>
            </w:pPr>
            <w:r w:rsidRPr="00862D1B">
              <w:rPr>
                <w:sz w:val="22"/>
                <w:szCs w:val="22"/>
              </w:rPr>
              <w:t>Daily</w:t>
            </w:r>
          </w:p>
        </w:tc>
        <w:tc>
          <w:tcPr>
            <w:tcW w:w="4680" w:type="dxa"/>
            <w:shd w:val="clear" w:color="000000" w:fill="E2EFDA"/>
            <w:noWrap/>
            <w:hideMark/>
          </w:tcPr>
          <w:p w14:paraId="774643AC" w14:textId="77777777" w:rsidR="00DB7851" w:rsidRPr="00862D1B" w:rsidRDefault="00DB7851" w:rsidP="00944040">
            <w:pPr>
              <w:rPr>
                <w:sz w:val="22"/>
                <w:szCs w:val="22"/>
              </w:rPr>
            </w:pPr>
            <w:r w:rsidRPr="00862D1B">
              <w:rPr>
                <w:sz w:val="22"/>
                <w:szCs w:val="22"/>
              </w:rPr>
              <w:t>WB6UZX</w:t>
            </w:r>
          </w:p>
        </w:tc>
      </w:tr>
      <w:tr w:rsidR="00DB7851" w:rsidRPr="00862D1B" w14:paraId="14979773" w14:textId="77777777" w:rsidTr="00211C8F">
        <w:trPr>
          <w:trHeight w:val="360"/>
        </w:trPr>
        <w:tc>
          <w:tcPr>
            <w:tcW w:w="3415" w:type="dxa"/>
            <w:shd w:val="clear" w:color="000000" w:fill="E2EFDA"/>
            <w:noWrap/>
            <w:hideMark/>
          </w:tcPr>
          <w:p w14:paraId="3990D9B9" w14:textId="37E91063" w:rsidR="00DB7851" w:rsidRPr="00862D1B" w:rsidRDefault="00802B1B" w:rsidP="00944040">
            <w:pPr>
              <w:rPr>
                <w:sz w:val="22"/>
                <w:szCs w:val="22"/>
              </w:rPr>
            </w:pPr>
            <w:hyperlink r:id="rId31" w:history="1">
              <w:r w:rsidR="00DB7851" w:rsidRPr="00862D1B">
                <w:rPr>
                  <w:rStyle w:val="Hyperlink"/>
                  <w:sz w:val="22"/>
                  <w:szCs w:val="22"/>
                </w:rPr>
                <w:t>Ohio CW Slow Net</w:t>
              </w:r>
            </w:hyperlink>
            <w:r w:rsidR="00DB7851" w:rsidRPr="00862D1B">
              <w:rPr>
                <w:sz w:val="22"/>
                <w:szCs w:val="22"/>
                <w:vertAlign w:val="superscript"/>
              </w:rPr>
              <w:t>1</w:t>
            </w:r>
          </w:p>
        </w:tc>
        <w:tc>
          <w:tcPr>
            <w:tcW w:w="1800" w:type="dxa"/>
            <w:shd w:val="clear" w:color="000000" w:fill="E2EFDA"/>
            <w:noWrap/>
            <w:hideMark/>
          </w:tcPr>
          <w:p w14:paraId="04FD662D"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hideMark/>
          </w:tcPr>
          <w:p w14:paraId="08458945" w14:textId="77777777" w:rsidR="00DB7851" w:rsidRPr="00862D1B" w:rsidRDefault="00DB7851" w:rsidP="00C54A91">
            <w:pPr>
              <w:jc w:val="right"/>
              <w:rPr>
                <w:rFonts w:ascii="Courier" w:hAnsi="Courier"/>
                <w:sz w:val="22"/>
                <w:szCs w:val="22"/>
              </w:rPr>
            </w:pPr>
            <w:r w:rsidRPr="00862D1B">
              <w:rPr>
                <w:rFonts w:ascii="Courier" w:hAnsi="Courier"/>
                <w:sz w:val="22"/>
                <w:szCs w:val="22"/>
              </w:rPr>
              <w:t>3.705.00</w:t>
            </w:r>
          </w:p>
        </w:tc>
        <w:tc>
          <w:tcPr>
            <w:tcW w:w="1260" w:type="dxa"/>
            <w:shd w:val="clear" w:color="000000" w:fill="E2EFDA"/>
            <w:noWrap/>
            <w:vAlign w:val="bottom"/>
            <w:hideMark/>
          </w:tcPr>
          <w:p w14:paraId="6EAFC307" w14:textId="63EA00DB" w:rsidR="00DB7851" w:rsidRPr="00862D1B" w:rsidRDefault="00D6072F" w:rsidP="00D6072F">
            <w:pPr>
              <w:jc w:val="right"/>
              <w:rPr>
                <w:sz w:val="22"/>
                <w:szCs w:val="22"/>
              </w:rPr>
            </w:pPr>
            <w:r>
              <w:rPr>
                <w:szCs w:val="22"/>
              </w:rPr>
              <w:t>23:</w:t>
            </w:r>
            <w:r w:rsidR="00DB7851" w:rsidRPr="00862D1B">
              <w:rPr>
                <w:sz w:val="22"/>
                <w:szCs w:val="22"/>
              </w:rPr>
              <w:t>10</w:t>
            </w:r>
            <w:r>
              <w:rPr>
                <w:szCs w:val="22"/>
              </w:rPr>
              <w:t>Z</w:t>
            </w:r>
          </w:p>
        </w:tc>
        <w:tc>
          <w:tcPr>
            <w:tcW w:w="1620" w:type="dxa"/>
            <w:shd w:val="clear" w:color="000000" w:fill="E2EFDA"/>
          </w:tcPr>
          <w:p w14:paraId="68A1B6DA" w14:textId="25F31D3B" w:rsidR="00DB7851" w:rsidRPr="00862D1B" w:rsidRDefault="00DB7851" w:rsidP="00944040">
            <w:pPr>
              <w:rPr>
                <w:sz w:val="22"/>
                <w:szCs w:val="22"/>
              </w:rPr>
            </w:pPr>
            <w:r w:rsidRPr="00862D1B">
              <w:rPr>
                <w:sz w:val="22"/>
                <w:szCs w:val="22"/>
              </w:rPr>
              <w:t>Daily</w:t>
            </w:r>
          </w:p>
        </w:tc>
        <w:tc>
          <w:tcPr>
            <w:tcW w:w="4680" w:type="dxa"/>
            <w:shd w:val="clear" w:color="000000" w:fill="E2EFDA"/>
            <w:noWrap/>
            <w:hideMark/>
          </w:tcPr>
          <w:p w14:paraId="468C6F53" w14:textId="77777777" w:rsidR="00DB7851" w:rsidRPr="00862D1B" w:rsidRDefault="00DB7851" w:rsidP="00944040">
            <w:pPr>
              <w:rPr>
                <w:sz w:val="22"/>
                <w:szCs w:val="22"/>
              </w:rPr>
            </w:pPr>
            <w:r w:rsidRPr="00862D1B">
              <w:rPr>
                <w:sz w:val="22"/>
                <w:szCs w:val="22"/>
              </w:rPr>
              <w:t>WD8Q</w:t>
            </w:r>
          </w:p>
        </w:tc>
      </w:tr>
      <w:tr w:rsidR="00DB7851" w:rsidRPr="00862D1B" w14:paraId="194E6321" w14:textId="77777777" w:rsidTr="00211C8F">
        <w:trPr>
          <w:trHeight w:val="360"/>
        </w:trPr>
        <w:tc>
          <w:tcPr>
            <w:tcW w:w="3415" w:type="dxa"/>
            <w:shd w:val="clear" w:color="000000" w:fill="E2EFDA"/>
            <w:noWrap/>
            <w:hideMark/>
          </w:tcPr>
          <w:p w14:paraId="1699D785" w14:textId="77777777" w:rsidR="00DB7851" w:rsidRPr="00862D1B" w:rsidRDefault="00DB7851" w:rsidP="00944040">
            <w:pPr>
              <w:rPr>
                <w:sz w:val="22"/>
                <w:szCs w:val="22"/>
              </w:rPr>
            </w:pPr>
            <w:r w:rsidRPr="00862D1B">
              <w:rPr>
                <w:sz w:val="22"/>
                <w:szCs w:val="22"/>
              </w:rPr>
              <w:t>Oklahoma CW Training Net</w:t>
            </w:r>
          </w:p>
        </w:tc>
        <w:tc>
          <w:tcPr>
            <w:tcW w:w="1800" w:type="dxa"/>
            <w:shd w:val="clear" w:color="000000" w:fill="E2EFDA"/>
            <w:noWrap/>
            <w:hideMark/>
          </w:tcPr>
          <w:p w14:paraId="26EDBA65"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hideMark/>
          </w:tcPr>
          <w:p w14:paraId="09148D8F" w14:textId="77777777" w:rsidR="00DB7851" w:rsidRPr="00862D1B" w:rsidRDefault="00DB7851" w:rsidP="00C54A91">
            <w:pPr>
              <w:jc w:val="right"/>
              <w:rPr>
                <w:rFonts w:ascii="Courier" w:hAnsi="Courier"/>
                <w:sz w:val="22"/>
                <w:szCs w:val="22"/>
              </w:rPr>
            </w:pPr>
            <w:r w:rsidRPr="00862D1B">
              <w:rPr>
                <w:rFonts w:ascii="Courier" w:hAnsi="Courier"/>
                <w:sz w:val="22"/>
                <w:szCs w:val="22"/>
              </w:rPr>
              <w:t>7.120.60</w:t>
            </w:r>
          </w:p>
        </w:tc>
        <w:tc>
          <w:tcPr>
            <w:tcW w:w="1260" w:type="dxa"/>
            <w:shd w:val="clear" w:color="000000" w:fill="E2EFDA"/>
            <w:noWrap/>
            <w:vAlign w:val="bottom"/>
            <w:hideMark/>
          </w:tcPr>
          <w:p w14:paraId="74876AC2" w14:textId="0454B1D4" w:rsidR="00DB7851" w:rsidRPr="00862D1B" w:rsidRDefault="00D6072F" w:rsidP="00D6072F">
            <w:pPr>
              <w:jc w:val="right"/>
              <w:rPr>
                <w:sz w:val="22"/>
                <w:szCs w:val="22"/>
              </w:rPr>
            </w:pPr>
            <w:r>
              <w:rPr>
                <w:szCs w:val="22"/>
              </w:rPr>
              <w:t>22:20Z</w:t>
            </w:r>
          </w:p>
        </w:tc>
        <w:tc>
          <w:tcPr>
            <w:tcW w:w="1620" w:type="dxa"/>
            <w:shd w:val="clear" w:color="000000" w:fill="E2EFDA"/>
          </w:tcPr>
          <w:p w14:paraId="14E71130" w14:textId="7AB532DA" w:rsidR="00DB7851" w:rsidRPr="00862D1B" w:rsidRDefault="00DB7851" w:rsidP="00944040">
            <w:pPr>
              <w:rPr>
                <w:sz w:val="22"/>
                <w:szCs w:val="22"/>
              </w:rPr>
            </w:pPr>
            <w:r w:rsidRPr="00862D1B">
              <w:rPr>
                <w:sz w:val="22"/>
                <w:szCs w:val="22"/>
              </w:rPr>
              <w:t>Daily</w:t>
            </w:r>
          </w:p>
        </w:tc>
        <w:tc>
          <w:tcPr>
            <w:tcW w:w="4680" w:type="dxa"/>
            <w:shd w:val="clear" w:color="000000" w:fill="E2EFDA"/>
            <w:noWrap/>
            <w:hideMark/>
          </w:tcPr>
          <w:p w14:paraId="4E4A73EE" w14:textId="77777777" w:rsidR="00DB7851" w:rsidRPr="00862D1B" w:rsidRDefault="00DB7851" w:rsidP="00944040">
            <w:pPr>
              <w:rPr>
                <w:sz w:val="22"/>
                <w:szCs w:val="22"/>
              </w:rPr>
            </w:pPr>
            <w:r w:rsidRPr="00862D1B">
              <w:rPr>
                <w:sz w:val="22"/>
                <w:szCs w:val="22"/>
              </w:rPr>
              <w:t>WB5KND</w:t>
            </w:r>
          </w:p>
        </w:tc>
      </w:tr>
      <w:tr w:rsidR="00DB7851" w:rsidRPr="00862D1B" w14:paraId="7461CE77" w14:textId="77777777" w:rsidTr="00211C8F">
        <w:trPr>
          <w:trHeight w:val="944"/>
        </w:trPr>
        <w:tc>
          <w:tcPr>
            <w:tcW w:w="3415" w:type="dxa"/>
            <w:shd w:val="clear" w:color="000000" w:fill="E2EFDA"/>
            <w:noWrap/>
            <w:hideMark/>
          </w:tcPr>
          <w:p w14:paraId="6F3DB184" w14:textId="77F348A4" w:rsidR="00DB7851" w:rsidRPr="00862D1B" w:rsidRDefault="00802B1B" w:rsidP="00944040">
            <w:pPr>
              <w:rPr>
                <w:sz w:val="22"/>
                <w:szCs w:val="22"/>
              </w:rPr>
            </w:pPr>
            <w:hyperlink r:id="rId32" w:history="1">
              <w:r w:rsidR="00DB7851" w:rsidRPr="00862D1B">
                <w:rPr>
                  <w:rStyle w:val="Hyperlink"/>
                  <w:sz w:val="22"/>
                  <w:szCs w:val="22"/>
                </w:rPr>
                <w:t>Oregon Section Net</w:t>
              </w:r>
            </w:hyperlink>
            <w:r w:rsidR="00DB7851" w:rsidRPr="00862D1B">
              <w:rPr>
                <w:sz w:val="22"/>
                <w:szCs w:val="22"/>
                <w:vertAlign w:val="superscript"/>
              </w:rPr>
              <w:t>1</w:t>
            </w:r>
          </w:p>
        </w:tc>
        <w:tc>
          <w:tcPr>
            <w:tcW w:w="1800" w:type="dxa"/>
            <w:shd w:val="clear" w:color="000000" w:fill="E2EFDA"/>
            <w:noWrap/>
            <w:hideMark/>
          </w:tcPr>
          <w:p w14:paraId="2CD00E90" w14:textId="27F64FD3" w:rsidR="00DB7851" w:rsidRPr="00862D1B" w:rsidRDefault="00DB7851" w:rsidP="005E0EE5">
            <w:pPr>
              <w:rPr>
                <w:sz w:val="22"/>
                <w:szCs w:val="22"/>
              </w:rPr>
            </w:pPr>
            <w:r w:rsidRPr="00862D1B">
              <w:rPr>
                <w:sz w:val="22"/>
                <w:szCs w:val="22"/>
              </w:rPr>
              <w:t>Practice/Chat</w:t>
            </w:r>
            <w:r w:rsidR="005E0EE5" w:rsidRPr="00862D1B">
              <w:rPr>
                <w:sz w:val="22"/>
                <w:szCs w:val="22"/>
              </w:rPr>
              <w:br/>
            </w:r>
            <w:r w:rsidRPr="00862D1B">
              <w:rPr>
                <w:sz w:val="22"/>
                <w:szCs w:val="22"/>
              </w:rPr>
              <w:t>Traffic/Training</w:t>
            </w:r>
            <w:r w:rsidR="005E0EE5" w:rsidRPr="00862D1B">
              <w:rPr>
                <w:sz w:val="22"/>
                <w:szCs w:val="22"/>
              </w:rPr>
              <w:br/>
            </w:r>
            <w:r w:rsidRPr="00862D1B">
              <w:rPr>
                <w:sz w:val="22"/>
                <w:szCs w:val="22"/>
              </w:rPr>
              <w:t>Traffic/Training</w:t>
            </w:r>
          </w:p>
        </w:tc>
        <w:tc>
          <w:tcPr>
            <w:tcW w:w="1620" w:type="dxa"/>
            <w:shd w:val="clear" w:color="000000" w:fill="E2EFDA"/>
            <w:noWrap/>
            <w:hideMark/>
          </w:tcPr>
          <w:p w14:paraId="44CB7CA9" w14:textId="55124A25" w:rsidR="00DB7851" w:rsidRPr="00862D1B" w:rsidRDefault="00DB7851" w:rsidP="005E0EE5">
            <w:pPr>
              <w:jc w:val="right"/>
              <w:rPr>
                <w:rFonts w:ascii="Courier" w:hAnsi="Courier"/>
                <w:sz w:val="22"/>
                <w:szCs w:val="22"/>
              </w:rPr>
            </w:pPr>
            <w:r w:rsidRPr="00862D1B">
              <w:rPr>
                <w:rFonts w:ascii="Courier" w:hAnsi="Courier"/>
                <w:sz w:val="22"/>
                <w:szCs w:val="22"/>
              </w:rPr>
              <w:t>7.085.00</w:t>
            </w:r>
            <w:r w:rsidR="005E0EE5" w:rsidRPr="00862D1B">
              <w:rPr>
                <w:rFonts w:ascii="Courier" w:hAnsi="Courier"/>
                <w:sz w:val="22"/>
                <w:szCs w:val="22"/>
              </w:rPr>
              <w:br/>
            </w:r>
            <w:r w:rsidRPr="00862D1B">
              <w:rPr>
                <w:rFonts w:ascii="Courier" w:hAnsi="Courier"/>
                <w:sz w:val="22"/>
                <w:szCs w:val="22"/>
              </w:rPr>
              <w:t>3.587.00</w:t>
            </w:r>
            <w:r w:rsidR="005E0EE5" w:rsidRPr="00862D1B">
              <w:rPr>
                <w:rFonts w:ascii="Courier" w:hAnsi="Courier"/>
                <w:sz w:val="22"/>
                <w:szCs w:val="22"/>
              </w:rPr>
              <w:br/>
            </w:r>
            <w:r w:rsidRPr="00862D1B">
              <w:rPr>
                <w:rFonts w:ascii="Courier" w:hAnsi="Courier"/>
                <w:sz w:val="22"/>
                <w:szCs w:val="22"/>
              </w:rPr>
              <w:t>3.587.00</w:t>
            </w:r>
          </w:p>
        </w:tc>
        <w:tc>
          <w:tcPr>
            <w:tcW w:w="1260" w:type="dxa"/>
            <w:shd w:val="clear" w:color="000000" w:fill="E2EFDA"/>
            <w:noWrap/>
            <w:vAlign w:val="bottom"/>
            <w:hideMark/>
          </w:tcPr>
          <w:p w14:paraId="4D7A2AC6" w14:textId="58424870" w:rsidR="00DB7851" w:rsidRPr="00862D1B" w:rsidRDefault="00D6072F" w:rsidP="00D6072F">
            <w:pPr>
              <w:jc w:val="right"/>
              <w:rPr>
                <w:sz w:val="22"/>
                <w:szCs w:val="22"/>
              </w:rPr>
            </w:pPr>
            <w:r>
              <w:rPr>
                <w:szCs w:val="22"/>
              </w:rPr>
              <w:t>14:00Z</w:t>
            </w:r>
            <w:r w:rsidR="005E0EE5" w:rsidRPr="00862D1B">
              <w:rPr>
                <w:sz w:val="22"/>
                <w:szCs w:val="22"/>
              </w:rPr>
              <w:br/>
            </w:r>
            <w:r>
              <w:rPr>
                <w:szCs w:val="22"/>
              </w:rPr>
              <w:t>03:00Z</w:t>
            </w:r>
            <w:r w:rsidR="005E0EE5" w:rsidRPr="00862D1B">
              <w:rPr>
                <w:sz w:val="22"/>
                <w:szCs w:val="22"/>
              </w:rPr>
              <w:br/>
            </w:r>
            <w:r>
              <w:rPr>
                <w:szCs w:val="22"/>
              </w:rPr>
              <w:t>02:00Z</w:t>
            </w:r>
          </w:p>
        </w:tc>
        <w:tc>
          <w:tcPr>
            <w:tcW w:w="1620" w:type="dxa"/>
            <w:shd w:val="clear" w:color="000000" w:fill="E2EFDA"/>
          </w:tcPr>
          <w:p w14:paraId="180C8F39" w14:textId="6A12A964" w:rsidR="00DB7851" w:rsidRPr="00862D1B" w:rsidRDefault="00DB7851" w:rsidP="005E0EE5">
            <w:pPr>
              <w:rPr>
                <w:sz w:val="22"/>
                <w:szCs w:val="22"/>
              </w:rPr>
            </w:pPr>
            <w:r w:rsidRPr="00862D1B">
              <w:rPr>
                <w:sz w:val="22"/>
                <w:szCs w:val="22"/>
              </w:rPr>
              <w:t>Daily</w:t>
            </w:r>
            <w:r w:rsidR="005E0EE5" w:rsidRPr="00862D1B">
              <w:rPr>
                <w:sz w:val="22"/>
                <w:szCs w:val="22"/>
              </w:rPr>
              <w:br/>
            </w:r>
            <w:r w:rsidRPr="00862D1B">
              <w:rPr>
                <w:sz w:val="22"/>
                <w:szCs w:val="22"/>
              </w:rPr>
              <w:t>Daily</w:t>
            </w:r>
            <w:r w:rsidR="005E0EE5" w:rsidRPr="00862D1B">
              <w:rPr>
                <w:sz w:val="22"/>
                <w:szCs w:val="22"/>
              </w:rPr>
              <w:br/>
            </w:r>
            <w:r w:rsidRPr="00862D1B">
              <w:rPr>
                <w:sz w:val="22"/>
                <w:szCs w:val="22"/>
              </w:rPr>
              <w:t>Daily</w:t>
            </w:r>
          </w:p>
        </w:tc>
        <w:tc>
          <w:tcPr>
            <w:tcW w:w="4680" w:type="dxa"/>
            <w:shd w:val="clear" w:color="000000" w:fill="E2EFDA"/>
            <w:noWrap/>
            <w:hideMark/>
          </w:tcPr>
          <w:p w14:paraId="5632C2A3" w14:textId="7A566341" w:rsidR="00DB7851" w:rsidRPr="00862D1B" w:rsidRDefault="00DB7851" w:rsidP="005E0EE5">
            <w:pPr>
              <w:rPr>
                <w:sz w:val="22"/>
                <w:szCs w:val="22"/>
              </w:rPr>
            </w:pPr>
            <w:r w:rsidRPr="00862D1B">
              <w:rPr>
                <w:sz w:val="22"/>
                <w:szCs w:val="22"/>
              </w:rPr>
              <w:t>KC7SRL</w:t>
            </w:r>
            <w:r w:rsidR="005E0EE5" w:rsidRPr="00862D1B">
              <w:rPr>
                <w:sz w:val="22"/>
                <w:szCs w:val="22"/>
              </w:rPr>
              <w:br/>
            </w:r>
            <w:r w:rsidRPr="00862D1B">
              <w:rPr>
                <w:sz w:val="22"/>
                <w:szCs w:val="22"/>
              </w:rPr>
              <w:t>KC7SRL</w:t>
            </w:r>
            <w:r w:rsidR="005E0EE5" w:rsidRPr="00862D1B">
              <w:rPr>
                <w:sz w:val="22"/>
                <w:szCs w:val="22"/>
              </w:rPr>
              <w:br/>
            </w:r>
            <w:r w:rsidRPr="00862D1B">
              <w:rPr>
                <w:sz w:val="22"/>
                <w:szCs w:val="22"/>
              </w:rPr>
              <w:t>W7IZ</w:t>
            </w:r>
          </w:p>
        </w:tc>
      </w:tr>
      <w:tr w:rsidR="00DB7851" w:rsidRPr="00862D1B" w14:paraId="69820F37" w14:textId="77777777" w:rsidTr="00211C8F">
        <w:trPr>
          <w:trHeight w:val="360"/>
        </w:trPr>
        <w:tc>
          <w:tcPr>
            <w:tcW w:w="3415" w:type="dxa"/>
            <w:shd w:val="clear" w:color="000000" w:fill="E2EFDA"/>
            <w:noWrap/>
            <w:hideMark/>
          </w:tcPr>
          <w:p w14:paraId="7BD9EB49" w14:textId="77777777" w:rsidR="00DB7851" w:rsidRPr="00862D1B" w:rsidRDefault="00DB7851" w:rsidP="00944040">
            <w:pPr>
              <w:rPr>
                <w:sz w:val="22"/>
                <w:szCs w:val="22"/>
              </w:rPr>
            </w:pPr>
            <w:r w:rsidRPr="00862D1B">
              <w:rPr>
                <w:sz w:val="22"/>
                <w:szCs w:val="22"/>
              </w:rPr>
              <w:t>PA CW Training Net</w:t>
            </w:r>
          </w:p>
        </w:tc>
        <w:tc>
          <w:tcPr>
            <w:tcW w:w="1800" w:type="dxa"/>
            <w:shd w:val="clear" w:color="000000" w:fill="E2EFDA"/>
            <w:noWrap/>
            <w:hideMark/>
          </w:tcPr>
          <w:p w14:paraId="722452CB" w14:textId="77777777" w:rsidR="00DB7851" w:rsidRPr="00862D1B" w:rsidRDefault="00DB7851" w:rsidP="00944040">
            <w:pPr>
              <w:rPr>
                <w:sz w:val="22"/>
                <w:szCs w:val="22"/>
              </w:rPr>
            </w:pPr>
            <w:r w:rsidRPr="00862D1B">
              <w:rPr>
                <w:sz w:val="22"/>
                <w:szCs w:val="22"/>
              </w:rPr>
              <w:t>Code Practice</w:t>
            </w:r>
          </w:p>
        </w:tc>
        <w:tc>
          <w:tcPr>
            <w:tcW w:w="1620" w:type="dxa"/>
            <w:shd w:val="clear" w:color="000000" w:fill="E2EFDA"/>
            <w:noWrap/>
            <w:hideMark/>
          </w:tcPr>
          <w:p w14:paraId="76891893" w14:textId="77777777" w:rsidR="00DB7851" w:rsidRPr="00862D1B" w:rsidRDefault="00DB7851" w:rsidP="00C54A91">
            <w:pPr>
              <w:jc w:val="right"/>
              <w:rPr>
                <w:rFonts w:ascii="Courier" w:hAnsi="Courier"/>
                <w:sz w:val="22"/>
                <w:szCs w:val="22"/>
              </w:rPr>
            </w:pPr>
            <w:r w:rsidRPr="00862D1B">
              <w:rPr>
                <w:rFonts w:ascii="Courier" w:hAnsi="Courier"/>
                <w:sz w:val="22"/>
                <w:szCs w:val="22"/>
              </w:rPr>
              <w:t>3.537.00</w:t>
            </w:r>
          </w:p>
        </w:tc>
        <w:tc>
          <w:tcPr>
            <w:tcW w:w="1260" w:type="dxa"/>
            <w:shd w:val="clear" w:color="000000" w:fill="E2EFDA"/>
            <w:noWrap/>
            <w:vAlign w:val="bottom"/>
            <w:hideMark/>
          </w:tcPr>
          <w:p w14:paraId="0480AFB9" w14:textId="7F9DC44B" w:rsidR="00DB7851" w:rsidRPr="00862D1B" w:rsidRDefault="00D6072F" w:rsidP="00D6072F">
            <w:pPr>
              <w:jc w:val="right"/>
              <w:rPr>
                <w:sz w:val="22"/>
                <w:szCs w:val="22"/>
              </w:rPr>
            </w:pPr>
            <w:r>
              <w:rPr>
                <w:szCs w:val="22"/>
              </w:rPr>
              <w:t>04:</w:t>
            </w:r>
            <w:r w:rsidR="00DB7851" w:rsidRPr="00862D1B">
              <w:rPr>
                <w:sz w:val="22"/>
                <w:szCs w:val="22"/>
              </w:rPr>
              <w:t>30</w:t>
            </w:r>
            <w:r>
              <w:rPr>
                <w:szCs w:val="22"/>
              </w:rPr>
              <w:t>Z</w:t>
            </w:r>
          </w:p>
        </w:tc>
        <w:tc>
          <w:tcPr>
            <w:tcW w:w="1620" w:type="dxa"/>
            <w:shd w:val="clear" w:color="000000" w:fill="E2EFDA"/>
          </w:tcPr>
          <w:p w14:paraId="7196E7EF" w14:textId="128E2C36" w:rsidR="00DB7851" w:rsidRPr="00862D1B" w:rsidRDefault="00DB7851" w:rsidP="00944040">
            <w:pPr>
              <w:rPr>
                <w:sz w:val="22"/>
                <w:szCs w:val="22"/>
              </w:rPr>
            </w:pPr>
            <w:r w:rsidRPr="00862D1B">
              <w:rPr>
                <w:sz w:val="22"/>
                <w:szCs w:val="22"/>
              </w:rPr>
              <w:t>Daily</w:t>
            </w:r>
          </w:p>
        </w:tc>
        <w:tc>
          <w:tcPr>
            <w:tcW w:w="4680" w:type="dxa"/>
            <w:shd w:val="clear" w:color="000000" w:fill="E2EFDA"/>
            <w:noWrap/>
            <w:hideMark/>
          </w:tcPr>
          <w:p w14:paraId="66371088" w14:textId="77777777" w:rsidR="00DB7851" w:rsidRPr="00862D1B" w:rsidRDefault="00DB7851" w:rsidP="00944040">
            <w:pPr>
              <w:rPr>
                <w:sz w:val="22"/>
                <w:szCs w:val="22"/>
              </w:rPr>
            </w:pPr>
            <w:r w:rsidRPr="00862D1B">
              <w:rPr>
                <w:sz w:val="22"/>
                <w:szCs w:val="22"/>
              </w:rPr>
              <w:t>N3SW</w:t>
            </w:r>
          </w:p>
        </w:tc>
      </w:tr>
      <w:tr w:rsidR="00DB7851" w:rsidRPr="00862D1B" w14:paraId="17739255" w14:textId="77777777" w:rsidTr="00211C8F">
        <w:trPr>
          <w:trHeight w:val="360"/>
        </w:trPr>
        <w:tc>
          <w:tcPr>
            <w:tcW w:w="3415" w:type="dxa"/>
            <w:shd w:val="clear" w:color="000000" w:fill="E2EFDA"/>
            <w:noWrap/>
            <w:hideMark/>
          </w:tcPr>
          <w:p w14:paraId="3D8E9AB4" w14:textId="77777777" w:rsidR="00DB7851" w:rsidRPr="00862D1B" w:rsidRDefault="00DB7851" w:rsidP="00944040">
            <w:pPr>
              <w:rPr>
                <w:sz w:val="22"/>
                <w:szCs w:val="22"/>
              </w:rPr>
            </w:pPr>
            <w:r w:rsidRPr="00862D1B">
              <w:rPr>
                <w:sz w:val="22"/>
                <w:szCs w:val="22"/>
              </w:rPr>
              <w:t>Sandia Valley Slow Net</w:t>
            </w:r>
          </w:p>
        </w:tc>
        <w:tc>
          <w:tcPr>
            <w:tcW w:w="1800" w:type="dxa"/>
            <w:shd w:val="clear" w:color="000000" w:fill="E2EFDA"/>
            <w:noWrap/>
            <w:hideMark/>
          </w:tcPr>
          <w:p w14:paraId="22D1D08C" w14:textId="77777777" w:rsidR="00DB7851" w:rsidRPr="00862D1B" w:rsidRDefault="00DB7851" w:rsidP="00944040">
            <w:pPr>
              <w:rPr>
                <w:sz w:val="22"/>
                <w:szCs w:val="22"/>
              </w:rPr>
            </w:pPr>
            <w:r w:rsidRPr="00862D1B">
              <w:rPr>
                <w:sz w:val="22"/>
                <w:szCs w:val="22"/>
              </w:rPr>
              <w:t>Code Practice</w:t>
            </w:r>
          </w:p>
        </w:tc>
        <w:tc>
          <w:tcPr>
            <w:tcW w:w="1620" w:type="dxa"/>
            <w:shd w:val="clear" w:color="000000" w:fill="E2EFDA"/>
            <w:noWrap/>
            <w:hideMark/>
          </w:tcPr>
          <w:p w14:paraId="663A4693" w14:textId="77777777" w:rsidR="00DB7851" w:rsidRPr="00862D1B" w:rsidRDefault="00DB7851" w:rsidP="00C54A91">
            <w:pPr>
              <w:jc w:val="right"/>
              <w:rPr>
                <w:rFonts w:ascii="Courier" w:hAnsi="Courier"/>
                <w:sz w:val="22"/>
                <w:szCs w:val="22"/>
              </w:rPr>
            </w:pPr>
            <w:r w:rsidRPr="00862D1B">
              <w:rPr>
                <w:rFonts w:ascii="Courier" w:hAnsi="Courier"/>
                <w:sz w:val="22"/>
                <w:szCs w:val="22"/>
              </w:rPr>
              <w:t>7.063.00</w:t>
            </w:r>
          </w:p>
        </w:tc>
        <w:tc>
          <w:tcPr>
            <w:tcW w:w="1260" w:type="dxa"/>
            <w:shd w:val="clear" w:color="000000" w:fill="E2EFDA"/>
            <w:noWrap/>
            <w:vAlign w:val="bottom"/>
            <w:hideMark/>
          </w:tcPr>
          <w:p w14:paraId="64B26CB0" w14:textId="7731663A" w:rsidR="00DB7851" w:rsidRPr="00862D1B" w:rsidRDefault="00D6072F" w:rsidP="00D6072F">
            <w:pPr>
              <w:jc w:val="right"/>
              <w:rPr>
                <w:sz w:val="22"/>
                <w:szCs w:val="22"/>
              </w:rPr>
            </w:pPr>
            <w:r>
              <w:rPr>
                <w:szCs w:val="22"/>
              </w:rPr>
              <w:t>02:00Z</w:t>
            </w:r>
          </w:p>
        </w:tc>
        <w:tc>
          <w:tcPr>
            <w:tcW w:w="1620" w:type="dxa"/>
            <w:shd w:val="clear" w:color="000000" w:fill="E2EFDA"/>
          </w:tcPr>
          <w:p w14:paraId="28DF4C6F" w14:textId="7342C046" w:rsidR="00DB7851" w:rsidRPr="00862D1B" w:rsidRDefault="00DB7851" w:rsidP="00944040">
            <w:pPr>
              <w:rPr>
                <w:sz w:val="22"/>
                <w:szCs w:val="22"/>
              </w:rPr>
            </w:pPr>
            <w:r w:rsidRPr="00862D1B">
              <w:rPr>
                <w:sz w:val="22"/>
                <w:szCs w:val="22"/>
              </w:rPr>
              <w:t>Wed</w:t>
            </w:r>
          </w:p>
        </w:tc>
        <w:tc>
          <w:tcPr>
            <w:tcW w:w="4680" w:type="dxa"/>
            <w:shd w:val="clear" w:color="000000" w:fill="E2EFDA"/>
            <w:noWrap/>
            <w:hideMark/>
          </w:tcPr>
          <w:p w14:paraId="63D2577F" w14:textId="77777777" w:rsidR="00DB7851" w:rsidRPr="00862D1B" w:rsidRDefault="00DB7851" w:rsidP="00944040">
            <w:pPr>
              <w:rPr>
                <w:sz w:val="22"/>
                <w:szCs w:val="22"/>
              </w:rPr>
            </w:pPr>
            <w:r w:rsidRPr="00862D1B">
              <w:rPr>
                <w:sz w:val="22"/>
                <w:szCs w:val="22"/>
              </w:rPr>
              <w:t>WB7RHT</w:t>
            </w:r>
          </w:p>
        </w:tc>
      </w:tr>
      <w:tr w:rsidR="00DB7851" w:rsidRPr="00862D1B" w14:paraId="7775221B" w14:textId="77777777" w:rsidTr="00211C8F">
        <w:trPr>
          <w:trHeight w:val="360"/>
        </w:trPr>
        <w:tc>
          <w:tcPr>
            <w:tcW w:w="3415" w:type="dxa"/>
            <w:shd w:val="clear" w:color="000000" w:fill="E2EFDA"/>
            <w:noWrap/>
            <w:hideMark/>
          </w:tcPr>
          <w:p w14:paraId="47C18FA2" w14:textId="7E974D9F" w:rsidR="00DB7851" w:rsidRPr="00862D1B" w:rsidRDefault="00802B1B" w:rsidP="00944040">
            <w:pPr>
              <w:rPr>
                <w:sz w:val="22"/>
                <w:szCs w:val="22"/>
              </w:rPr>
            </w:pPr>
            <w:hyperlink r:id="rId33" w:history="1">
              <w:r w:rsidR="00862D1B" w:rsidRPr="00862D1B">
                <w:rPr>
                  <w:rStyle w:val="Hyperlink"/>
                  <w:szCs w:val="22"/>
                </w:rPr>
                <w:t>Tennessee</w:t>
              </w:r>
              <w:r w:rsidR="00DB7851" w:rsidRPr="00862D1B">
                <w:rPr>
                  <w:rStyle w:val="Hyperlink"/>
                  <w:sz w:val="22"/>
                  <w:szCs w:val="22"/>
                </w:rPr>
                <w:t xml:space="preserve"> Slow Speed Net</w:t>
              </w:r>
            </w:hyperlink>
          </w:p>
        </w:tc>
        <w:tc>
          <w:tcPr>
            <w:tcW w:w="1800" w:type="dxa"/>
            <w:shd w:val="clear" w:color="000000" w:fill="E2EFDA"/>
            <w:noWrap/>
            <w:hideMark/>
          </w:tcPr>
          <w:p w14:paraId="67B02200" w14:textId="77777777" w:rsidR="00DB7851" w:rsidRPr="00862D1B" w:rsidRDefault="00DB7851" w:rsidP="00944040">
            <w:pPr>
              <w:rPr>
                <w:sz w:val="22"/>
                <w:szCs w:val="22"/>
              </w:rPr>
            </w:pPr>
            <w:r w:rsidRPr="00862D1B">
              <w:rPr>
                <w:sz w:val="22"/>
                <w:szCs w:val="22"/>
              </w:rPr>
              <w:t>Training</w:t>
            </w:r>
          </w:p>
        </w:tc>
        <w:tc>
          <w:tcPr>
            <w:tcW w:w="1620" w:type="dxa"/>
            <w:shd w:val="clear" w:color="000000" w:fill="E2EFDA"/>
            <w:noWrap/>
            <w:hideMark/>
          </w:tcPr>
          <w:p w14:paraId="6B154645" w14:textId="77777777" w:rsidR="00DB7851" w:rsidRPr="00862D1B" w:rsidRDefault="00DB7851" w:rsidP="00C54A91">
            <w:pPr>
              <w:jc w:val="right"/>
              <w:rPr>
                <w:rFonts w:ascii="Courier" w:hAnsi="Courier"/>
                <w:sz w:val="22"/>
                <w:szCs w:val="22"/>
              </w:rPr>
            </w:pPr>
            <w:r w:rsidRPr="00862D1B">
              <w:rPr>
                <w:rFonts w:ascii="Courier" w:hAnsi="Courier"/>
                <w:sz w:val="22"/>
                <w:szCs w:val="22"/>
              </w:rPr>
              <w:t>3.682.00</w:t>
            </w:r>
          </w:p>
        </w:tc>
        <w:tc>
          <w:tcPr>
            <w:tcW w:w="1260" w:type="dxa"/>
            <w:shd w:val="clear" w:color="000000" w:fill="E2EFDA"/>
            <w:noWrap/>
            <w:vAlign w:val="bottom"/>
            <w:hideMark/>
          </w:tcPr>
          <w:p w14:paraId="2A35B0F7" w14:textId="6A5937EF" w:rsidR="00DB7851" w:rsidRPr="00862D1B" w:rsidRDefault="00D6072F" w:rsidP="00D6072F">
            <w:pPr>
              <w:jc w:val="right"/>
              <w:rPr>
                <w:sz w:val="22"/>
                <w:szCs w:val="22"/>
              </w:rPr>
            </w:pPr>
            <w:r>
              <w:rPr>
                <w:szCs w:val="22"/>
              </w:rPr>
              <w:t>01:30Z</w:t>
            </w:r>
          </w:p>
        </w:tc>
        <w:tc>
          <w:tcPr>
            <w:tcW w:w="1620" w:type="dxa"/>
            <w:shd w:val="clear" w:color="000000" w:fill="E2EFDA"/>
          </w:tcPr>
          <w:p w14:paraId="78EB1418" w14:textId="62D72128" w:rsidR="00DB7851" w:rsidRPr="00862D1B" w:rsidRDefault="00DB7851" w:rsidP="00944040">
            <w:pPr>
              <w:rPr>
                <w:sz w:val="22"/>
                <w:szCs w:val="22"/>
              </w:rPr>
            </w:pPr>
            <w:r w:rsidRPr="00862D1B">
              <w:rPr>
                <w:sz w:val="22"/>
                <w:szCs w:val="22"/>
              </w:rPr>
              <w:t>Daily</w:t>
            </w:r>
          </w:p>
        </w:tc>
        <w:tc>
          <w:tcPr>
            <w:tcW w:w="4680" w:type="dxa"/>
            <w:shd w:val="clear" w:color="000000" w:fill="E2EFDA"/>
            <w:noWrap/>
            <w:hideMark/>
          </w:tcPr>
          <w:p w14:paraId="016E1701" w14:textId="77777777" w:rsidR="00DB7851" w:rsidRPr="00862D1B" w:rsidRDefault="00DB7851" w:rsidP="00944040">
            <w:pPr>
              <w:rPr>
                <w:sz w:val="22"/>
                <w:szCs w:val="22"/>
              </w:rPr>
            </w:pPr>
            <w:r w:rsidRPr="00862D1B">
              <w:rPr>
                <w:sz w:val="22"/>
                <w:szCs w:val="22"/>
              </w:rPr>
              <w:t> </w:t>
            </w:r>
          </w:p>
        </w:tc>
      </w:tr>
      <w:tr w:rsidR="00DB7851" w:rsidRPr="00862D1B" w14:paraId="1AD895F9" w14:textId="77777777" w:rsidTr="00211C8F">
        <w:trPr>
          <w:trHeight w:val="360"/>
        </w:trPr>
        <w:tc>
          <w:tcPr>
            <w:tcW w:w="3415" w:type="dxa"/>
            <w:shd w:val="clear" w:color="000000" w:fill="E2EFDA"/>
            <w:noWrap/>
            <w:hideMark/>
          </w:tcPr>
          <w:p w14:paraId="63AA4E1C" w14:textId="29B2B485" w:rsidR="00DB7851" w:rsidRPr="00862D1B" w:rsidRDefault="00802B1B" w:rsidP="00944040">
            <w:pPr>
              <w:rPr>
                <w:sz w:val="22"/>
                <w:szCs w:val="22"/>
              </w:rPr>
            </w:pPr>
            <w:hyperlink r:id="rId34" w:history="1">
              <w:r w:rsidR="00DB7851" w:rsidRPr="00862D1B">
                <w:rPr>
                  <w:rStyle w:val="Hyperlink"/>
                  <w:sz w:val="22"/>
                  <w:szCs w:val="22"/>
                </w:rPr>
                <w:t>Texas Slow Net (TSN)</w:t>
              </w:r>
            </w:hyperlink>
            <w:r w:rsidR="0077407F" w:rsidRPr="00862D1B">
              <w:rPr>
                <w:sz w:val="22"/>
                <w:szCs w:val="22"/>
                <w:vertAlign w:val="superscript"/>
              </w:rPr>
              <w:t>1</w:t>
            </w:r>
          </w:p>
        </w:tc>
        <w:tc>
          <w:tcPr>
            <w:tcW w:w="1800" w:type="dxa"/>
            <w:shd w:val="clear" w:color="000000" w:fill="E2EFDA"/>
            <w:noWrap/>
            <w:hideMark/>
          </w:tcPr>
          <w:p w14:paraId="1783678F"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hideMark/>
          </w:tcPr>
          <w:p w14:paraId="27289532" w14:textId="77777777" w:rsidR="00DB7851" w:rsidRPr="00862D1B" w:rsidRDefault="00DB7851" w:rsidP="00C54A91">
            <w:pPr>
              <w:jc w:val="right"/>
              <w:rPr>
                <w:rFonts w:ascii="Courier" w:hAnsi="Courier"/>
                <w:sz w:val="22"/>
                <w:szCs w:val="22"/>
              </w:rPr>
            </w:pPr>
            <w:r w:rsidRPr="00862D1B">
              <w:rPr>
                <w:rFonts w:ascii="Courier" w:hAnsi="Courier"/>
                <w:sz w:val="22"/>
                <w:szCs w:val="22"/>
              </w:rPr>
              <w:t>3.552.00</w:t>
            </w:r>
          </w:p>
        </w:tc>
        <w:tc>
          <w:tcPr>
            <w:tcW w:w="1260" w:type="dxa"/>
            <w:shd w:val="clear" w:color="000000" w:fill="E2EFDA"/>
            <w:noWrap/>
            <w:vAlign w:val="bottom"/>
            <w:hideMark/>
          </w:tcPr>
          <w:p w14:paraId="5AF05423" w14:textId="5A7C0266" w:rsidR="00DB7851" w:rsidRPr="00862D1B" w:rsidRDefault="00D6072F" w:rsidP="00D6072F">
            <w:pPr>
              <w:jc w:val="right"/>
              <w:rPr>
                <w:sz w:val="22"/>
                <w:szCs w:val="22"/>
              </w:rPr>
            </w:pPr>
            <w:r>
              <w:rPr>
                <w:szCs w:val="22"/>
              </w:rPr>
              <w:t>00:45Z</w:t>
            </w:r>
          </w:p>
        </w:tc>
        <w:tc>
          <w:tcPr>
            <w:tcW w:w="1620" w:type="dxa"/>
            <w:shd w:val="clear" w:color="000000" w:fill="E2EFDA"/>
          </w:tcPr>
          <w:p w14:paraId="5069038E" w14:textId="721FF2BD" w:rsidR="00DB7851" w:rsidRPr="00862D1B" w:rsidRDefault="00DB7851" w:rsidP="00944040">
            <w:pPr>
              <w:rPr>
                <w:sz w:val="22"/>
                <w:szCs w:val="22"/>
              </w:rPr>
            </w:pPr>
            <w:r w:rsidRPr="00862D1B">
              <w:rPr>
                <w:sz w:val="22"/>
                <w:szCs w:val="22"/>
              </w:rPr>
              <w:t>Daily</w:t>
            </w:r>
          </w:p>
        </w:tc>
        <w:tc>
          <w:tcPr>
            <w:tcW w:w="4680" w:type="dxa"/>
            <w:shd w:val="clear" w:color="000000" w:fill="E2EFDA"/>
            <w:noWrap/>
            <w:hideMark/>
          </w:tcPr>
          <w:p w14:paraId="6C913CDB" w14:textId="77777777" w:rsidR="00DB7851" w:rsidRPr="00862D1B" w:rsidRDefault="00DB7851" w:rsidP="00944040">
            <w:pPr>
              <w:rPr>
                <w:sz w:val="22"/>
                <w:szCs w:val="22"/>
              </w:rPr>
            </w:pPr>
            <w:r w:rsidRPr="00862D1B">
              <w:rPr>
                <w:sz w:val="22"/>
                <w:szCs w:val="22"/>
              </w:rPr>
              <w:t>W5ESE</w:t>
            </w:r>
          </w:p>
        </w:tc>
      </w:tr>
      <w:tr w:rsidR="00DB7851" w:rsidRPr="00862D1B" w14:paraId="1151634C" w14:textId="77777777" w:rsidTr="00211C8F">
        <w:trPr>
          <w:trHeight w:val="360"/>
        </w:trPr>
        <w:tc>
          <w:tcPr>
            <w:tcW w:w="3415" w:type="dxa"/>
            <w:shd w:val="clear" w:color="000000" w:fill="E2EFDA"/>
            <w:noWrap/>
            <w:hideMark/>
          </w:tcPr>
          <w:p w14:paraId="01FE210A" w14:textId="0D9B12AA" w:rsidR="00DB7851" w:rsidRPr="00862D1B" w:rsidRDefault="00802B1B" w:rsidP="00944040">
            <w:pPr>
              <w:rPr>
                <w:sz w:val="22"/>
                <w:szCs w:val="22"/>
              </w:rPr>
            </w:pPr>
            <w:hyperlink r:id="rId35" w:history="1">
              <w:r w:rsidR="00DB7851" w:rsidRPr="00862D1B">
                <w:rPr>
                  <w:rStyle w:val="Hyperlink"/>
                  <w:sz w:val="22"/>
                  <w:szCs w:val="22"/>
                </w:rPr>
                <w:t>Utah CW Net</w:t>
              </w:r>
            </w:hyperlink>
            <w:r w:rsidR="00DB7851" w:rsidRPr="00862D1B">
              <w:rPr>
                <w:sz w:val="22"/>
                <w:szCs w:val="22"/>
                <w:vertAlign w:val="superscript"/>
              </w:rPr>
              <w:t>1</w:t>
            </w:r>
          </w:p>
        </w:tc>
        <w:tc>
          <w:tcPr>
            <w:tcW w:w="1800" w:type="dxa"/>
            <w:shd w:val="clear" w:color="000000" w:fill="E2EFDA"/>
            <w:noWrap/>
            <w:hideMark/>
          </w:tcPr>
          <w:p w14:paraId="0D463D39"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hideMark/>
          </w:tcPr>
          <w:p w14:paraId="5AA77D36" w14:textId="77777777" w:rsidR="00DB7851" w:rsidRPr="00862D1B" w:rsidRDefault="00DB7851" w:rsidP="00C54A91">
            <w:pPr>
              <w:jc w:val="right"/>
              <w:rPr>
                <w:rFonts w:ascii="Courier" w:hAnsi="Courier"/>
                <w:sz w:val="22"/>
                <w:szCs w:val="22"/>
              </w:rPr>
            </w:pPr>
            <w:r w:rsidRPr="00862D1B">
              <w:rPr>
                <w:rFonts w:ascii="Courier" w:hAnsi="Courier"/>
                <w:sz w:val="22"/>
                <w:szCs w:val="22"/>
              </w:rPr>
              <w:t>3.570.00</w:t>
            </w:r>
          </w:p>
        </w:tc>
        <w:tc>
          <w:tcPr>
            <w:tcW w:w="1260" w:type="dxa"/>
            <w:shd w:val="clear" w:color="000000" w:fill="E2EFDA"/>
            <w:noWrap/>
            <w:vAlign w:val="bottom"/>
            <w:hideMark/>
          </w:tcPr>
          <w:p w14:paraId="667B78B7" w14:textId="48644162" w:rsidR="00DB7851" w:rsidRPr="00862D1B" w:rsidRDefault="00D6072F" w:rsidP="00D6072F">
            <w:pPr>
              <w:jc w:val="right"/>
              <w:rPr>
                <w:sz w:val="22"/>
                <w:szCs w:val="22"/>
              </w:rPr>
            </w:pPr>
            <w:r>
              <w:rPr>
                <w:szCs w:val="22"/>
              </w:rPr>
              <w:t>00:30Z</w:t>
            </w:r>
          </w:p>
        </w:tc>
        <w:tc>
          <w:tcPr>
            <w:tcW w:w="1620" w:type="dxa"/>
            <w:shd w:val="clear" w:color="000000" w:fill="E2EFDA"/>
          </w:tcPr>
          <w:p w14:paraId="6CAF0F4E" w14:textId="4EB03C7D" w:rsidR="00DB7851" w:rsidRPr="00862D1B" w:rsidRDefault="00DB7851" w:rsidP="00944040">
            <w:pPr>
              <w:rPr>
                <w:sz w:val="22"/>
                <w:szCs w:val="22"/>
              </w:rPr>
            </w:pPr>
            <w:r w:rsidRPr="00862D1B">
              <w:rPr>
                <w:sz w:val="22"/>
                <w:szCs w:val="22"/>
              </w:rPr>
              <w:t>Daily</w:t>
            </w:r>
          </w:p>
        </w:tc>
        <w:tc>
          <w:tcPr>
            <w:tcW w:w="4680" w:type="dxa"/>
            <w:shd w:val="clear" w:color="000000" w:fill="E2EFDA"/>
            <w:noWrap/>
            <w:hideMark/>
          </w:tcPr>
          <w:p w14:paraId="7A5B0811" w14:textId="77777777" w:rsidR="00DB7851" w:rsidRPr="00862D1B" w:rsidRDefault="00DB7851" w:rsidP="00944040">
            <w:pPr>
              <w:rPr>
                <w:sz w:val="22"/>
                <w:szCs w:val="22"/>
              </w:rPr>
            </w:pPr>
            <w:r w:rsidRPr="00862D1B">
              <w:rPr>
                <w:sz w:val="22"/>
                <w:szCs w:val="22"/>
              </w:rPr>
              <w:t>NA7G</w:t>
            </w:r>
          </w:p>
        </w:tc>
      </w:tr>
      <w:tr w:rsidR="00DB7851" w:rsidRPr="00862D1B" w14:paraId="5895C026" w14:textId="77777777" w:rsidTr="00211C8F">
        <w:trPr>
          <w:trHeight w:val="360"/>
        </w:trPr>
        <w:tc>
          <w:tcPr>
            <w:tcW w:w="3415" w:type="dxa"/>
            <w:shd w:val="clear" w:color="000000" w:fill="E2EFDA"/>
            <w:noWrap/>
            <w:hideMark/>
          </w:tcPr>
          <w:p w14:paraId="7A5B1C78" w14:textId="39DE7F4A" w:rsidR="00DB7851" w:rsidRPr="00862D1B" w:rsidRDefault="00802B1B" w:rsidP="00944040">
            <w:pPr>
              <w:rPr>
                <w:sz w:val="22"/>
                <w:szCs w:val="22"/>
              </w:rPr>
            </w:pPr>
            <w:hyperlink r:id="rId36" w:history="1">
              <w:r w:rsidR="00DB7851" w:rsidRPr="00862D1B">
                <w:rPr>
                  <w:rStyle w:val="Hyperlink"/>
                  <w:sz w:val="22"/>
                  <w:szCs w:val="22"/>
                </w:rPr>
                <w:t>VE2UMS CW Traffic Net</w:t>
              </w:r>
            </w:hyperlink>
            <w:r w:rsidR="00DB7851" w:rsidRPr="00862D1B">
              <w:rPr>
                <w:sz w:val="22"/>
                <w:szCs w:val="22"/>
                <w:vertAlign w:val="superscript"/>
              </w:rPr>
              <w:t>1</w:t>
            </w:r>
          </w:p>
        </w:tc>
        <w:tc>
          <w:tcPr>
            <w:tcW w:w="1800" w:type="dxa"/>
            <w:shd w:val="clear" w:color="000000" w:fill="E2EFDA"/>
            <w:noWrap/>
            <w:hideMark/>
          </w:tcPr>
          <w:p w14:paraId="14601AD6" w14:textId="77777777" w:rsidR="00DB7851" w:rsidRPr="00862D1B" w:rsidRDefault="00DB7851" w:rsidP="00944040">
            <w:pPr>
              <w:rPr>
                <w:sz w:val="22"/>
                <w:szCs w:val="22"/>
              </w:rPr>
            </w:pPr>
            <w:r w:rsidRPr="00862D1B">
              <w:rPr>
                <w:sz w:val="22"/>
                <w:szCs w:val="22"/>
              </w:rPr>
              <w:t>Traffic</w:t>
            </w:r>
          </w:p>
        </w:tc>
        <w:tc>
          <w:tcPr>
            <w:tcW w:w="1620" w:type="dxa"/>
            <w:shd w:val="clear" w:color="000000" w:fill="E2EFDA"/>
            <w:noWrap/>
            <w:hideMark/>
          </w:tcPr>
          <w:p w14:paraId="45F2454E" w14:textId="77777777" w:rsidR="00DB7851" w:rsidRPr="00862D1B" w:rsidRDefault="00DB7851" w:rsidP="00C54A91">
            <w:pPr>
              <w:jc w:val="right"/>
              <w:rPr>
                <w:rFonts w:ascii="Courier" w:hAnsi="Courier"/>
                <w:sz w:val="22"/>
                <w:szCs w:val="22"/>
              </w:rPr>
            </w:pPr>
            <w:r w:rsidRPr="00862D1B">
              <w:rPr>
                <w:rFonts w:ascii="Courier" w:hAnsi="Courier"/>
                <w:sz w:val="22"/>
                <w:szCs w:val="22"/>
              </w:rPr>
              <w:t>3.578.00</w:t>
            </w:r>
          </w:p>
        </w:tc>
        <w:tc>
          <w:tcPr>
            <w:tcW w:w="1260" w:type="dxa"/>
            <w:shd w:val="clear" w:color="000000" w:fill="E2EFDA"/>
            <w:noWrap/>
            <w:vAlign w:val="bottom"/>
            <w:hideMark/>
          </w:tcPr>
          <w:p w14:paraId="7A5998B3" w14:textId="0DE1A829" w:rsidR="00DB7851" w:rsidRPr="00862D1B" w:rsidRDefault="00D6072F" w:rsidP="00D6072F">
            <w:pPr>
              <w:jc w:val="right"/>
              <w:rPr>
                <w:sz w:val="22"/>
                <w:szCs w:val="22"/>
              </w:rPr>
            </w:pPr>
            <w:r>
              <w:rPr>
                <w:szCs w:val="22"/>
              </w:rPr>
              <w:t>01:00Z</w:t>
            </w:r>
          </w:p>
        </w:tc>
        <w:tc>
          <w:tcPr>
            <w:tcW w:w="1620" w:type="dxa"/>
            <w:shd w:val="clear" w:color="000000" w:fill="E2EFDA"/>
          </w:tcPr>
          <w:p w14:paraId="5DC5A4A9" w14:textId="5A0D5CC1" w:rsidR="00DB7851" w:rsidRPr="00862D1B" w:rsidRDefault="00DB7851" w:rsidP="00944040">
            <w:pPr>
              <w:rPr>
                <w:sz w:val="22"/>
                <w:szCs w:val="22"/>
              </w:rPr>
            </w:pPr>
            <w:r w:rsidRPr="00862D1B">
              <w:rPr>
                <w:sz w:val="22"/>
                <w:szCs w:val="22"/>
              </w:rPr>
              <w:t>Daily</w:t>
            </w:r>
          </w:p>
        </w:tc>
        <w:tc>
          <w:tcPr>
            <w:tcW w:w="4680" w:type="dxa"/>
            <w:shd w:val="clear" w:color="000000" w:fill="E2EFDA"/>
            <w:noWrap/>
            <w:hideMark/>
          </w:tcPr>
          <w:p w14:paraId="506BF4A8" w14:textId="77777777" w:rsidR="00DB7851" w:rsidRPr="00862D1B" w:rsidRDefault="00DB7851" w:rsidP="00944040">
            <w:pPr>
              <w:rPr>
                <w:sz w:val="22"/>
                <w:szCs w:val="22"/>
              </w:rPr>
            </w:pPr>
            <w:r w:rsidRPr="00862D1B">
              <w:rPr>
                <w:sz w:val="22"/>
                <w:szCs w:val="22"/>
              </w:rPr>
              <w:t>VE2CBW</w:t>
            </w:r>
          </w:p>
        </w:tc>
      </w:tr>
      <w:tr w:rsidR="00DB7851" w:rsidRPr="00862D1B" w14:paraId="5F39A188" w14:textId="77777777" w:rsidTr="00211C8F">
        <w:trPr>
          <w:trHeight w:val="360"/>
        </w:trPr>
        <w:tc>
          <w:tcPr>
            <w:tcW w:w="3415" w:type="dxa"/>
            <w:shd w:val="clear" w:color="000000" w:fill="E2EFDA"/>
            <w:noWrap/>
            <w:hideMark/>
          </w:tcPr>
          <w:p w14:paraId="03F959F6" w14:textId="76903F20" w:rsidR="00DB7851" w:rsidRPr="00862D1B" w:rsidRDefault="00802B1B" w:rsidP="00944040">
            <w:pPr>
              <w:rPr>
                <w:sz w:val="22"/>
                <w:szCs w:val="22"/>
              </w:rPr>
            </w:pPr>
            <w:hyperlink r:id="rId37" w:history="1">
              <w:r w:rsidR="00DB7851" w:rsidRPr="00862D1B">
                <w:rPr>
                  <w:rStyle w:val="Hyperlink"/>
                  <w:sz w:val="22"/>
                  <w:szCs w:val="22"/>
                </w:rPr>
                <w:t>West Coast Slow Net</w:t>
              </w:r>
            </w:hyperlink>
            <w:r w:rsidR="00DB7851" w:rsidRPr="00862D1B">
              <w:rPr>
                <w:sz w:val="22"/>
                <w:szCs w:val="22"/>
                <w:vertAlign w:val="superscript"/>
              </w:rPr>
              <w:t>1</w:t>
            </w:r>
          </w:p>
        </w:tc>
        <w:tc>
          <w:tcPr>
            <w:tcW w:w="1800" w:type="dxa"/>
            <w:shd w:val="clear" w:color="000000" w:fill="E2EFDA"/>
            <w:noWrap/>
            <w:hideMark/>
          </w:tcPr>
          <w:p w14:paraId="0FFCD1EA" w14:textId="77777777" w:rsidR="00DB7851" w:rsidRPr="00862D1B" w:rsidRDefault="00DB7851" w:rsidP="00944040">
            <w:pPr>
              <w:rPr>
                <w:sz w:val="22"/>
                <w:szCs w:val="22"/>
              </w:rPr>
            </w:pPr>
            <w:r w:rsidRPr="00862D1B">
              <w:rPr>
                <w:sz w:val="22"/>
                <w:szCs w:val="22"/>
              </w:rPr>
              <w:t>Traffic/Training</w:t>
            </w:r>
          </w:p>
        </w:tc>
        <w:tc>
          <w:tcPr>
            <w:tcW w:w="1620" w:type="dxa"/>
            <w:shd w:val="clear" w:color="000000" w:fill="E2EFDA"/>
            <w:noWrap/>
            <w:hideMark/>
          </w:tcPr>
          <w:p w14:paraId="710DC38A" w14:textId="77777777" w:rsidR="00DB7851" w:rsidRPr="00862D1B" w:rsidRDefault="00DB7851" w:rsidP="00C54A91">
            <w:pPr>
              <w:jc w:val="right"/>
              <w:rPr>
                <w:rFonts w:ascii="Courier" w:hAnsi="Courier"/>
                <w:sz w:val="22"/>
                <w:szCs w:val="22"/>
              </w:rPr>
            </w:pPr>
            <w:r w:rsidRPr="00862D1B">
              <w:rPr>
                <w:rFonts w:ascii="Courier" w:hAnsi="Courier"/>
                <w:sz w:val="22"/>
                <w:szCs w:val="22"/>
              </w:rPr>
              <w:t>3.540.00</w:t>
            </w:r>
          </w:p>
        </w:tc>
        <w:tc>
          <w:tcPr>
            <w:tcW w:w="1260" w:type="dxa"/>
            <w:shd w:val="clear" w:color="000000" w:fill="E2EFDA"/>
            <w:noWrap/>
            <w:vAlign w:val="bottom"/>
            <w:hideMark/>
          </w:tcPr>
          <w:p w14:paraId="3813748D" w14:textId="631CD0A9" w:rsidR="00DB7851" w:rsidRPr="00862D1B" w:rsidRDefault="00D6072F" w:rsidP="00D6072F">
            <w:pPr>
              <w:jc w:val="right"/>
              <w:rPr>
                <w:sz w:val="22"/>
                <w:szCs w:val="22"/>
              </w:rPr>
            </w:pPr>
            <w:r>
              <w:rPr>
                <w:szCs w:val="22"/>
              </w:rPr>
              <w:t>00:</w:t>
            </w:r>
            <w:r w:rsidR="00DB7851" w:rsidRPr="00862D1B">
              <w:rPr>
                <w:sz w:val="22"/>
                <w:szCs w:val="22"/>
              </w:rPr>
              <w:t>00</w:t>
            </w:r>
            <w:r>
              <w:rPr>
                <w:szCs w:val="22"/>
              </w:rPr>
              <w:t>Z</w:t>
            </w:r>
          </w:p>
        </w:tc>
        <w:tc>
          <w:tcPr>
            <w:tcW w:w="1620" w:type="dxa"/>
            <w:shd w:val="clear" w:color="000000" w:fill="E2EFDA"/>
          </w:tcPr>
          <w:p w14:paraId="0A063F69" w14:textId="4DAC2DAE" w:rsidR="00DB7851" w:rsidRPr="00862D1B" w:rsidRDefault="00DB7851" w:rsidP="00944040">
            <w:pPr>
              <w:rPr>
                <w:sz w:val="22"/>
                <w:szCs w:val="22"/>
              </w:rPr>
            </w:pPr>
            <w:r w:rsidRPr="00862D1B">
              <w:rPr>
                <w:sz w:val="22"/>
                <w:szCs w:val="22"/>
              </w:rPr>
              <w:t>Daily</w:t>
            </w:r>
          </w:p>
        </w:tc>
        <w:tc>
          <w:tcPr>
            <w:tcW w:w="4680" w:type="dxa"/>
            <w:shd w:val="clear" w:color="000000" w:fill="E2EFDA"/>
            <w:noWrap/>
            <w:hideMark/>
          </w:tcPr>
          <w:p w14:paraId="281C42C1" w14:textId="77777777" w:rsidR="00DB7851" w:rsidRPr="00862D1B" w:rsidRDefault="00DB7851" w:rsidP="00944040">
            <w:pPr>
              <w:rPr>
                <w:sz w:val="22"/>
                <w:szCs w:val="22"/>
              </w:rPr>
            </w:pPr>
            <w:r w:rsidRPr="00862D1B">
              <w:rPr>
                <w:sz w:val="22"/>
                <w:szCs w:val="22"/>
              </w:rPr>
              <w:t>K7WCN</w:t>
            </w:r>
          </w:p>
        </w:tc>
      </w:tr>
    </w:tbl>
    <w:p w14:paraId="1D1ACEEF" w14:textId="05281026" w:rsidR="00F5436C" w:rsidRDefault="00F5436C">
      <w:pPr>
        <w:pStyle w:val="Caption"/>
      </w:pPr>
      <w:bookmarkStart w:id="18" w:name="_Toc65761522"/>
      <w:r>
        <w:t xml:space="preserve">Table </w:t>
      </w:r>
      <w:fldSimple w:instr=" SEQ Table \* ARABIC ">
        <w:r w:rsidR="00065BAB">
          <w:rPr>
            <w:noProof/>
          </w:rPr>
          <w:t>2</w:t>
        </w:r>
      </w:fldSimple>
      <w:r>
        <w:t xml:space="preserve"> </w:t>
      </w:r>
      <w:r w:rsidRPr="002A60C5">
        <w:t>Slow Speed CW Nets</w:t>
      </w:r>
      <w:bookmarkEnd w:id="18"/>
    </w:p>
    <w:p w14:paraId="18968F3C" w14:textId="2E93B6DF" w:rsidR="009655EB" w:rsidRPr="00645AE7" w:rsidRDefault="009655EB" w:rsidP="00DF7DD7">
      <w:pPr>
        <w:pStyle w:val="Heading1"/>
      </w:pPr>
      <w:bookmarkStart w:id="19" w:name="_Toc64034367"/>
      <w:bookmarkStart w:id="20" w:name="_Toc65761425"/>
      <w:r w:rsidRPr="00645AE7">
        <w:t>W1AW Operating Schedule</w:t>
      </w:r>
      <w:bookmarkEnd w:id="19"/>
      <w:r w:rsidR="00BD0511">
        <w:t>, CW Speeds, and Frequencies</w:t>
      </w:r>
      <w:bookmarkEnd w:id="20"/>
    </w:p>
    <w:p w14:paraId="68012D70" w14:textId="728081A4" w:rsidR="00BD0511" w:rsidRPr="00BD0511" w:rsidRDefault="00BD0511" w:rsidP="009655EB">
      <w:pPr>
        <w:rPr>
          <w:i/>
          <w:iCs/>
          <w:color w:val="224466"/>
          <w:sz w:val="20"/>
          <w:szCs w:val="20"/>
        </w:rPr>
      </w:pPr>
      <w:r w:rsidRPr="00BD0511">
        <w:rPr>
          <w:i/>
          <w:iCs/>
          <w:color w:val="224466"/>
          <w:sz w:val="20"/>
          <w:szCs w:val="20"/>
        </w:rPr>
        <w:t>ARRL last u</w:t>
      </w:r>
      <w:r w:rsidR="009655EB" w:rsidRPr="00BD0511">
        <w:rPr>
          <w:i/>
          <w:iCs/>
          <w:color w:val="224466"/>
          <w:sz w:val="20"/>
          <w:szCs w:val="20"/>
        </w:rPr>
        <w:t xml:space="preserve">pdated </w:t>
      </w:r>
      <w:r w:rsidRPr="00BD0511">
        <w:rPr>
          <w:i/>
          <w:iCs/>
          <w:color w:val="224466"/>
          <w:sz w:val="20"/>
          <w:szCs w:val="20"/>
        </w:rPr>
        <w:t xml:space="preserve">this schedule on </w:t>
      </w:r>
      <w:r w:rsidR="009655EB" w:rsidRPr="00BD0511">
        <w:rPr>
          <w:i/>
          <w:iCs/>
          <w:color w:val="224466"/>
          <w:sz w:val="20"/>
          <w:szCs w:val="20"/>
        </w:rPr>
        <w:t>2021-01-04</w:t>
      </w:r>
    </w:p>
    <w:tbl>
      <w:tblPr>
        <w:tblStyle w:val="TableGrid"/>
        <w:tblW w:w="0" w:type="auto"/>
        <w:tblLook w:val="04A0" w:firstRow="1" w:lastRow="0" w:firstColumn="1" w:lastColumn="0" w:noHBand="0" w:noVBand="1"/>
      </w:tblPr>
      <w:tblGrid>
        <w:gridCol w:w="1615"/>
        <w:gridCol w:w="1461"/>
        <w:gridCol w:w="1440"/>
        <w:gridCol w:w="1439"/>
        <w:gridCol w:w="1436"/>
        <w:gridCol w:w="1625"/>
      </w:tblGrid>
      <w:tr w:rsidR="00BD0511" w:rsidRPr="00BD0511" w14:paraId="5B3B5FD0" w14:textId="77777777" w:rsidTr="00BD0511">
        <w:tc>
          <w:tcPr>
            <w:tcW w:w="1615" w:type="dxa"/>
            <w:shd w:val="clear" w:color="auto" w:fill="A8D08D" w:themeFill="accent6" w:themeFillTint="99"/>
          </w:tcPr>
          <w:p w14:paraId="5BC5151F" w14:textId="02E36BB2" w:rsidR="00BD0511" w:rsidRPr="00BD0511" w:rsidRDefault="00BD0511" w:rsidP="00BD0511">
            <w:pPr>
              <w:jc w:val="right"/>
              <w:rPr>
                <w:rFonts w:ascii="Courier" w:hAnsi="Courier"/>
                <w:b/>
                <w:bCs/>
              </w:rPr>
            </w:pPr>
            <w:r w:rsidRPr="00BD0511">
              <w:rPr>
                <w:b/>
                <w:bCs/>
              </w:rPr>
              <w:t>Frequencies MHz</w:t>
            </w:r>
            <w:r w:rsidRPr="00BD0511">
              <w:rPr>
                <w:b/>
                <w:bCs/>
                <w:vertAlign w:val="superscript"/>
              </w:rPr>
              <w:t>1</w:t>
            </w:r>
          </w:p>
        </w:tc>
        <w:tc>
          <w:tcPr>
            <w:tcW w:w="1461" w:type="dxa"/>
            <w:shd w:val="clear" w:color="auto" w:fill="E2EFD9" w:themeFill="accent6" w:themeFillTint="33"/>
          </w:tcPr>
          <w:p w14:paraId="369EFB76" w14:textId="5BD29E00" w:rsidR="00BD0511" w:rsidRPr="00BD0511" w:rsidRDefault="00BD0511" w:rsidP="00BD0511">
            <w:pPr>
              <w:jc w:val="right"/>
              <w:rPr>
                <w:rFonts w:ascii="Courier" w:hAnsi="Courier"/>
              </w:rPr>
            </w:pPr>
            <w:r w:rsidRPr="00BD0511">
              <w:rPr>
                <w:rFonts w:ascii="Courier" w:hAnsi="Courier"/>
              </w:rPr>
              <w:t>1.8025</w:t>
            </w:r>
            <w:r w:rsidRPr="00BD0511">
              <w:rPr>
                <w:rFonts w:ascii="Courier" w:hAnsi="Courier"/>
              </w:rPr>
              <w:br/>
              <w:t>21.0675</w:t>
            </w:r>
          </w:p>
        </w:tc>
        <w:tc>
          <w:tcPr>
            <w:tcW w:w="1440" w:type="dxa"/>
            <w:shd w:val="clear" w:color="auto" w:fill="E2EFD9" w:themeFill="accent6" w:themeFillTint="33"/>
          </w:tcPr>
          <w:p w14:paraId="35F3042E" w14:textId="3F53EEB1" w:rsidR="00BD0511" w:rsidRPr="00BD0511" w:rsidRDefault="00BD0511" w:rsidP="00BD0511">
            <w:pPr>
              <w:jc w:val="right"/>
              <w:rPr>
                <w:rFonts w:ascii="Courier" w:hAnsi="Courier"/>
              </w:rPr>
            </w:pPr>
            <w:r w:rsidRPr="00BD0511">
              <w:rPr>
                <w:rFonts w:ascii="Courier" w:hAnsi="Courier"/>
              </w:rPr>
              <w:t>3.5815</w:t>
            </w:r>
            <w:r w:rsidRPr="00BD0511">
              <w:rPr>
                <w:rFonts w:ascii="Courier" w:hAnsi="Courier"/>
              </w:rPr>
              <w:br/>
              <w:t>28.0675</w:t>
            </w:r>
          </w:p>
        </w:tc>
        <w:tc>
          <w:tcPr>
            <w:tcW w:w="1439" w:type="dxa"/>
            <w:shd w:val="clear" w:color="auto" w:fill="E2EFD9" w:themeFill="accent6" w:themeFillTint="33"/>
          </w:tcPr>
          <w:p w14:paraId="46F428F6" w14:textId="0E9AA46B" w:rsidR="00BD0511" w:rsidRPr="00BD0511" w:rsidRDefault="00BD0511" w:rsidP="00BD0511">
            <w:pPr>
              <w:jc w:val="right"/>
              <w:rPr>
                <w:rFonts w:ascii="Courier" w:hAnsi="Courier"/>
              </w:rPr>
            </w:pPr>
            <w:r w:rsidRPr="00BD0511">
              <w:rPr>
                <w:rFonts w:ascii="Courier" w:hAnsi="Courier"/>
              </w:rPr>
              <w:t>7.0475</w:t>
            </w:r>
            <w:r w:rsidRPr="00BD0511">
              <w:rPr>
                <w:rFonts w:ascii="Courier" w:hAnsi="Courier"/>
              </w:rPr>
              <w:br/>
              <w:t>50.350</w:t>
            </w:r>
          </w:p>
        </w:tc>
        <w:tc>
          <w:tcPr>
            <w:tcW w:w="1436" w:type="dxa"/>
            <w:shd w:val="clear" w:color="auto" w:fill="E2EFD9" w:themeFill="accent6" w:themeFillTint="33"/>
          </w:tcPr>
          <w:p w14:paraId="1FD42D73" w14:textId="36031EFC" w:rsidR="00BD0511" w:rsidRPr="00BD0511" w:rsidRDefault="00BD0511" w:rsidP="00BD0511">
            <w:pPr>
              <w:jc w:val="right"/>
              <w:rPr>
                <w:rFonts w:ascii="Courier" w:hAnsi="Courier"/>
              </w:rPr>
            </w:pPr>
            <w:r w:rsidRPr="00BD0511">
              <w:rPr>
                <w:rFonts w:ascii="Courier" w:hAnsi="Courier"/>
              </w:rPr>
              <w:t>14.0475</w:t>
            </w:r>
            <w:r w:rsidRPr="00BD0511">
              <w:rPr>
                <w:rFonts w:ascii="Courier" w:hAnsi="Courier"/>
              </w:rPr>
              <w:br/>
              <w:t>147.555</w:t>
            </w:r>
          </w:p>
        </w:tc>
        <w:tc>
          <w:tcPr>
            <w:tcW w:w="1625" w:type="dxa"/>
            <w:shd w:val="clear" w:color="auto" w:fill="E2EFD9" w:themeFill="accent6" w:themeFillTint="33"/>
          </w:tcPr>
          <w:p w14:paraId="29E06494" w14:textId="77777777" w:rsidR="00BD0511" w:rsidRPr="00BD0511" w:rsidRDefault="00BD0511" w:rsidP="00BD0511">
            <w:pPr>
              <w:jc w:val="right"/>
              <w:rPr>
                <w:rFonts w:ascii="Courier" w:hAnsi="Courier"/>
              </w:rPr>
            </w:pPr>
            <w:r w:rsidRPr="00BD0511">
              <w:rPr>
                <w:rFonts w:ascii="Courier" w:hAnsi="Courier"/>
              </w:rPr>
              <w:t>18.0975</w:t>
            </w:r>
          </w:p>
        </w:tc>
      </w:tr>
      <w:tr w:rsidR="00BD0511" w:rsidRPr="00BD0511" w14:paraId="0F3AEB11" w14:textId="77777777" w:rsidTr="00BD0511">
        <w:tc>
          <w:tcPr>
            <w:tcW w:w="9016" w:type="dxa"/>
            <w:gridSpan w:val="6"/>
            <w:shd w:val="clear" w:color="auto" w:fill="F2F2F2" w:themeFill="background1" w:themeFillShade="F2"/>
          </w:tcPr>
          <w:p w14:paraId="1879AEFD" w14:textId="3EB5CE0C" w:rsidR="00BD0511" w:rsidRPr="00BD0511" w:rsidRDefault="00BD0511" w:rsidP="0067713B">
            <w:bookmarkStart w:id="21" w:name="Slow_Code"/>
            <w:r w:rsidRPr="00BD0511">
              <w:t>Slow Code = practice sent at 5, 7-1/2, 10, 13 and 15 words per minute (wpm).</w:t>
            </w:r>
            <w:bookmarkEnd w:id="21"/>
            <w:r w:rsidRPr="00BD0511">
              <w:br/>
            </w:r>
            <w:bookmarkStart w:id="22" w:name="Fast_Code"/>
            <w:r w:rsidRPr="00BD0511">
              <w:t>Fast Code = practice sent at 35, 30, 25, 20, 15, 13 and 10 wpm.</w:t>
            </w:r>
            <w:bookmarkEnd w:id="22"/>
            <w:r w:rsidRPr="00BD0511">
              <w:br/>
              <w:t>Code bulletins</w:t>
            </w:r>
            <w:r>
              <w:t xml:space="preserve"> </w:t>
            </w:r>
            <w:r w:rsidRPr="00BD0511">
              <w:t>are sent at 18 wpm.</w:t>
            </w:r>
          </w:p>
        </w:tc>
      </w:tr>
    </w:tbl>
    <w:tbl>
      <w:tblPr>
        <w:tblW w:w="8995" w:type="dxa"/>
        <w:tblInd w:w="5" w:type="dxa"/>
        <w:tblLook w:val="04A0" w:firstRow="1" w:lastRow="0" w:firstColumn="1" w:lastColumn="0" w:noHBand="0" w:noVBand="1"/>
      </w:tblPr>
      <w:tblGrid>
        <w:gridCol w:w="1615"/>
        <w:gridCol w:w="1440"/>
        <w:gridCol w:w="1440"/>
        <w:gridCol w:w="1440"/>
        <w:gridCol w:w="1440"/>
        <w:gridCol w:w="1620"/>
      </w:tblGrid>
      <w:tr w:rsidR="00DF7DD7" w:rsidRPr="00BD0511" w14:paraId="0F2DCA4B" w14:textId="77777777" w:rsidTr="00BD0511">
        <w:trPr>
          <w:trHeight w:val="360"/>
        </w:trPr>
        <w:tc>
          <w:tcPr>
            <w:tcW w:w="1615" w:type="dxa"/>
            <w:tcBorders>
              <w:top w:val="single" w:sz="4" w:space="0" w:color="auto"/>
              <w:left w:val="nil"/>
              <w:bottom w:val="single" w:sz="4" w:space="0" w:color="auto"/>
              <w:right w:val="single" w:sz="4" w:space="0" w:color="auto"/>
            </w:tcBorders>
            <w:shd w:val="clear" w:color="000000" w:fill="A9D08E"/>
            <w:noWrap/>
          </w:tcPr>
          <w:p w14:paraId="4732BB26" w14:textId="35348755" w:rsidR="00D6072F" w:rsidRPr="00BD0511" w:rsidRDefault="00D6072F" w:rsidP="00D6072F">
            <w:pPr>
              <w:jc w:val="right"/>
              <w:rPr>
                <w:b/>
                <w:bCs/>
              </w:rPr>
            </w:pPr>
            <w:r w:rsidRPr="00BD0511">
              <w:rPr>
                <w:b/>
                <w:bCs/>
              </w:rPr>
              <w:t>Time UTC</w:t>
            </w:r>
            <w:r w:rsidR="00BD0511" w:rsidRPr="00BD0511">
              <w:rPr>
                <w:b/>
                <w:bCs/>
                <w:vertAlign w:val="superscript"/>
              </w:rPr>
              <w:t>2,3</w:t>
            </w:r>
          </w:p>
        </w:tc>
        <w:tc>
          <w:tcPr>
            <w:tcW w:w="1440" w:type="dxa"/>
            <w:tcBorders>
              <w:top w:val="single" w:sz="4" w:space="0" w:color="auto"/>
              <w:left w:val="nil"/>
              <w:bottom w:val="single" w:sz="4" w:space="0" w:color="auto"/>
              <w:right w:val="single" w:sz="4" w:space="0" w:color="auto"/>
            </w:tcBorders>
            <w:shd w:val="clear" w:color="000000" w:fill="A9D08E"/>
            <w:noWrap/>
            <w:hideMark/>
          </w:tcPr>
          <w:p w14:paraId="122B54D2" w14:textId="1B25D10F" w:rsidR="00D6072F" w:rsidRPr="00BD0511" w:rsidRDefault="00D6072F" w:rsidP="00F5436C">
            <w:pPr>
              <w:rPr>
                <w:b/>
                <w:bCs/>
              </w:rPr>
            </w:pPr>
            <w:r w:rsidRPr="00BD0511">
              <w:rPr>
                <w:b/>
                <w:bCs/>
              </w:rPr>
              <w:t>Monday</w:t>
            </w:r>
          </w:p>
        </w:tc>
        <w:tc>
          <w:tcPr>
            <w:tcW w:w="1440" w:type="dxa"/>
            <w:tcBorders>
              <w:top w:val="single" w:sz="4" w:space="0" w:color="auto"/>
              <w:left w:val="nil"/>
              <w:bottom w:val="single" w:sz="4" w:space="0" w:color="auto"/>
              <w:right w:val="single" w:sz="4" w:space="0" w:color="auto"/>
            </w:tcBorders>
            <w:shd w:val="clear" w:color="000000" w:fill="A9D08E"/>
            <w:noWrap/>
            <w:hideMark/>
          </w:tcPr>
          <w:p w14:paraId="2361C9FE" w14:textId="629B27D4" w:rsidR="00D6072F" w:rsidRPr="00BD0511" w:rsidRDefault="00D6072F" w:rsidP="00F5436C">
            <w:pPr>
              <w:rPr>
                <w:b/>
                <w:bCs/>
              </w:rPr>
            </w:pPr>
            <w:r w:rsidRPr="00BD0511">
              <w:rPr>
                <w:b/>
                <w:bCs/>
              </w:rPr>
              <w:t>Tuesday</w:t>
            </w:r>
          </w:p>
        </w:tc>
        <w:tc>
          <w:tcPr>
            <w:tcW w:w="1440" w:type="dxa"/>
            <w:tcBorders>
              <w:top w:val="single" w:sz="4" w:space="0" w:color="auto"/>
              <w:left w:val="nil"/>
              <w:bottom w:val="single" w:sz="4" w:space="0" w:color="auto"/>
              <w:right w:val="single" w:sz="4" w:space="0" w:color="auto"/>
            </w:tcBorders>
            <w:shd w:val="clear" w:color="000000" w:fill="A9D08E"/>
            <w:noWrap/>
            <w:hideMark/>
          </w:tcPr>
          <w:p w14:paraId="798EE4FA" w14:textId="152F19F6" w:rsidR="00D6072F" w:rsidRPr="00BD0511" w:rsidRDefault="00D6072F" w:rsidP="00F5436C">
            <w:pPr>
              <w:rPr>
                <w:b/>
                <w:bCs/>
              </w:rPr>
            </w:pPr>
            <w:r w:rsidRPr="00BD0511">
              <w:rPr>
                <w:b/>
                <w:bCs/>
              </w:rPr>
              <w:t>Wednesday</w:t>
            </w:r>
          </w:p>
        </w:tc>
        <w:tc>
          <w:tcPr>
            <w:tcW w:w="1440" w:type="dxa"/>
            <w:tcBorders>
              <w:top w:val="single" w:sz="4" w:space="0" w:color="auto"/>
              <w:left w:val="nil"/>
              <w:bottom w:val="single" w:sz="4" w:space="0" w:color="auto"/>
              <w:right w:val="single" w:sz="4" w:space="0" w:color="auto"/>
            </w:tcBorders>
            <w:shd w:val="clear" w:color="000000" w:fill="A9D08E"/>
            <w:noWrap/>
            <w:hideMark/>
          </w:tcPr>
          <w:p w14:paraId="79F336B7" w14:textId="3F5C41A3" w:rsidR="00D6072F" w:rsidRPr="00BD0511" w:rsidRDefault="00D6072F" w:rsidP="00F5436C">
            <w:pPr>
              <w:rPr>
                <w:b/>
                <w:bCs/>
              </w:rPr>
            </w:pPr>
            <w:r w:rsidRPr="00BD0511">
              <w:rPr>
                <w:b/>
                <w:bCs/>
              </w:rPr>
              <w:t>Thursday</w:t>
            </w:r>
          </w:p>
        </w:tc>
        <w:tc>
          <w:tcPr>
            <w:tcW w:w="1620" w:type="dxa"/>
            <w:tcBorders>
              <w:top w:val="single" w:sz="4" w:space="0" w:color="auto"/>
              <w:left w:val="nil"/>
              <w:bottom w:val="single" w:sz="4" w:space="0" w:color="auto"/>
              <w:right w:val="single" w:sz="4" w:space="0" w:color="auto"/>
            </w:tcBorders>
            <w:shd w:val="clear" w:color="000000" w:fill="A9D08E"/>
            <w:noWrap/>
            <w:hideMark/>
          </w:tcPr>
          <w:p w14:paraId="0286F9E7" w14:textId="01595BD1" w:rsidR="00D6072F" w:rsidRPr="00BD0511" w:rsidRDefault="00D6072F" w:rsidP="00F5436C">
            <w:pPr>
              <w:rPr>
                <w:b/>
                <w:bCs/>
              </w:rPr>
            </w:pPr>
            <w:r w:rsidRPr="00BD0511">
              <w:rPr>
                <w:b/>
                <w:bCs/>
              </w:rPr>
              <w:t>Friday</w:t>
            </w:r>
          </w:p>
        </w:tc>
      </w:tr>
      <w:tr w:rsidR="00DF7DD7" w:rsidRPr="00BD0511" w14:paraId="0587A2D7" w14:textId="77777777" w:rsidTr="00BD0511">
        <w:trPr>
          <w:trHeight w:val="360"/>
        </w:trPr>
        <w:tc>
          <w:tcPr>
            <w:tcW w:w="1615" w:type="dxa"/>
            <w:tcBorders>
              <w:top w:val="nil"/>
              <w:left w:val="nil"/>
              <w:bottom w:val="single" w:sz="4" w:space="0" w:color="auto"/>
              <w:right w:val="single" w:sz="4" w:space="0" w:color="auto"/>
            </w:tcBorders>
            <w:shd w:val="clear" w:color="auto" w:fill="E2EFD9" w:themeFill="accent6" w:themeFillTint="33"/>
            <w:noWrap/>
            <w:hideMark/>
          </w:tcPr>
          <w:p w14:paraId="2F6171C4" w14:textId="1A55DC5E" w:rsidR="00D6072F" w:rsidRPr="00BD0511" w:rsidRDefault="00D6072F" w:rsidP="00D6072F">
            <w:pPr>
              <w:jc w:val="right"/>
            </w:pPr>
            <w:r w:rsidRPr="00BD0511">
              <w:t>14:00</w:t>
            </w:r>
            <w:r w:rsidR="00BD0511" w:rsidRPr="00BD0511">
              <w:t>Z</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2D8E0AEA" w14:textId="04AAB450" w:rsidR="00D6072F" w:rsidRPr="00BD0511" w:rsidRDefault="00D6072F" w:rsidP="00F5436C"/>
        </w:tc>
        <w:tc>
          <w:tcPr>
            <w:tcW w:w="1440" w:type="dxa"/>
            <w:tcBorders>
              <w:top w:val="nil"/>
              <w:left w:val="nil"/>
              <w:bottom w:val="single" w:sz="4" w:space="0" w:color="auto"/>
              <w:right w:val="single" w:sz="4" w:space="0" w:color="auto"/>
            </w:tcBorders>
            <w:shd w:val="clear" w:color="auto" w:fill="E2EFD9" w:themeFill="accent6" w:themeFillTint="33"/>
            <w:noWrap/>
            <w:hideMark/>
          </w:tcPr>
          <w:p w14:paraId="3D458A00" w14:textId="38AF5AAE" w:rsidR="00D6072F" w:rsidRPr="00BD0511" w:rsidRDefault="00D6072F" w:rsidP="00F5436C">
            <w:r w:rsidRPr="00BD0511">
              <w:t>Fast</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2FCBF76B" w14:textId="568C2201" w:rsidR="00D6072F" w:rsidRPr="00BD0511" w:rsidRDefault="00D6072F" w:rsidP="00F5436C">
            <w:r w:rsidRPr="00BD0511">
              <w:t>Slow</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3EDFA068" w14:textId="2FFF9AD8" w:rsidR="00D6072F" w:rsidRPr="00BD0511" w:rsidRDefault="00D6072F" w:rsidP="00F5436C">
            <w:r w:rsidRPr="00BD0511">
              <w:t>Fast</w:t>
            </w:r>
            <w:r w:rsidR="00BD0511" w:rsidRPr="00BD0511">
              <w:t xml:space="preserve"> Code</w:t>
            </w:r>
          </w:p>
        </w:tc>
        <w:tc>
          <w:tcPr>
            <w:tcW w:w="1620" w:type="dxa"/>
            <w:tcBorders>
              <w:top w:val="nil"/>
              <w:left w:val="nil"/>
              <w:bottom w:val="single" w:sz="4" w:space="0" w:color="auto"/>
              <w:right w:val="single" w:sz="4" w:space="0" w:color="auto"/>
            </w:tcBorders>
            <w:shd w:val="clear" w:color="auto" w:fill="E2EFD9" w:themeFill="accent6" w:themeFillTint="33"/>
            <w:noWrap/>
            <w:hideMark/>
          </w:tcPr>
          <w:p w14:paraId="24199C23" w14:textId="01464D61" w:rsidR="00D6072F" w:rsidRPr="00BD0511" w:rsidRDefault="00D6072F" w:rsidP="00F5436C">
            <w:r w:rsidRPr="00BD0511">
              <w:t>Slow</w:t>
            </w:r>
            <w:r w:rsidR="00BD0511" w:rsidRPr="00BD0511">
              <w:t xml:space="preserve"> Code</w:t>
            </w:r>
          </w:p>
        </w:tc>
      </w:tr>
      <w:tr w:rsidR="00DF7DD7" w:rsidRPr="00BD0511" w14:paraId="28FBDC4B" w14:textId="77777777" w:rsidTr="00BD0511">
        <w:trPr>
          <w:trHeight w:val="360"/>
        </w:trPr>
        <w:tc>
          <w:tcPr>
            <w:tcW w:w="1615" w:type="dxa"/>
            <w:tcBorders>
              <w:top w:val="nil"/>
              <w:left w:val="nil"/>
              <w:bottom w:val="single" w:sz="4" w:space="0" w:color="auto"/>
              <w:right w:val="single" w:sz="4" w:space="0" w:color="auto"/>
            </w:tcBorders>
            <w:shd w:val="clear" w:color="auto" w:fill="E2EFD9" w:themeFill="accent6" w:themeFillTint="33"/>
            <w:noWrap/>
            <w:hideMark/>
          </w:tcPr>
          <w:p w14:paraId="062E8373" w14:textId="477F65B2" w:rsidR="00D6072F" w:rsidRPr="00BD0511" w:rsidRDefault="00D6072F" w:rsidP="00D6072F">
            <w:pPr>
              <w:jc w:val="right"/>
            </w:pPr>
            <w:r w:rsidRPr="00BD0511">
              <w:t>21:00</w:t>
            </w:r>
            <w:r w:rsidR="00BD0511" w:rsidRPr="00BD0511">
              <w:t>Z</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578EFC0C" w14:textId="2FF9DA02" w:rsidR="00D6072F" w:rsidRPr="00BD0511" w:rsidRDefault="00D6072F" w:rsidP="00F5436C">
            <w:r w:rsidRPr="00BD0511">
              <w:t>Fast</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236840D0" w14:textId="7611DBA5" w:rsidR="00D6072F" w:rsidRPr="00BD0511" w:rsidRDefault="00D6072F" w:rsidP="00F5436C">
            <w:r w:rsidRPr="00BD0511">
              <w:t>Slow</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718B26FA" w14:textId="2156943A" w:rsidR="00D6072F" w:rsidRPr="00BD0511" w:rsidRDefault="00D6072F" w:rsidP="00F5436C">
            <w:r w:rsidRPr="00BD0511">
              <w:t>Fast</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0263469A" w14:textId="6C4AD5EA" w:rsidR="00D6072F" w:rsidRPr="00BD0511" w:rsidRDefault="00D6072F" w:rsidP="00F5436C">
            <w:r w:rsidRPr="00BD0511">
              <w:t>Slow</w:t>
            </w:r>
            <w:r w:rsidR="00BD0511" w:rsidRPr="00BD0511">
              <w:t xml:space="preserve"> Code</w:t>
            </w:r>
          </w:p>
        </w:tc>
        <w:tc>
          <w:tcPr>
            <w:tcW w:w="1620" w:type="dxa"/>
            <w:tcBorders>
              <w:top w:val="nil"/>
              <w:left w:val="nil"/>
              <w:bottom w:val="single" w:sz="4" w:space="0" w:color="auto"/>
              <w:right w:val="single" w:sz="4" w:space="0" w:color="auto"/>
            </w:tcBorders>
            <w:shd w:val="clear" w:color="auto" w:fill="E2EFD9" w:themeFill="accent6" w:themeFillTint="33"/>
            <w:noWrap/>
            <w:hideMark/>
          </w:tcPr>
          <w:p w14:paraId="35982623" w14:textId="11C27AA5" w:rsidR="00D6072F" w:rsidRPr="00BD0511" w:rsidRDefault="00D6072F" w:rsidP="00F5436C">
            <w:r w:rsidRPr="00BD0511">
              <w:t>Fast</w:t>
            </w:r>
            <w:r w:rsidR="00BD0511" w:rsidRPr="00BD0511">
              <w:t xml:space="preserve"> Code</w:t>
            </w:r>
          </w:p>
        </w:tc>
      </w:tr>
      <w:tr w:rsidR="00D6072F" w:rsidRPr="00BD0511" w14:paraId="1271F8D3" w14:textId="77777777" w:rsidTr="00BD0511">
        <w:trPr>
          <w:trHeight w:val="360"/>
        </w:trPr>
        <w:tc>
          <w:tcPr>
            <w:tcW w:w="1615" w:type="dxa"/>
            <w:tcBorders>
              <w:top w:val="nil"/>
              <w:left w:val="nil"/>
              <w:bottom w:val="single" w:sz="4" w:space="0" w:color="auto"/>
              <w:right w:val="single" w:sz="4" w:space="0" w:color="auto"/>
            </w:tcBorders>
            <w:shd w:val="clear" w:color="auto" w:fill="C5E0B3" w:themeFill="accent6" w:themeFillTint="66"/>
            <w:noWrap/>
            <w:hideMark/>
          </w:tcPr>
          <w:p w14:paraId="428D2691" w14:textId="64920388" w:rsidR="00D6072F" w:rsidRPr="00BD0511" w:rsidRDefault="00D6072F" w:rsidP="00D6072F">
            <w:pPr>
              <w:jc w:val="right"/>
            </w:pPr>
            <w:r w:rsidRPr="00BD0511">
              <w:t>22:00</w:t>
            </w:r>
            <w:r w:rsidR="00BD0511" w:rsidRPr="00BD0511">
              <w:t>Z</w:t>
            </w:r>
          </w:p>
        </w:tc>
        <w:tc>
          <w:tcPr>
            <w:tcW w:w="7380" w:type="dxa"/>
            <w:gridSpan w:val="5"/>
            <w:tcBorders>
              <w:top w:val="single" w:sz="4" w:space="0" w:color="auto"/>
              <w:left w:val="nil"/>
              <w:bottom w:val="single" w:sz="4" w:space="0" w:color="auto"/>
              <w:right w:val="single" w:sz="4" w:space="0" w:color="000000"/>
            </w:tcBorders>
            <w:shd w:val="clear" w:color="auto" w:fill="C5E0B3" w:themeFill="accent6" w:themeFillTint="66"/>
            <w:noWrap/>
            <w:hideMark/>
          </w:tcPr>
          <w:p w14:paraId="663ECE01" w14:textId="77777777" w:rsidR="00D6072F" w:rsidRPr="00BD0511" w:rsidRDefault="00802B1B" w:rsidP="00F5436C">
            <w:hyperlink r:id="rId38" w:anchor="cw_info" w:history="1">
              <w:r w:rsidR="00D6072F" w:rsidRPr="00BD0511">
                <w:rPr>
                  <w:rStyle w:val="Hyperlink"/>
                </w:rPr>
                <w:t>Code Bulletin</w:t>
              </w:r>
            </w:hyperlink>
          </w:p>
        </w:tc>
      </w:tr>
      <w:tr w:rsidR="00DF7DD7" w:rsidRPr="00BD0511" w14:paraId="37131361" w14:textId="77777777" w:rsidTr="00BD0511">
        <w:trPr>
          <w:trHeight w:val="360"/>
        </w:trPr>
        <w:tc>
          <w:tcPr>
            <w:tcW w:w="1615" w:type="dxa"/>
            <w:tcBorders>
              <w:top w:val="nil"/>
              <w:left w:val="nil"/>
              <w:bottom w:val="single" w:sz="4" w:space="0" w:color="auto"/>
              <w:right w:val="single" w:sz="4" w:space="0" w:color="auto"/>
            </w:tcBorders>
            <w:shd w:val="clear" w:color="auto" w:fill="E2EFD9" w:themeFill="accent6" w:themeFillTint="33"/>
            <w:noWrap/>
            <w:hideMark/>
          </w:tcPr>
          <w:p w14:paraId="293380C5" w14:textId="4E2E5621" w:rsidR="00D6072F" w:rsidRPr="00BD0511" w:rsidRDefault="00D6072F" w:rsidP="00D6072F">
            <w:pPr>
              <w:jc w:val="right"/>
            </w:pPr>
            <w:r w:rsidRPr="00BD0511">
              <w:t>00:00</w:t>
            </w:r>
            <w:r w:rsidR="00BD0511" w:rsidRPr="00BD0511">
              <w:t>Z</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221A4F80" w14:textId="1ABDC3F1" w:rsidR="00D6072F" w:rsidRPr="00BD0511" w:rsidRDefault="00D6072F" w:rsidP="00F5436C">
            <w:r w:rsidRPr="00BD0511">
              <w:t>Slow</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66689BCB" w14:textId="3A6878F9" w:rsidR="00D6072F" w:rsidRPr="00BD0511" w:rsidRDefault="00D6072F" w:rsidP="00F5436C">
            <w:r w:rsidRPr="00BD0511">
              <w:t>Fast</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562DA0B9" w14:textId="37E59CF7" w:rsidR="00D6072F" w:rsidRPr="00BD0511" w:rsidRDefault="00D6072F" w:rsidP="00F5436C">
            <w:r w:rsidRPr="00BD0511">
              <w:t>Slow</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2F7BBB37" w14:textId="01D74803" w:rsidR="00D6072F" w:rsidRPr="00BD0511" w:rsidRDefault="00D6072F" w:rsidP="00F5436C">
            <w:r w:rsidRPr="00BD0511">
              <w:t>Fast</w:t>
            </w:r>
            <w:r w:rsidR="00BD0511" w:rsidRPr="00BD0511">
              <w:t xml:space="preserve"> Code</w:t>
            </w:r>
          </w:p>
        </w:tc>
        <w:tc>
          <w:tcPr>
            <w:tcW w:w="1620" w:type="dxa"/>
            <w:tcBorders>
              <w:top w:val="nil"/>
              <w:left w:val="nil"/>
              <w:bottom w:val="single" w:sz="4" w:space="0" w:color="auto"/>
              <w:right w:val="single" w:sz="4" w:space="0" w:color="auto"/>
            </w:tcBorders>
            <w:shd w:val="clear" w:color="auto" w:fill="E2EFD9" w:themeFill="accent6" w:themeFillTint="33"/>
            <w:noWrap/>
            <w:hideMark/>
          </w:tcPr>
          <w:p w14:paraId="38C9F6EF" w14:textId="58FBB366" w:rsidR="00D6072F" w:rsidRPr="00BD0511" w:rsidRDefault="00D6072F" w:rsidP="00F5436C">
            <w:r w:rsidRPr="00BD0511">
              <w:t>Slow</w:t>
            </w:r>
            <w:r w:rsidR="00BD0511" w:rsidRPr="00BD0511">
              <w:t xml:space="preserve"> Code</w:t>
            </w:r>
          </w:p>
        </w:tc>
      </w:tr>
      <w:tr w:rsidR="00D6072F" w:rsidRPr="00BD0511" w14:paraId="5551046D" w14:textId="77777777" w:rsidTr="00BD0511">
        <w:trPr>
          <w:trHeight w:val="360"/>
        </w:trPr>
        <w:tc>
          <w:tcPr>
            <w:tcW w:w="1615" w:type="dxa"/>
            <w:tcBorders>
              <w:top w:val="nil"/>
              <w:left w:val="nil"/>
              <w:bottom w:val="single" w:sz="4" w:space="0" w:color="auto"/>
              <w:right w:val="single" w:sz="4" w:space="0" w:color="auto"/>
            </w:tcBorders>
            <w:shd w:val="clear" w:color="auto" w:fill="C5E0B3" w:themeFill="accent6" w:themeFillTint="66"/>
            <w:noWrap/>
            <w:hideMark/>
          </w:tcPr>
          <w:p w14:paraId="53033202" w14:textId="5887C5F6" w:rsidR="00D6072F" w:rsidRPr="00BD0511" w:rsidRDefault="00D6072F" w:rsidP="00D6072F">
            <w:pPr>
              <w:jc w:val="right"/>
            </w:pPr>
            <w:r w:rsidRPr="00BD0511">
              <w:t>01:00</w:t>
            </w:r>
            <w:r w:rsidR="00BD0511" w:rsidRPr="00BD0511">
              <w:t>Z</w:t>
            </w:r>
          </w:p>
        </w:tc>
        <w:tc>
          <w:tcPr>
            <w:tcW w:w="7380" w:type="dxa"/>
            <w:gridSpan w:val="5"/>
            <w:tcBorders>
              <w:top w:val="single" w:sz="4" w:space="0" w:color="auto"/>
              <w:left w:val="nil"/>
              <w:bottom w:val="single" w:sz="4" w:space="0" w:color="auto"/>
              <w:right w:val="single" w:sz="4" w:space="0" w:color="000000"/>
            </w:tcBorders>
            <w:shd w:val="clear" w:color="auto" w:fill="C5E0B3" w:themeFill="accent6" w:themeFillTint="66"/>
            <w:noWrap/>
            <w:hideMark/>
          </w:tcPr>
          <w:p w14:paraId="3AEDF15B" w14:textId="77777777" w:rsidR="00D6072F" w:rsidRPr="00BD0511" w:rsidRDefault="00D6072F" w:rsidP="00F5436C">
            <w:r w:rsidRPr="00BD0511">
              <w:t>Code Bulletin</w:t>
            </w:r>
          </w:p>
        </w:tc>
      </w:tr>
      <w:tr w:rsidR="00DF7DD7" w:rsidRPr="00BD0511" w14:paraId="015182CA" w14:textId="77777777" w:rsidTr="00BD0511">
        <w:trPr>
          <w:trHeight w:val="360"/>
        </w:trPr>
        <w:tc>
          <w:tcPr>
            <w:tcW w:w="1615" w:type="dxa"/>
            <w:tcBorders>
              <w:top w:val="nil"/>
              <w:left w:val="nil"/>
              <w:bottom w:val="single" w:sz="4" w:space="0" w:color="auto"/>
              <w:right w:val="single" w:sz="4" w:space="0" w:color="auto"/>
            </w:tcBorders>
            <w:shd w:val="clear" w:color="auto" w:fill="E2EFD9" w:themeFill="accent6" w:themeFillTint="33"/>
            <w:noWrap/>
            <w:hideMark/>
          </w:tcPr>
          <w:p w14:paraId="507C7216" w14:textId="5A49E2E0" w:rsidR="00D6072F" w:rsidRPr="00BD0511" w:rsidRDefault="00D6072F" w:rsidP="00D6072F">
            <w:pPr>
              <w:jc w:val="right"/>
            </w:pPr>
            <w:r w:rsidRPr="00BD0511">
              <w:t>03:00</w:t>
            </w:r>
            <w:r w:rsidR="00BD0511" w:rsidRPr="00BD0511">
              <w:t>Z</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77A3B650" w14:textId="5C331D7F" w:rsidR="00D6072F" w:rsidRPr="00BD0511" w:rsidRDefault="00D6072F" w:rsidP="00F5436C">
            <w:r w:rsidRPr="00BD0511">
              <w:t>Fast</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5E960C5A" w14:textId="21B002B5" w:rsidR="00D6072F" w:rsidRPr="00BD0511" w:rsidRDefault="00D6072F" w:rsidP="00F5436C">
            <w:r w:rsidRPr="00BD0511">
              <w:t>Slow</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3D64CB1C" w14:textId="32E32541" w:rsidR="00D6072F" w:rsidRPr="00BD0511" w:rsidRDefault="00D6072F" w:rsidP="00F5436C">
            <w:r w:rsidRPr="00BD0511">
              <w:t>Fast</w:t>
            </w:r>
            <w:r w:rsidR="00BD0511" w:rsidRPr="00BD0511">
              <w:t xml:space="preserve"> Code</w:t>
            </w:r>
          </w:p>
        </w:tc>
        <w:tc>
          <w:tcPr>
            <w:tcW w:w="1440" w:type="dxa"/>
            <w:tcBorders>
              <w:top w:val="nil"/>
              <w:left w:val="nil"/>
              <w:bottom w:val="single" w:sz="4" w:space="0" w:color="auto"/>
              <w:right w:val="single" w:sz="4" w:space="0" w:color="auto"/>
            </w:tcBorders>
            <w:shd w:val="clear" w:color="auto" w:fill="E2EFD9" w:themeFill="accent6" w:themeFillTint="33"/>
            <w:noWrap/>
            <w:hideMark/>
          </w:tcPr>
          <w:p w14:paraId="5ED0D905" w14:textId="3804EDDD" w:rsidR="00D6072F" w:rsidRPr="00BD0511" w:rsidRDefault="00D6072F" w:rsidP="00F5436C">
            <w:r w:rsidRPr="00BD0511">
              <w:t>Slow</w:t>
            </w:r>
            <w:r w:rsidR="00BD0511" w:rsidRPr="00BD0511">
              <w:t xml:space="preserve"> Code</w:t>
            </w:r>
          </w:p>
        </w:tc>
        <w:tc>
          <w:tcPr>
            <w:tcW w:w="1620" w:type="dxa"/>
            <w:tcBorders>
              <w:top w:val="nil"/>
              <w:left w:val="nil"/>
              <w:bottom w:val="single" w:sz="4" w:space="0" w:color="auto"/>
              <w:right w:val="single" w:sz="4" w:space="0" w:color="auto"/>
            </w:tcBorders>
            <w:shd w:val="clear" w:color="auto" w:fill="E2EFD9" w:themeFill="accent6" w:themeFillTint="33"/>
            <w:noWrap/>
            <w:hideMark/>
          </w:tcPr>
          <w:p w14:paraId="0D228B95" w14:textId="5C96721E" w:rsidR="00D6072F" w:rsidRPr="00BD0511" w:rsidRDefault="00D6072F" w:rsidP="00F5436C">
            <w:r w:rsidRPr="00BD0511">
              <w:t>Fast</w:t>
            </w:r>
            <w:r w:rsidR="00BD0511" w:rsidRPr="00BD0511">
              <w:t xml:space="preserve"> Code</w:t>
            </w:r>
          </w:p>
        </w:tc>
      </w:tr>
      <w:tr w:rsidR="00D6072F" w:rsidRPr="00BD0511" w14:paraId="62BE7F0A" w14:textId="77777777" w:rsidTr="00BD0511">
        <w:trPr>
          <w:trHeight w:val="360"/>
        </w:trPr>
        <w:tc>
          <w:tcPr>
            <w:tcW w:w="1615" w:type="dxa"/>
            <w:tcBorders>
              <w:top w:val="nil"/>
              <w:left w:val="nil"/>
              <w:bottom w:val="single" w:sz="4" w:space="0" w:color="auto"/>
              <w:right w:val="single" w:sz="4" w:space="0" w:color="auto"/>
            </w:tcBorders>
            <w:shd w:val="clear" w:color="auto" w:fill="C5E0B3" w:themeFill="accent6" w:themeFillTint="66"/>
            <w:noWrap/>
            <w:hideMark/>
          </w:tcPr>
          <w:p w14:paraId="7FE2907C" w14:textId="70D2310F" w:rsidR="00D6072F" w:rsidRPr="00BD0511" w:rsidRDefault="00D6072F" w:rsidP="00D6072F">
            <w:pPr>
              <w:jc w:val="right"/>
            </w:pPr>
            <w:r w:rsidRPr="00BD0511">
              <w:t>04:00</w:t>
            </w:r>
            <w:r w:rsidR="00BD0511" w:rsidRPr="00BD0511">
              <w:t>Z</w:t>
            </w:r>
          </w:p>
        </w:tc>
        <w:tc>
          <w:tcPr>
            <w:tcW w:w="7380" w:type="dxa"/>
            <w:gridSpan w:val="5"/>
            <w:tcBorders>
              <w:top w:val="single" w:sz="4" w:space="0" w:color="auto"/>
              <w:left w:val="nil"/>
              <w:bottom w:val="single" w:sz="4" w:space="0" w:color="auto"/>
              <w:right w:val="single" w:sz="4" w:space="0" w:color="000000"/>
            </w:tcBorders>
            <w:shd w:val="clear" w:color="auto" w:fill="C5E0B3" w:themeFill="accent6" w:themeFillTint="66"/>
            <w:noWrap/>
            <w:hideMark/>
          </w:tcPr>
          <w:p w14:paraId="43FD2D45" w14:textId="77777777" w:rsidR="00D6072F" w:rsidRPr="00BD0511" w:rsidRDefault="00D6072F" w:rsidP="00F5436C">
            <w:r w:rsidRPr="00BD0511">
              <w:t>Code Bulletin</w:t>
            </w:r>
          </w:p>
        </w:tc>
      </w:tr>
      <w:tr w:rsidR="00BD0511" w:rsidRPr="00BD0511" w14:paraId="4A3A1555" w14:textId="77777777" w:rsidTr="001D1A2C">
        <w:trPr>
          <w:trHeight w:val="1032"/>
        </w:trPr>
        <w:tc>
          <w:tcPr>
            <w:tcW w:w="8995" w:type="dxa"/>
            <w:gridSpan w:val="6"/>
            <w:tcBorders>
              <w:top w:val="nil"/>
              <w:left w:val="single" w:sz="4" w:space="0" w:color="auto"/>
              <w:right w:val="single" w:sz="4" w:space="0" w:color="auto"/>
            </w:tcBorders>
            <w:shd w:val="clear" w:color="000000" w:fill="F2F2F2"/>
            <w:noWrap/>
            <w:hideMark/>
          </w:tcPr>
          <w:p w14:paraId="2F5A41EB" w14:textId="77777777" w:rsidR="00BD0511" w:rsidRDefault="00BD0511" w:rsidP="00F5436C">
            <w:r>
              <w:t xml:space="preserve">(1) </w:t>
            </w:r>
            <w:r w:rsidRPr="00BD0511">
              <w:t>CW frequencies include code practices, Qualifying Runs and CW bulletins.</w:t>
            </w:r>
            <w:r>
              <w:t xml:space="preserve"> </w:t>
            </w:r>
          </w:p>
          <w:p w14:paraId="243E6B90" w14:textId="6FF0D6B4" w:rsidR="00BD0511" w:rsidRPr="00BD0511" w:rsidRDefault="00BD0511" w:rsidP="00F5436C">
            <w:r>
              <w:t xml:space="preserve">(2) </w:t>
            </w:r>
            <w:r w:rsidRPr="00BD0511">
              <w:t>W1AW's transmitting schedule occurs at the same local Eastern time throughout the year.</w:t>
            </w:r>
            <w:r>
              <w:t xml:space="preserve"> Source:  </w:t>
            </w:r>
            <w:hyperlink r:id="rId39" w:anchor="cw_info" w:history="1">
              <w:r w:rsidRPr="00BD0511">
                <w:rPr>
                  <w:rStyle w:val="Hyperlink"/>
                </w:rPr>
                <w:t>http://www.arrl.org/w1aw-operating-schedule#cw_info</w:t>
              </w:r>
            </w:hyperlink>
            <w:r>
              <w:t>.</w:t>
            </w:r>
          </w:p>
          <w:p w14:paraId="4AD0E04F" w14:textId="25FE4748" w:rsidR="00BD0511" w:rsidRPr="00BD0511" w:rsidRDefault="00BD0511" w:rsidP="00F5436C">
            <w:r>
              <w:t>(3) Because the</w:t>
            </w:r>
            <w:r w:rsidRPr="00BD0511">
              <w:t xml:space="preserve"> schedule may change if your local time does not </w:t>
            </w:r>
            <w:r>
              <w:t>use</w:t>
            </w:r>
            <w:r w:rsidRPr="00BD0511">
              <w:t xml:space="preserve"> </w:t>
            </w:r>
            <w:r>
              <w:t xml:space="preserve">Daylight Savings Time </w:t>
            </w:r>
            <w:r w:rsidRPr="00BD0511">
              <w:t>adjustments</w:t>
            </w:r>
            <w:r>
              <w:t xml:space="preserve"> all times are listed in UTC (Z).</w:t>
            </w:r>
          </w:p>
        </w:tc>
      </w:tr>
    </w:tbl>
    <w:p w14:paraId="45B90246" w14:textId="0D4AE017" w:rsidR="00A03E3A" w:rsidRDefault="00F5436C" w:rsidP="00F5436C">
      <w:pPr>
        <w:pStyle w:val="Caption"/>
      </w:pPr>
      <w:bookmarkStart w:id="23" w:name="_Toc65761523"/>
      <w:r>
        <w:t xml:space="preserve">Table </w:t>
      </w:r>
      <w:fldSimple w:instr=" SEQ Table \* ARABIC ">
        <w:r w:rsidR="00065BAB">
          <w:rPr>
            <w:noProof/>
          </w:rPr>
          <w:t>3</w:t>
        </w:r>
      </w:fldSimple>
      <w:r>
        <w:t xml:space="preserve"> </w:t>
      </w:r>
      <w:r w:rsidRPr="0049604A">
        <w:t>W1AW Operating Schedule</w:t>
      </w:r>
      <w:bookmarkEnd w:id="23"/>
    </w:p>
    <w:p w14:paraId="2AFBB43E" w14:textId="6EBC73BC" w:rsidR="00106CC5" w:rsidRDefault="00A46EF8" w:rsidP="00DF7DD7">
      <w:pPr>
        <w:pStyle w:val="Heading1"/>
      </w:pPr>
      <w:bookmarkStart w:id="24" w:name="_Toc65761426"/>
      <w:r>
        <w:t xml:space="preserve">Morse Code - </w:t>
      </w:r>
      <w:r w:rsidR="00C611C1">
        <w:t>Web</w:t>
      </w:r>
      <w:r>
        <w:t xml:space="preserve"> </w:t>
      </w:r>
      <w:r w:rsidR="00106CC5">
        <w:t>Resource</w:t>
      </w:r>
      <w:r>
        <w:t>s</w:t>
      </w:r>
      <w:bookmarkEnd w:id="24"/>
      <w:r w:rsidR="00106CC5">
        <w:t xml:space="preserve"> </w:t>
      </w:r>
    </w:p>
    <w:p w14:paraId="12F260D8" w14:textId="17D78FB0" w:rsidR="00172FE2" w:rsidRDefault="00A46EF8" w:rsidP="007811EA">
      <w:pPr>
        <w:pStyle w:val="Heading2"/>
      </w:pPr>
      <w:bookmarkStart w:id="25" w:name="_Toc65761427"/>
      <w:r>
        <w:t xml:space="preserve">Learning and Resource </w:t>
      </w:r>
      <w:r w:rsidR="000554C6">
        <w:t>Websites</w:t>
      </w:r>
      <w:bookmarkEnd w:id="25"/>
      <w:r w:rsidR="00172FE2">
        <w:t xml:space="preserve"> </w:t>
      </w:r>
    </w:p>
    <w:tbl>
      <w:tblPr>
        <w:tblStyle w:val="TableGrid"/>
        <w:tblW w:w="14395" w:type="dxa"/>
        <w:tblLook w:val="04A0" w:firstRow="1" w:lastRow="0" w:firstColumn="1" w:lastColumn="0" w:noHBand="0" w:noVBand="1"/>
      </w:tblPr>
      <w:tblGrid>
        <w:gridCol w:w="3955"/>
        <w:gridCol w:w="10440"/>
      </w:tblGrid>
      <w:tr w:rsidR="000554C6" w:rsidRPr="00862D1B" w14:paraId="0EC5A8D4" w14:textId="77777777" w:rsidTr="00211C8F">
        <w:trPr>
          <w:tblHeader/>
        </w:trPr>
        <w:tc>
          <w:tcPr>
            <w:tcW w:w="3955" w:type="dxa"/>
            <w:shd w:val="clear" w:color="auto" w:fill="A8D08D" w:themeFill="accent6" w:themeFillTint="99"/>
          </w:tcPr>
          <w:p w14:paraId="4802DF03" w14:textId="0308AEF5" w:rsidR="000554C6" w:rsidRPr="00862D1B" w:rsidRDefault="00172FE2" w:rsidP="00D571B7">
            <w:pPr>
              <w:rPr>
                <w:b/>
                <w:bCs/>
                <w:sz w:val="20"/>
                <w:szCs w:val="20"/>
              </w:rPr>
            </w:pPr>
            <w:r w:rsidRPr="00862D1B">
              <w:rPr>
                <w:sz w:val="20"/>
                <w:szCs w:val="20"/>
              </w:rPr>
              <w:t xml:space="preserve"> </w:t>
            </w:r>
            <w:r w:rsidR="00F35140" w:rsidRPr="00862D1B">
              <w:rPr>
                <w:b/>
                <w:bCs/>
                <w:sz w:val="20"/>
                <w:szCs w:val="20"/>
              </w:rPr>
              <w:t>Site Owner / Maintainer</w:t>
            </w:r>
          </w:p>
        </w:tc>
        <w:tc>
          <w:tcPr>
            <w:tcW w:w="10440" w:type="dxa"/>
            <w:shd w:val="clear" w:color="auto" w:fill="A8D08D" w:themeFill="accent6" w:themeFillTint="99"/>
          </w:tcPr>
          <w:p w14:paraId="24123729" w14:textId="53D16CCB" w:rsidR="000554C6" w:rsidRPr="00862D1B" w:rsidRDefault="006A635A" w:rsidP="00D571B7">
            <w:pPr>
              <w:rPr>
                <w:b/>
                <w:bCs/>
                <w:sz w:val="20"/>
                <w:szCs w:val="20"/>
              </w:rPr>
            </w:pPr>
            <w:r w:rsidRPr="00862D1B">
              <w:rPr>
                <w:b/>
                <w:bCs/>
                <w:sz w:val="20"/>
                <w:szCs w:val="20"/>
              </w:rPr>
              <w:t>Description / Website</w:t>
            </w:r>
          </w:p>
        </w:tc>
      </w:tr>
      <w:tr w:rsidR="00E75AD4" w:rsidRPr="00862D1B" w14:paraId="36D25230" w14:textId="77777777" w:rsidTr="00211C8F">
        <w:tc>
          <w:tcPr>
            <w:tcW w:w="3955" w:type="dxa"/>
            <w:shd w:val="clear" w:color="auto" w:fill="F2F2F2" w:themeFill="background1" w:themeFillShade="F2"/>
          </w:tcPr>
          <w:p w14:paraId="60779C29" w14:textId="296A5EF1" w:rsidR="00E75AD4" w:rsidRPr="00862D1B" w:rsidRDefault="00E75AD4" w:rsidP="00E75AD4">
            <w:pPr>
              <w:rPr>
                <w:sz w:val="20"/>
                <w:szCs w:val="20"/>
              </w:rPr>
            </w:pPr>
            <w:r w:rsidRPr="00862D1B">
              <w:rPr>
                <w:sz w:val="20"/>
                <w:szCs w:val="20"/>
              </w:rPr>
              <w:t>CWops CW Academy</w:t>
            </w:r>
          </w:p>
        </w:tc>
        <w:tc>
          <w:tcPr>
            <w:tcW w:w="10440" w:type="dxa"/>
            <w:shd w:val="clear" w:color="auto" w:fill="F2F2F2" w:themeFill="background1" w:themeFillShade="F2"/>
          </w:tcPr>
          <w:p w14:paraId="67AEC542" w14:textId="1A801A08" w:rsidR="00E75AD4" w:rsidRPr="00862D1B" w:rsidRDefault="008D20CE" w:rsidP="00E75AD4">
            <w:pPr>
              <w:rPr>
                <w:sz w:val="20"/>
                <w:szCs w:val="20"/>
              </w:rPr>
            </w:pPr>
            <w:r w:rsidRPr="00862D1B">
              <w:rPr>
                <w:sz w:val="20"/>
                <w:szCs w:val="20"/>
              </w:rPr>
              <w:t xml:space="preserve">Home: </w:t>
            </w:r>
            <w:hyperlink r:id="rId40" w:history="1">
              <w:r w:rsidRPr="00862D1B">
                <w:rPr>
                  <w:rStyle w:val="Hyperlink"/>
                  <w:sz w:val="20"/>
                  <w:szCs w:val="20"/>
                </w:rPr>
                <w:t>https://cwops.org/cw-academy</w:t>
              </w:r>
            </w:hyperlink>
            <w:r w:rsidRPr="00862D1B">
              <w:rPr>
                <w:sz w:val="20"/>
                <w:szCs w:val="20"/>
              </w:rPr>
              <w:br/>
              <w:t xml:space="preserve">Student Resources: </w:t>
            </w:r>
            <w:hyperlink r:id="rId41" w:history="1">
              <w:r w:rsidRPr="00862D1B">
                <w:rPr>
                  <w:rStyle w:val="Hyperlink"/>
                  <w:sz w:val="20"/>
                  <w:szCs w:val="20"/>
                </w:rPr>
                <w:t>https://cwops.org/cw-academy-2/cw-academy-student-resources</w:t>
              </w:r>
            </w:hyperlink>
            <w:r w:rsidR="007811EA" w:rsidRPr="00862D1B">
              <w:rPr>
                <w:sz w:val="20"/>
                <w:szCs w:val="20"/>
              </w:rPr>
              <w:br/>
              <w:t xml:space="preserve">Morse Code Trainer: </w:t>
            </w:r>
            <w:hyperlink r:id="rId42" w:history="1">
              <w:r w:rsidR="007811EA" w:rsidRPr="00862D1B">
                <w:rPr>
                  <w:rStyle w:val="Hyperlink"/>
                  <w:sz w:val="20"/>
                  <w:szCs w:val="20"/>
                </w:rPr>
                <w:t>https://morsecode.world/international/trainer/trainer.html</w:t>
              </w:r>
            </w:hyperlink>
          </w:p>
        </w:tc>
      </w:tr>
      <w:tr w:rsidR="00E75AD4" w:rsidRPr="00862D1B" w14:paraId="0C8926CF" w14:textId="77777777" w:rsidTr="00211C8F">
        <w:tc>
          <w:tcPr>
            <w:tcW w:w="3955" w:type="dxa"/>
            <w:shd w:val="clear" w:color="auto" w:fill="F2F2F2" w:themeFill="background1" w:themeFillShade="F2"/>
          </w:tcPr>
          <w:p w14:paraId="3DA7D3C7" w14:textId="4793D822" w:rsidR="00E75AD4" w:rsidRPr="00862D1B" w:rsidRDefault="00E75AD4" w:rsidP="00E75AD4">
            <w:pPr>
              <w:rPr>
                <w:sz w:val="20"/>
                <w:szCs w:val="20"/>
              </w:rPr>
            </w:pPr>
            <w:r w:rsidRPr="00862D1B">
              <w:rPr>
                <w:sz w:val="20"/>
                <w:szCs w:val="20"/>
              </w:rPr>
              <w:t>Straight Key Country Club</w:t>
            </w:r>
            <w:r w:rsidR="007811EA" w:rsidRPr="00862D1B">
              <w:rPr>
                <w:sz w:val="20"/>
                <w:szCs w:val="20"/>
              </w:rPr>
              <w:t xml:space="preserve"> (SKCC)</w:t>
            </w:r>
          </w:p>
        </w:tc>
        <w:tc>
          <w:tcPr>
            <w:tcW w:w="10440" w:type="dxa"/>
            <w:shd w:val="clear" w:color="auto" w:fill="F2F2F2" w:themeFill="background1" w:themeFillShade="F2"/>
          </w:tcPr>
          <w:p w14:paraId="6A74590D" w14:textId="5D76BF9F" w:rsidR="00E75AD4" w:rsidRPr="00862D1B" w:rsidRDefault="007811EA" w:rsidP="00E75AD4">
            <w:pPr>
              <w:rPr>
                <w:sz w:val="20"/>
                <w:szCs w:val="20"/>
              </w:rPr>
            </w:pPr>
            <w:r w:rsidRPr="00862D1B">
              <w:rPr>
                <w:sz w:val="20"/>
                <w:szCs w:val="20"/>
              </w:rPr>
              <w:t xml:space="preserve">Beginners Corner: </w:t>
            </w:r>
            <w:hyperlink r:id="rId43" w:history="1">
              <w:r w:rsidR="00E75AD4" w:rsidRPr="00862D1B">
                <w:rPr>
                  <w:rStyle w:val="Hyperlink"/>
                  <w:sz w:val="20"/>
                  <w:szCs w:val="20"/>
                </w:rPr>
                <w:t>http://www.skccgroup.com/member_services/beginners_corner</w:t>
              </w:r>
            </w:hyperlink>
          </w:p>
        </w:tc>
      </w:tr>
      <w:tr w:rsidR="00E75AD4" w:rsidRPr="00862D1B" w14:paraId="07A1519C" w14:textId="77777777" w:rsidTr="00211C8F">
        <w:tc>
          <w:tcPr>
            <w:tcW w:w="3955" w:type="dxa"/>
            <w:shd w:val="clear" w:color="auto" w:fill="F2F2F2" w:themeFill="background1" w:themeFillShade="F2"/>
          </w:tcPr>
          <w:p w14:paraId="65F08CE3" w14:textId="77777777" w:rsidR="00E75AD4" w:rsidRPr="00862D1B" w:rsidRDefault="00E75AD4" w:rsidP="00E75AD4">
            <w:pPr>
              <w:rPr>
                <w:sz w:val="20"/>
                <w:szCs w:val="20"/>
              </w:rPr>
            </w:pPr>
            <w:r w:rsidRPr="00862D1B">
              <w:rPr>
                <w:sz w:val="20"/>
                <w:szCs w:val="20"/>
              </w:rPr>
              <w:t>A Beginner's Guide to Making CW Contacts</w:t>
            </w:r>
          </w:p>
          <w:p w14:paraId="04A299EF" w14:textId="5859C983" w:rsidR="00E75AD4" w:rsidRPr="00862D1B" w:rsidRDefault="00E75AD4" w:rsidP="00E75AD4">
            <w:pPr>
              <w:rPr>
                <w:sz w:val="20"/>
                <w:szCs w:val="20"/>
              </w:rPr>
            </w:pPr>
            <w:r w:rsidRPr="00862D1B">
              <w:rPr>
                <w:sz w:val="20"/>
                <w:szCs w:val="20"/>
              </w:rPr>
              <w:t>By Jack Wagoner WB8FSV</w:t>
            </w:r>
          </w:p>
        </w:tc>
        <w:tc>
          <w:tcPr>
            <w:tcW w:w="10440" w:type="dxa"/>
            <w:shd w:val="clear" w:color="auto" w:fill="F2F2F2" w:themeFill="background1" w:themeFillShade="F2"/>
          </w:tcPr>
          <w:p w14:paraId="6CF82B48" w14:textId="642264B1" w:rsidR="00E75AD4" w:rsidRPr="00862D1B" w:rsidRDefault="00802B1B" w:rsidP="00E75AD4">
            <w:pPr>
              <w:rPr>
                <w:sz w:val="20"/>
                <w:szCs w:val="20"/>
              </w:rPr>
            </w:pPr>
            <w:hyperlink r:id="rId44" w:history="1">
              <w:r w:rsidR="00E75AD4" w:rsidRPr="00862D1B">
                <w:rPr>
                  <w:rStyle w:val="Hyperlink"/>
                  <w:sz w:val="20"/>
                  <w:szCs w:val="20"/>
                </w:rPr>
                <w:t>http://felge.us/BeginGuideCW.htm</w:t>
              </w:r>
            </w:hyperlink>
          </w:p>
        </w:tc>
      </w:tr>
      <w:tr w:rsidR="00E75AD4" w:rsidRPr="00862D1B" w14:paraId="078429E9" w14:textId="77777777" w:rsidTr="00211C8F">
        <w:tc>
          <w:tcPr>
            <w:tcW w:w="3955" w:type="dxa"/>
            <w:shd w:val="clear" w:color="auto" w:fill="E2EFD9" w:themeFill="accent6" w:themeFillTint="33"/>
          </w:tcPr>
          <w:p w14:paraId="1254474A" w14:textId="6C68D6AE" w:rsidR="00E75AD4" w:rsidRPr="00862D1B" w:rsidRDefault="00E75AD4" w:rsidP="00E75AD4">
            <w:pPr>
              <w:rPr>
                <w:sz w:val="20"/>
                <w:szCs w:val="20"/>
              </w:rPr>
            </w:pPr>
            <w:r w:rsidRPr="00862D1B">
              <w:rPr>
                <w:sz w:val="20"/>
                <w:szCs w:val="20"/>
              </w:rPr>
              <w:t>Deep Morse (Puzzles)</w:t>
            </w:r>
            <w:r w:rsidRPr="00862D1B">
              <w:rPr>
                <w:sz w:val="20"/>
                <w:szCs w:val="20"/>
              </w:rPr>
              <w:tab/>
            </w:r>
          </w:p>
        </w:tc>
        <w:tc>
          <w:tcPr>
            <w:tcW w:w="10440" w:type="dxa"/>
            <w:shd w:val="clear" w:color="auto" w:fill="E2EFD9" w:themeFill="accent6" w:themeFillTint="33"/>
          </w:tcPr>
          <w:p w14:paraId="7846CB66" w14:textId="31D9F23B" w:rsidR="007811EA" w:rsidRPr="00862D1B" w:rsidRDefault="007811EA" w:rsidP="007811EA">
            <w:pPr>
              <w:rPr>
                <w:sz w:val="20"/>
                <w:szCs w:val="20"/>
              </w:rPr>
            </w:pPr>
            <w:r w:rsidRPr="00862D1B">
              <w:rPr>
                <w:sz w:val="20"/>
                <w:szCs w:val="20"/>
              </w:rPr>
              <w:t>This site has a collection of CW Puzzles that test your ability to copy Morse code (also known as CW). Each Puzzle has been curated and contains some specific challenge that makes it difficult to copy CW.</w:t>
            </w:r>
          </w:p>
          <w:p w14:paraId="72755DE6" w14:textId="7C38C9EA" w:rsidR="00E75AD4" w:rsidRPr="00862D1B" w:rsidRDefault="00802B1B" w:rsidP="00E75AD4">
            <w:pPr>
              <w:rPr>
                <w:sz w:val="20"/>
                <w:szCs w:val="20"/>
              </w:rPr>
            </w:pPr>
            <w:hyperlink r:id="rId45" w:history="1">
              <w:r w:rsidR="007811EA" w:rsidRPr="00862D1B">
                <w:rPr>
                  <w:rStyle w:val="Hyperlink"/>
                  <w:sz w:val="20"/>
                  <w:szCs w:val="20"/>
                </w:rPr>
                <w:t>https://deepmorse.com</w:t>
              </w:r>
            </w:hyperlink>
            <w:r w:rsidR="00E75AD4" w:rsidRPr="00862D1B">
              <w:rPr>
                <w:sz w:val="20"/>
                <w:szCs w:val="20"/>
              </w:rPr>
              <w:t xml:space="preserve"> </w:t>
            </w:r>
          </w:p>
        </w:tc>
      </w:tr>
      <w:tr w:rsidR="00E75AD4" w:rsidRPr="00862D1B" w14:paraId="75B7D862" w14:textId="77777777" w:rsidTr="00211C8F">
        <w:tc>
          <w:tcPr>
            <w:tcW w:w="3955" w:type="dxa"/>
            <w:shd w:val="clear" w:color="auto" w:fill="E2EFD9" w:themeFill="accent6" w:themeFillTint="33"/>
          </w:tcPr>
          <w:p w14:paraId="117F8E85" w14:textId="0D00B219" w:rsidR="00E75AD4" w:rsidRPr="00862D1B" w:rsidRDefault="00E75AD4" w:rsidP="00E75AD4">
            <w:pPr>
              <w:rPr>
                <w:sz w:val="20"/>
                <w:szCs w:val="20"/>
              </w:rPr>
            </w:pPr>
            <w:r w:rsidRPr="00862D1B">
              <w:rPr>
                <w:sz w:val="20"/>
                <w:szCs w:val="20"/>
              </w:rPr>
              <w:t>Master CW</w:t>
            </w:r>
          </w:p>
        </w:tc>
        <w:tc>
          <w:tcPr>
            <w:tcW w:w="10440" w:type="dxa"/>
            <w:shd w:val="clear" w:color="auto" w:fill="E2EFD9" w:themeFill="accent6" w:themeFillTint="33"/>
          </w:tcPr>
          <w:p w14:paraId="1D84A64E" w14:textId="085E1AC0" w:rsidR="00E75AD4" w:rsidRPr="00862D1B" w:rsidRDefault="00802B1B" w:rsidP="00E75AD4">
            <w:pPr>
              <w:rPr>
                <w:sz w:val="20"/>
                <w:szCs w:val="20"/>
              </w:rPr>
            </w:pPr>
            <w:hyperlink r:id="rId46" w:history="1">
              <w:r w:rsidR="00E75AD4" w:rsidRPr="00862D1B">
                <w:rPr>
                  <w:rStyle w:val="Hyperlink"/>
                  <w:sz w:val="20"/>
                  <w:szCs w:val="20"/>
                </w:rPr>
                <w:t>https://www.mastercw.com</w:t>
              </w:r>
            </w:hyperlink>
            <w:r w:rsidR="00E75AD4" w:rsidRPr="00862D1B">
              <w:rPr>
                <w:sz w:val="20"/>
                <w:szCs w:val="20"/>
              </w:rPr>
              <w:t xml:space="preserve"> </w:t>
            </w:r>
          </w:p>
        </w:tc>
      </w:tr>
      <w:tr w:rsidR="00E75AD4" w:rsidRPr="00862D1B" w14:paraId="0C5F76EE" w14:textId="77777777" w:rsidTr="00211C8F">
        <w:tc>
          <w:tcPr>
            <w:tcW w:w="3955" w:type="dxa"/>
            <w:shd w:val="clear" w:color="auto" w:fill="E2EFD9" w:themeFill="accent6" w:themeFillTint="33"/>
          </w:tcPr>
          <w:p w14:paraId="273BEBB0" w14:textId="6EBD174F" w:rsidR="00E75AD4" w:rsidRPr="00862D1B" w:rsidRDefault="00E75AD4" w:rsidP="00E75AD4">
            <w:pPr>
              <w:rPr>
                <w:sz w:val="20"/>
                <w:szCs w:val="20"/>
              </w:rPr>
            </w:pPr>
            <w:r w:rsidRPr="00862D1B">
              <w:rPr>
                <w:sz w:val="20"/>
                <w:szCs w:val="20"/>
              </w:rPr>
              <w:t>Seiuchy</w:t>
            </w:r>
          </w:p>
        </w:tc>
        <w:tc>
          <w:tcPr>
            <w:tcW w:w="10440" w:type="dxa"/>
            <w:shd w:val="clear" w:color="auto" w:fill="E2EFD9" w:themeFill="accent6" w:themeFillTint="33"/>
          </w:tcPr>
          <w:p w14:paraId="363D6C06" w14:textId="7A9FD6CB" w:rsidR="00E75AD4" w:rsidRPr="00862D1B" w:rsidRDefault="00802B1B" w:rsidP="00E75AD4">
            <w:pPr>
              <w:rPr>
                <w:sz w:val="20"/>
                <w:szCs w:val="20"/>
              </w:rPr>
            </w:pPr>
            <w:hyperlink r:id="rId47" w:history="1">
              <w:r w:rsidR="00E75AD4" w:rsidRPr="00862D1B">
                <w:rPr>
                  <w:rStyle w:val="Hyperlink"/>
                  <w:sz w:val="20"/>
                  <w:szCs w:val="20"/>
                </w:rPr>
                <w:t>http://seiuchy.macache.com</w:t>
              </w:r>
            </w:hyperlink>
            <w:r w:rsidR="00E75AD4" w:rsidRPr="00862D1B">
              <w:rPr>
                <w:sz w:val="20"/>
                <w:szCs w:val="20"/>
              </w:rPr>
              <w:t xml:space="preserve"> </w:t>
            </w:r>
          </w:p>
        </w:tc>
      </w:tr>
      <w:tr w:rsidR="00E75AD4" w:rsidRPr="00862D1B" w14:paraId="637F3544" w14:textId="77777777" w:rsidTr="00211C8F">
        <w:tc>
          <w:tcPr>
            <w:tcW w:w="3955" w:type="dxa"/>
            <w:shd w:val="clear" w:color="auto" w:fill="E2EFD9" w:themeFill="accent6" w:themeFillTint="33"/>
          </w:tcPr>
          <w:p w14:paraId="2A623C5B" w14:textId="673434AC" w:rsidR="00E75AD4" w:rsidRPr="00862D1B" w:rsidRDefault="00E75AD4" w:rsidP="00E75AD4">
            <w:pPr>
              <w:rPr>
                <w:sz w:val="20"/>
                <w:szCs w:val="20"/>
              </w:rPr>
            </w:pPr>
            <w:r w:rsidRPr="00862D1B">
              <w:rPr>
                <w:sz w:val="20"/>
                <w:szCs w:val="20"/>
              </w:rPr>
              <w:t>LCWO</w:t>
            </w:r>
            <w:r w:rsidRPr="00862D1B">
              <w:rPr>
                <w:sz w:val="20"/>
                <w:szCs w:val="20"/>
              </w:rPr>
              <w:tab/>
            </w:r>
          </w:p>
        </w:tc>
        <w:tc>
          <w:tcPr>
            <w:tcW w:w="10440" w:type="dxa"/>
            <w:shd w:val="clear" w:color="auto" w:fill="E2EFD9" w:themeFill="accent6" w:themeFillTint="33"/>
          </w:tcPr>
          <w:p w14:paraId="6DF37D2F" w14:textId="1E967C40" w:rsidR="00E75AD4" w:rsidRPr="00862D1B" w:rsidRDefault="00802B1B" w:rsidP="00E75AD4">
            <w:pPr>
              <w:rPr>
                <w:sz w:val="20"/>
                <w:szCs w:val="20"/>
              </w:rPr>
            </w:pPr>
            <w:hyperlink r:id="rId48" w:history="1">
              <w:r w:rsidR="00E75AD4" w:rsidRPr="00862D1B">
                <w:rPr>
                  <w:rStyle w:val="Hyperlink"/>
                  <w:sz w:val="20"/>
                  <w:szCs w:val="20"/>
                </w:rPr>
                <w:t>http://lcwo.net</w:t>
              </w:r>
            </w:hyperlink>
            <w:r w:rsidR="00E75AD4" w:rsidRPr="00862D1B">
              <w:rPr>
                <w:sz w:val="20"/>
                <w:szCs w:val="20"/>
              </w:rPr>
              <w:t xml:space="preserve"> </w:t>
            </w:r>
          </w:p>
        </w:tc>
      </w:tr>
      <w:tr w:rsidR="00E75AD4" w:rsidRPr="00862D1B" w14:paraId="5CF13513" w14:textId="77777777" w:rsidTr="00211C8F">
        <w:tc>
          <w:tcPr>
            <w:tcW w:w="3955" w:type="dxa"/>
            <w:shd w:val="clear" w:color="auto" w:fill="E2EFD9" w:themeFill="accent6" w:themeFillTint="33"/>
          </w:tcPr>
          <w:p w14:paraId="6FACBEE0" w14:textId="58D597CE" w:rsidR="00E75AD4" w:rsidRPr="00862D1B" w:rsidRDefault="00E75AD4" w:rsidP="00E75AD4">
            <w:pPr>
              <w:rPr>
                <w:sz w:val="20"/>
                <w:szCs w:val="20"/>
              </w:rPr>
            </w:pPr>
            <w:r w:rsidRPr="00862D1B">
              <w:rPr>
                <w:sz w:val="20"/>
                <w:szCs w:val="20"/>
              </w:rPr>
              <w:t>Lockdown Morse</w:t>
            </w:r>
          </w:p>
        </w:tc>
        <w:tc>
          <w:tcPr>
            <w:tcW w:w="10440" w:type="dxa"/>
            <w:shd w:val="clear" w:color="auto" w:fill="E2EFD9" w:themeFill="accent6" w:themeFillTint="33"/>
          </w:tcPr>
          <w:p w14:paraId="7245C1EF" w14:textId="185FE6C1" w:rsidR="00E75AD4" w:rsidRPr="00862D1B" w:rsidRDefault="00802B1B" w:rsidP="00E75AD4">
            <w:pPr>
              <w:rPr>
                <w:sz w:val="20"/>
                <w:szCs w:val="20"/>
              </w:rPr>
            </w:pPr>
            <w:hyperlink r:id="rId49" w:history="1">
              <w:r w:rsidR="00E75AD4" w:rsidRPr="00862D1B">
                <w:rPr>
                  <w:rStyle w:val="Hyperlink"/>
                  <w:sz w:val="20"/>
                  <w:szCs w:val="20"/>
                </w:rPr>
                <w:t>https://www.youtube.com/channel/UCu8HOu-LB4pY4WKLYKarYNg</w:t>
              </w:r>
            </w:hyperlink>
          </w:p>
        </w:tc>
      </w:tr>
      <w:tr w:rsidR="00E75AD4" w:rsidRPr="00862D1B" w14:paraId="62C6C90B" w14:textId="77777777" w:rsidTr="00211C8F">
        <w:tc>
          <w:tcPr>
            <w:tcW w:w="3955" w:type="dxa"/>
            <w:shd w:val="clear" w:color="auto" w:fill="E2EFD9" w:themeFill="accent6" w:themeFillTint="33"/>
          </w:tcPr>
          <w:p w14:paraId="5CF3C084" w14:textId="152D9434" w:rsidR="00E75AD4" w:rsidRPr="00862D1B" w:rsidRDefault="00E75AD4" w:rsidP="00E75AD4">
            <w:pPr>
              <w:rPr>
                <w:sz w:val="20"/>
                <w:szCs w:val="20"/>
              </w:rPr>
            </w:pPr>
            <w:r w:rsidRPr="00862D1B">
              <w:rPr>
                <w:sz w:val="20"/>
                <w:szCs w:val="20"/>
              </w:rPr>
              <w:t>Morse Camp</w:t>
            </w:r>
          </w:p>
        </w:tc>
        <w:tc>
          <w:tcPr>
            <w:tcW w:w="10440" w:type="dxa"/>
            <w:shd w:val="clear" w:color="auto" w:fill="E2EFD9" w:themeFill="accent6" w:themeFillTint="33"/>
          </w:tcPr>
          <w:p w14:paraId="5FA990B7" w14:textId="57531D06" w:rsidR="00E75AD4" w:rsidRPr="00862D1B" w:rsidRDefault="00802B1B" w:rsidP="00E75AD4">
            <w:pPr>
              <w:rPr>
                <w:sz w:val="20"/>
                <w:szCs w:val="20"/>
              </w:rPr>
            </w:pPr>
            <w:hyperlink r:id="rId50" w:history="1">
              <w:r w:rsidR="00E75AD4" w:rsidRPr="00862D1B">
                <w:rPr>
                  <w:rStyle w:val="Hyperlink"/>
                  <w:sz w:val="20"/>
                  <w:szCs w:val="20"/>
                </w:rPr>
                <w:t>https://morse.camp</w:t>
              </w:r>
            </w:hyperlink>
            <w:r w:rsidR="00E75AD4" w:rsidRPr="00862D1B">
              <w:rPr>
                <w:sz w:val="20"/>
                <w:szCs w:val="20"/>
              </w:rPr>
              <w:t xml:space="preserve"> </w:t>
            </w:r>
          </w:p>
        </w:tc>
      </w:tr>
      <w:tr w:rsidR="00E75AD4" w:rsidRPr="00862D1B" w14:paraId="7D216D72" w14:textId="77777777" w:rsidTr="00211C8F">
        <w:tc>
          <w:tcPr>
            <w:tcW w:w="3955" w:type="dxa"/>
            <w:shd w:val="clear" w:color="auto" w:fill="E2EFD9" w:themeFill="accent6" w:themeFillTint="33"/>
          </w:tcPr>
          <w:p w14:paraId="7E4417F5" w14:textId="24FAE3DE" w:rsidR="00E75AD4" w:rsidRPr="00862D1B" w:rsidRDefault="00E75AD4" w:rsidP="00E75AD4">
            <w:pPr>
              <w:rPr>
                <w:sz w:val="20"/>
                <w:szCs w:val="20"/>
              </w:rPr>
            </w:pPr>
            <w:r w:rsidRPr="00862D1B">
              <w:rPr>
                <w:sz w:val="20"/>
                <w:szCs w:val="20"/>
              </w:rPr>
              <w:t>AA9PW Code Practice</w:t>
            </w:r>
          </w:p>
        </w:tc>
        <w:tc>
          <w:tcPr>
            <w:tcW w:w="10440" w:type="dxa"/>
            <w:shd w:val="clear" w:color="auto" w:fill="E2EFD9" w:themeFill="accent6" w:themeFillTint="33"/>
          </w:tcPr>
          <w:p w14:paraId="49167051" w14:textId="4779E560" w:rsidR="00E75AD4" w:rsidRPr="00862D1B" w:rsidRDefault="00802B1B" w:rsidP="00E75AD4">
            <w:pPr>
              <w:rPr>
                <w:sz w:val="20"/>
                <w:szCs w:val="20"/>
              </w:rPr>
            </w:pPr>
            <w:hyperlink r:id="rId51" w:history="1">
              <w:r w:rsidR="00E75AD4" w:rsidRPr="00862D1B">
                <w:rPr>
                  <w:rStyle w:val="Hyperlink"/>
                  <w:sz w:val="20"/>
                  <w:szCs w:val="20"/>
                </w:rPr>
                <w:t>http://aa9pw.com/morsecode</w:t>
              </w:r>
            </w:hyperlink>
            <w:r w:rsidR="00E75AD4" w:rsidRPr="00862D1B">
              <w:rPr>
                <w:sz w:val="20"/>
                <w:szCs w:val="20"/>
              </w:rPr>
              <w:t xml:space="preserve"> </w:t>
            </w:r>
          </w:p>
        </w:tc>
      </w:tr>
      <w:tr w:rsidR="00E75AD4" w:rsidRPr="00862D1B" w14:paraId="2E4E5FD1" w14:textId="77777777" w:rsidTr="00211C8F">
        <w:tc>
          <w:tcPr>
            <w:tcW w:w="3955" w:type="dxa"/>
            <w:shd w:val="clear" w:color="auto" w:fill="F2F2F2" w:themeFill="background1" w:themeFillShade="F2"/>
          </w:tcPr>
          <w:p w14:paraId="33C18950" w14:textId="4C64AB94" w:rsidR="00E75AD4" w:rsidRPr="00862D1B" w:rsidRDefault="00E75AD4" w:rsidP="00E75AD4">
            <w:pPr>
              <w:rPr>
                <w:sz w:val="20"/>
                <w:szCs w:val="20"/>
              </w:rPr>
            </w:pPr>
            <w:r w:rsidRPr="00862D1B">
              <w:rPr>
                <w:sz w:val="20"/>
                <w:szCs w:val="20"/>
              </w:rPr>
              <w:t>Morse Code Ninja </w:t>
            </w:r>
          </w:p>
        </w:tc>
        <w:tc>
          <w:tcPr>
            <w:tcW w:w="10440" w:type="dxa"/>
            <w:shd w:val="clear" w:color="auto" w:fill="F2F2F2" w:themeFill="background1" w:themeFillShade="F2"/>
          </w:tcPr>
          <w:p w14:paraId="1FF4D4C0" w14:textId="199C87D3" w:rsidR="00E75AD4" w:rsidRPr="00862D1B" w:rsidRDefault="00D6072F" w:rsidP="00E75AD4">
            <w:pPr>
              <w:keepNext/>
              <w:rPr>
                <w:sz w:val="20"/>
                <w:szCs w:val="20"/>
              </w:rPr>
            </w:pPr>
            <w:r>
              <w:rPr>
                <w:sz w:val="20"/>
                <w:szCs w:val="20"/>
              </w:rPr>
              <w:t>They provide great tools for structured practice. I have been using their state practice.</w:t>
            </w:r>
            <w:r>
              <w:rPr>
                <w:sz w:val="20"/>
                <w:szCs w:val="20"/>
              </w:rPr>
              <w:br/>
            </w:r>
            <w:r w:rsidR="00E75AD4" w:rsidRPr="00862D1B">
              <w:rPr>
                <w:sz w:val="20"/>
                <w:szCs w:val="20"/>
              </w:rPr>
              <w:t xml:space="preserve">Code Course: </w:t>
            </w:r>
            <w:hyperlink r:id="rId52" w:history="1">
              <w:r w:rsidR="00E75AD4" w:rsidRPr="00862D1B">
                <w:rPr>
                  <w:rStyle w:val="Hyperlink"/>
                  <w:sz w:val="20"/>
                  <w:szCs w:val="20"/>
                </w:rPr>
                <w:t>https://morsecode.ninja/learn/index.html</w:t>
              </w:r>
            </w:hyperlink>
            <w:r w:rsidR="00E75AD4" w:rsidRPr="00862D1B">
              <w:rPr>
                <w:sz w:val="20"/>
                <w:szCs w:val="20"/>
              </w:rPr>
              <w:br/>
              <w:t xml:space="preserve">Practice: </w:t>
            </w:r>
            <w:hyperlink r:id="rId53" w:history="1">
              <w:r w:rsidR="00E75AD4" w:rsidRPr="00862D1B">
                <w:rPr>
                  <w:rStyle w:val="Hyperlink"/>
                  <w:sz w:val="20"/>
                  <w:szCs w:val="20"/>
                </w:rPr>
                <w:t>https://morsecode.ninja/practice/index.html</w:t>
              </w:r>
            </w:hyperlink>
          </w:p>
        </w:tc>
      </w:tr>
      <w:tr w:rsidR="007C2D90" w:rsidRPr="00862D1B" w14:paraId="50B44DE0" w14:textId="77777777" w:rsidTr="00211C8F">
        <w:tc>
          <w:tcPr>
            <w:tcW w:w="3955" w:type="dxa"/>
            <w:shd w:val="clear" w:color="auto" w:fill="F2F2F2" w:themeFill="background1" w:themeFillShade="F2"/>
          </w:tcPr>
          <w:p w14:paraId="7AE6B095" w14:textId="2B509DEC" w:rsidR="007C2D90" w:rsidRPr="007C2D90" w:rsidRDefault="007C2D90" w:rsidP="007C2D90">
            <w:r w:rsidRPr="007C2D90">
              <w:t>Long Island CW Club (LICW</w:t>
            </w:r>
          </w:p>
        </w:tc>
        <w:tc>
          <w:tcPr>
            <w:tcW w:w="10440" w:type="dxa"/>
            <w:shd w:val="clear" w:color="auto" w:fill="F2F2F2" w:themeFill="background1" w:themeFillShade="F2"/>
          </w:tcPr>
          <w:p w14:paraId="7F112B3A" w14:textId="588407F3" w:rsidR="007C2D90" w:rsidRPr="007C2D90" w:rsidRDefault="007C2D90" w:rsidP="007C2D90">
            <w:hyperlink r:id="rId54" w:history="1">
              <w:r w:rsidRPr="000D46C0">
                <w:rPr>
                  <w:rStyle w:val="Hyperlink"/>
                </w:rPr>
                <w:t>https://longislandcwclub.org</w:t>
              </w:r>
            </w:hyperlink>
            <w:r w:rsidRPr="007C2D90">
              <w:t xml:space="preserve">. </w:t>
            </w:r>
            <w:r>
              <w:t>Another</w:t>
            </w:r>
            <w:r w:rsidRPr="007C2D90">
              <w:t xml:space="preserve"> option for online personalized guidance in learning Morse code.</w:t>
            </w:r>
          </w:p>
        </w:tc>
      </w:tr>
    </w:tbl>
    <w:p w14:paraId="5B8A1F0A" w14:textId="77A1BEBE" w:rsidR="00D73C8E" w:rsidRDefault="00106CC5" w:rsidP="00106CC5">
      <w:pPr>
        <w:pStyle w:val="Caption"/>
      </w:pPr>
      <w:bookmarkStart w:id="26" w:name="_Toc65761524"/>
      <w:r>
        <w:t xml:space="preserve">Table </w:t>
      </w:r>
      <w:fldSimple w:instr=" SEQ Table \* ARABIC ">
        <w:r w:rsidR="00065BAB">
          <w:rPr>
            <w:noProof/>
          </w:rPr>
          <w:t>4</w:t>
        </w:r>
      </w:fldSimple>
      <w:r>
        <w:t xml:space="preserve"> </w:t>
      </w:r>
      <w:r w:rsidRPr="0008627E">
        <w:t>Learning and Resource Websites</w:t>
      </w:r>
      <w:bookmarkEnd w:id="26"/>
    </w:p>
    <w:p w14:paraId="11E1228E" w14:textId="00BB29C7" w:rsidR="00F35140" w:rsidRDefault="00A46EF8" w:rsidP="00DF7DD7">
      <w:pPr>
        <w:pStyle w:val="Heading1"/>
      </w:pPr>
      <w:bookmarkStart w:id="27" w:name="_Toc65761428"/>
      <w:r>
        <w:t xml:space="preserve">Morse Code - </w:t>
      </w:r>
      <w:r w:rsidR="00F35140">
        <w:t>Learning</w:t>
      </w:r>
      <w:r w:rsidR="00F35140" w:rsidRPr="00F35140">
        <w:t xml:space="preserve"> </w:t>
      </w:r>
      <w:r w:rsidR="00F35140">
        <w:t>and Reference Software</w:t>
      </w:r>
      <w:bookmarkEnd w:id="27"/>
      <w:r w:rsidR="00F35140">
        <w:t xml:space="preserve"> </w:t>
      </w:r>
    </w:p>
    <w:p w14:paraId="273E5617" w14:textId="470166B4" w:rsidR="00BD0511" w:rsidRPr="00BD0511" w:rsidRDefault="00BD0511" w:rsidP="00BD0511">
      <w:pPr>
        <w:rPr>
          <w:lang w:val="en"/>
        </w:rPr>
      </w:pPr>
      <w:r>
        <w:rPr>
          <w:lang w:val="en"/>
        </w:rPr>
        <w:t xml:space="preserve">You can find two great lists of Morse Code learning resources and software at </w:t>
      </w:r>
      <w:hyperlink r:id="rId55" w:history="1">
        <w:r w:rsidRPr="00BD0511">
          <w:rPr>
            <w:rStyle w:val="Hyperlink"/>
            <w:lang w:val="en"/>
          </w:rPr>
          <w:t>Morse Code Ninja</w:t>
        </w:r>
      </w:hyperlink>
      <w:r>
        <w:rPr>
          <w:lang w:val="en"/>
        </w:rPr>
        <w:t xml:space="preserve">’s and </w:t>
      </w:r>
      <w:hyperlink r:id="rId56" w:history="1">
        <w:r w:rsidRPr="00BD0511">
          <w:rPr>
            <w:rStyle w:val="Hyperlink"/>
            <w:lang w:val="en"/>
          </w:rPr>
          <w:t>CWOps Academy</w:t>
        </w:r>
      </w:hyperlink>
      <w:r>
        <w:rPr>
          <w:lang w:val="en"/>
        </w:rPr>
        <w:t xml:space="preserve"> websites. I have included a few of my favorites below.</w:t>
      </w:r>
    </w:p>
    <w:p w14:paraId="7DB77CDB" w14:textId="35D322B5" w:rsidR="00D571B7" w:rsidRDefault="00D571B7" w:rsidP="007811EA">
      <w:pPr>
        <w:pStyle w:val="Heading2"/>
      </w:pPr>
      <w:bookmarkStart w:id="28" w:name="_Toc65761429"/>
      <w:r>
        <w:t>Software that runs on Microsoft Windows</w:t>
      </w:r>
      <w:bookmarkEnd w:id="28"/>
    </w:p>
    <w:tbl>
      <w:tblPr>
        <w:tblStyle w:val="TableGrid"/>
        <w:tblW w:w="14395" w:type="dxa"/>
        <w:tblLook w:val="04A0" w:firstRow="1" w:lastRow="0" w:firstColumn="1" w:lastColumn="0" w:noHBand="0" w:noVBand="1"/>
      </w:tblPr>
      <w:tblGrid>
        <w:gridCol w:w="3595"/>
        <w:gridCol w:w="10800"/>
      </w:tblGrid>
      <w:tr w:rsidR="006A635A" w14:paraId="4DBB913E" w14:textId="77777777" w:rsidTr="00BD0511">
        <w:trPr>
          <w:tblHeader/>
        </w:trPr>
        <w:tc>
          <w:tcPr>
            <w:tcW w:w="3595" w:type="dxa"/>
            <w:shd w:val="clear" w:color="auto" w:fill="A8D08D" w:themeFill="accent6" w:themeFillTint="99"/>
          </w:tcPr>
          <w:p w14:paraId="68720339" w14:textId="3E1F2B66" w:rsidR="006A635A" w:rsidRPr="006A635A" w:rsidRDefault="00F35140" w:rsidP="0063184A">
            <w:pPr>
              <w:rPr>
                <w:b/>
                <w:bCs/>
              </w:rPr>
            </w:pPr>
            <w:r>
              <w:rPr>
                <w:b/>
                <w:bCs/>
              </w:rPr>
              <w:t xml:space="preserve">Author / </w:t>
            </w:r>
            <w:r w:rsidR="006A635A" w:rsidRPr="006A635A">
              <w:rPr>
                <w:b/>
                <w:bCs/>
              </w:rPr>
              <w:t>Software / Version</w:t>
            </w:r>
          </w:p>
        </w:tc>
        <w:tc>
          <w:tcPr>
            <w:tcW w:w="10800" w:type="dxa"/>
            <w:shd w:val="clear" w:color="auto" w:fill="A8D08D" w:themeFill="accent6" w:themeFillTint="99"/>
          </w:tcPr>
          <w:p w14:paraId="1362BB63" w14:textId="42586000" w:rsidR="006A635A" w:rsidRPr="00C82D2F" w:rsidRDefault="006A635A" w:rsidP="0063184A">
            <w:r>
              <w:rPr>
                <w:b/>
                <w:bCs/>
              </w:rPr>
              <w:t>Description / Website</w:t>
            </w:r>
          </w:p>
        </w:tc>
      </w:tr>
      <w:tr w:rsidR="006A635A" w14:paraId="33F9801F" w14:textId="77777777" w:rsidTr="00BD0511">
        <w:tc>
          <w:tcPr>
            <w:tcW w:w="3595" w:type="dxa"/>
            <w:shd w:val="clear" w:color="auto" w:fill="F2F2F2" w:themeFill="background1" w:themeFillShade="F2"/>
          </w:tcPr>
          <w:p w14:paraId="62789A95" w14:textId="77777777" w:rsidR="006A635A" w:rsidRDefault="006A635A" w:rsidP="002A6061">
            <w:pPr>
              <w:rPr>
                <w:sz w:val="20"/>
                <w:szCs w:val="20"/>
              </w:rPr>
            </w:pPr>
            <w:r w:rsidRPr="006A635A">
              <w:rPr>
                <w:sz w:val="20"/>
                <w:szCs w:val="20"/>
              </w:rPr>
              <w:t>G4FON</w:t>
            </w:r>
          </w:p>
          <w:p w14:paraId="22B79326" w14:textId="12D93D3B" w:rsidR="006A635A" w:rsidRPr="001E6B31" w:rsidRDefault="00C611C1" w:rsidP="002A6061">
            <w:pPr>
              <w:rPr>
                <w:sz w:val="20"/>
                <w:szCs w:val="20"/>
              </w:rPr>
            </w:pPr>
            <w:r>
              <w:rPr>
                <w:sz w:val="20"/>
                <w:szCs w:val="20"/>
              </w:rPr>
              <w:t xml:space="preserve">Koch </w:t>
            </w:r>
            <w:r w:rsidR="006A635A" w:rsidRPr="006A635A">
              <w:rPr>
                <w:sz w:val="20"/>
                <w:szCs w:val="20"/>
              </w:rPr>
              <w:t>Morse Trainer</w:t>
            </w:r>
            <w:r w:rsidR="006A635A" w:rsidRPr="001E6B31">
              <w:rPr>
                <w:sz w:val="20"/>
                <w:szCs w:val="20"/>
              </w:rPr>
              <w:t xml:space="preserve"> V10</w:t>
            </w:r>
          </w:p>
        </w:tc>
        <w:tc>
          <w:tcPr>
            <w:tcW w:w="10800" w:type="dxa"/>
            <w:shd w:val="clear" w:color="auto" w:fill="F2F2F2" w:themeFill="background1" w:themeFillShade="F2"/>
          </w:tcPr>
          <w:p w14:paraId="0703B312" w14:textId="561050DE" w:rsidR="006A635A" w:rsidRPr="001E6B31" w:rsidRDefault="00C611C1" w:rsidP="0033367E">
            <w:pPr>
              <w:rPr>
                <w:sz w:val="20"/>
                <w:szCs w:val="20"/>
              </w:rPr>
            </w:pPr>
            <w:r w:rsidRPr="00C611C1">
              <w:rPr>
                <w:sz w:val="20"/>
                <w:szCs w:val="20"/>
              </w:rPr>
              <w:t xml:space="preserve">Probably the most popular computer program is </w:t>
            </w:r>
            <w:r w:rsidRPr="00C611C1">
              <w:rPr>
                <w:b/>
                <w:bCs/>
                <w:i/>
                <w:iCs/>
                <w:sz w:val="20"/>
                <w:szCs w:val="20"/>
              </w:rPr>
              <w:t>Ray Goff G4FON's Koch Morse Trainer</w:t>
            </w:r>
            <w:r w:rsidRPr="00C611C1">
              <w:rPr>
                <w:sz w:val="20"/>
                <w:szCs w:val="20"/>
              </w:rPr>
              <w:t>. This uses the proven Koch Method and provides additional features for improvers such as Word training. You can also use it to convert text files into Morse code. The program can be used to generate Windows sound (.wav) files. By installing some free MP3 software, you can also use it to generate MP3 files for your MP3 player.</w:t>
            </w:r>
            <w:r w:rsidR="00BD0511">
              <w:rPr>
                <w:sz w:val="20"/>
                <w:szCs w:val="20"/>
              </w:rPr>
              <w:t xml:space="preserve"> </w:t>
            </w:r>
            <w:hyperlink r:id="rId57" w:history="1">
              <w:r w:rsidR="006A635A" w:rsidRPr="000D46C0">
                <w:rPr>
                  <w:rStyle w:val="Hyperlink"/>
                  <w:sz w:val="20"/>
                  <w:szCs w:val="20"/>
                </w:rPr>
                <w:t>http://www.g4fon.net/CW Trainer2.php</w:t>
              </w:r>
            </w:hyperlink>
            <w:r w:rsidR="006A635A">
              <w:rPr>
                <w:sz w:val="20"/>
                <w:szCs w:val="20"/>
              </w:rPr>
              <w:t xml:space="preserve"> </w:t>
            </w:r>
          </w:p>
        </w:tc>
      </w:tr>
      <w:tr w:rsidR="006A635A" w14:paraId="35BF9CDC" w14:textId="77777777" w:rsidTr="00BD0511">
        <w:tc>
          <w:tcPr>
            <w:tcW w:w="3595" w:type="dxa"/>
            <w:shd w:val="clear" w:color="auto" w:fill="F2F2F2" w:themeFill="background1" w:themeFillShade="F2"/>
          </w:tcPr>
          <w:p w14:paraId="2550C34B" w14:textId="722F4610" w:rsidR="006A635A" w:rsidRDefault="006A635A" w:rsidP="006A635A">
            <w:pPr>
              <w:rPr>
                <w:sz w:val="20"/>
                <w:szCs w:val="20"/>
              </w:rPr>
            </w:pPr>
            <w:r w:rsidRPr="001E6B31">
              <w:rPr>
                <w:sz w:val="20"/>
                <w:szCs w:val="20"/>
              </w:rPr>
              <w:t>Tancredi</w:t>
            </w:r>
            <w:r>
              <w:rPr>
                <w:sz w:val="20"/>
                <w:szCs w:val="20"/>
              </w:rPr>
              <w:br/>
            </w:r>
            <w:r w:rsidRPr="001E6B31">
              <w:rPr>
                <w:sz w:val="20"/>
                <w:szCs w:val="20"/>
              </w:rPr>
              <w:t>Mathias Kolpe, DL4MM &amp; Alessandro Vitiello, IV3XYM,</w:t>
            </w:r>
          </w:p>
          <w:p w14:paraId="61E976D9" w14:textId="7D8A722B" w:rsidR="006A635A" w:rsidRPr="001E6B31" w:rsidRDefault="006A635A" w:rsidP="002A6061">
            <w:pPr>
              <w:rPr>
                <w:sz w:val="20"/>
                <w:szCs w:val="20"/>
              </w:rPr>
            </w:pPr>
            <w:r w:rsidRPr="006A635A">
              <w:rPr>
                <w:sz w:val="20"/>
                <w:szCs w:val="20"/>
              </w:rPr>
              <w:t>RufzXP</w:t>
            </w:r>
            <w:r w:rsidRPr="001E6B31">
              <w:rPr>
                <w:sz w:val="20"/>
                <w:szCs w:val="20"/>
              </w:rPr>
              <w:t xml:space="preserve"> 2019-09-23</w:t>
            </w:r>
          </w:p>
        </w:tc>
        <w:tc>
          <w:tcPr>
            <w:tcW w:w="10800" w:type="dxa"/>
            <w:shd w:val="clear" w:color="auto" w:fill="F2F2F2" w:themeFill="background1" w:themeFillShade="F2"/>
          </w:tcPr>
          <w:p w14:paraId="38D09A63" w14:textId="06469D0E" w:rsidR="006A635A" w:rsidRPr="001E6B31" w:rsidRDefault="006A635A" w:rsidP="0033367E">
            <w:pPr>
              <w:rPr>
                <w:sz w:val="20"/>
                <w:szCs w:val="20"/>
              </w:rPr>
            </w:pPr>
            <w:r w:rsidRPr="001E6B31">
              <w:rPr>
                <w:sz w:val="20"/>
                <w:szCs w:val="20"/>
              </w:rPr>
              <w:t>RufzXP is an excellent training program for improving code speed and CW practice, particularly (ultra) high speed memory copying of true amateur radio calls. Focusing on improvement of CW proficiency, it is no contest simulator and does not provide for QRM. It provides additional tools for keeping track of training progress and comparing with other operators via International RufzXP.</w:t>
            </w:r>
            <w:r>
              <w:rPr>
                <w:sz w:val="20"/>
                <w:szCs w:val="20"/>
              </w:rPr>
              <w:t xml:space="preserve"> </w:t>
            </w:r>
            <w:hyperlink r:id="rId58" w:history="1">
              <w:r w:rsidR="00A46EF8" w:rsidRPr="000D46C0">
                <w:rPr>
                  <w:rStyle w:val="Hyperlink"/>
                  <w:sz w:val="20"/>
                  <w:szCs w:val="20"/>
                </w:rPr>
                <w:t>http://www.rufzxp.net</w:t>
              </w:r>
            </w:hyperlink>
          </w:p>
        </w:tc>
      </w:tr>
      <w:tr w:rsidR="006A635A" w14:paraId="1AFDCB85" w14:textId="77777777" w:rsidTr="00BD0511">
        <w:tc>
          <w:tcPr>
            <w:tcW w:w="3595" w:type="dxa"/>
            <w:shd w:val="clear" w:color="auto" w:fill="F2F2F2" w:themeFill="background1" w:themeFillShade="F2"/>
          </w:tcPr>
          <w:p w14:paraId="67082504" w14:textId="76951878" w:rsidR="006A635A" w:rsidRPr="001E6B31" w:rsidRDefault="006A635A" w:rsidP="002A6061">
            <w:pPr>
              <w:rPr>
                <w:sz w:val="20"/>
                <w:szCs w:val="20"/>
              </w:rPr>
            </w:pPr>
            <w:r w:rsidRPr="00A46EF8">
              <w:rPr>
                <w:sz w:val="20"/>
                <w:szCs w:val="20"/>
              </w:rPr>
              <w:t>Just Learn Morse Code</w:t>
            </w:r>
          </w:p>
        </w:tc>
        <w:tc>
          <w:tcPr>
            <w:tcW w:w="10800" w:type="dxa"/>
            <w:shd w:val="clear" w:color="auto" w:fill="F2F2F2" w:themeFill="background1" w:themeFillShade="F2"/>
          </w:tcPr>
          <w:p w14:paraId="0F8FCED0" w14:textId="24C27A16" w:rsidR="00A46EF8" w:rsidRPr="001E6B31" w:rsidRDefault="006A635A" w:rsidP="0033367E">
            <w:pPr>
              <w:rPr>
                <w:sz w:val="20"/>
                <w:szCs w:val="20"/>
              </w:rPr>
            </w:pPr>
            <w:r w:rsidRPr="001E6B31">
              <w:rPr>
                <w:sz w:val="20"/>
                <w:szCs w:val="20"/>
              </w:rPr>
              <w:t xml:space="preserve">Just Learn Morse Code is designed to make it easy to learn Morse code, as well as improve the skills of those who already know the code. The basic methods used to achieve this are </w:t>
            </w:r>
            <w:hyperlink r:id="rId59" w:history="1">
              <w:r w:rsidRPr="001E6B31">
                <w:rPr>
                  <w:rStyle w:val="Hyperlink"/>
                  <w:sz w:val="20"/>
                  <w:szCs w:val="20"/>
                </w:rPr>
                <w:t>Koch's method</w:t>
              </w:r>
            </w:hyperlink>
            <w:r w:rsidR="00DF7DD7" w:rsidRPr="00DF7DD7">
              <w:fldChar w:fldCharType="begin"/>
            </w:r>
            <w:r w:rsidR="00DF7DD7" w:rsidRPr="00DF7DD7">
              <w:instrText xml:space="preserve"> XE "</w:instrText>
            </w:r>
            <w:r w:rsidR="00DF7DD7">
              <w:instrText xml:space="preserve">CW Learning </w:instrText>
            </w:r>
            <w:r w:rsidR="00DF7DD7" w:rsidRPr="00DF7DD7">
              <w:instrText>Methods:</w:instrText>
            </w:r>
            <w:r w:rsidR="00DF7DD7">
              <w:instrText>Koch</w:instrText>
            </w:r>
            <w:r w:rsidR="00DF7DD7" w:rsidRPr="00DF7DD7">
              <w:instrText xml:space="preserve">" </w:instrText>
            </w:r>
            <w:r w:rsidR="00DF7DD7" w:rsidRPr="00DF7DD7">
              <w:fldChar w:fldCharType="end"/>
            </w:r>
            <w:r w:rsidRPr="001E6B31">
              <w:rPr>
                <w:sz w:val="20"/>
                <w:szCs w:val="20"/>
              </w:rPr>
              <w:t xml:space="preserve"> and </w:t>
            </w:r>
            <w:hyperlink r:id="rId60" w:history="1">
              <w:r w:rsidRPr="001E6B31">
                <w:rPr>
                  <w:rStyle w:val="Hyperlink"/>
                  <w:sz w:val="20"/>
                  <w:szCs w:val="20"/>
                </w:rPr>
                <w:t>Farnsworth timing</w:t>
              </w:r>
            </w:hyperlink>
            <w:r w:rsidRPr="001E6B31">
              <w:rPr>
                <w:sz w:val="20"/>
                <w:szCs w:val="20"/>
              </w:rPr>
              <w:t>.</w:t>
            </w:r>
            <w:r w:rsidR="00DF7DD7" w:rsidRPr="00DF7DD7">
              <w:t xml:space="preserve"> </w:t>
            </w:r>
            <w:r w:rsidR="00DF7DD7" w:rsidRPr="00DF7DD7">
              <w:fldChar w:fldCharType="begin"/>
            </w:r>
            <w:r w:rsidR="00DF7DD7" w:rsidRPr="00DF7DD7">
              <w:instrText xml:space="preserve"> XE "</w:instrText>
            </w:r>
            <w:r w:rsidR="00DF7DD7">
              <w:instrText xml:space="preserve">CW Learning </w:instrText>
            </w:r>
            <w:r w:rsidR="00DF7DD7" w:rsidRPr="00DF7DD7">
              <w:instrText xml:space="preserve">Methods:Farnsworth" </w:instrText>
            </w:r>
            <w:r w:rsidR="00DF7DD7" w:rsidRPr="00DF7DD7">
              <w:fldChar w:fldCharType="end"/>
            </w:r>
            <w:r w:rsidR="00BD0511">
              <w:t xml:space="preserve"> </w:t>
            </w:r>
            <w:hyperlink r:id="rId61" w:history="1">
              <w:r w:rsidR="00A46EF8" w:rsidRPr="000D46C0">
                <w:rPr>
                  <w:rStyle w:val="Hyperlink"/>
                  <w:sz w:val="20"/>
                  <w:szCs w:val="20"/>
                </w:rPr>
                <w:t>http://justlearnmorsecode.com</w:t>
              </w:r>
            </w:hyperlink>
          </w:p>
        </w:tc>
      </w:tr>
    </w:tbl>
    <w:p w14:paraId="74897544" w14:textId="622291E7" w:rsidR="00F35140" w:rsidRDefault="00A46EF8" w:rsidP="00A46EF8">
      <w:pPr>
        <w:pStyle w:val="Caption"/>
      </w:pPr>
      <w:bookmarkStart w:id="29" w:name="_Toc65761525"/>
      <w:r>
        <w:t xml:space="preserve">Table </w:t>
      </w:r>
      <w:fldSimple w:instr=" SEQ Table \* ARABIC ">
        <w:r w:rsidR="00065BAB">
          <w:rPr>
            <w:noProof/>
          </w:rPr>
          <w:t>5</w:t>
        </w:r>
      </w:fldSimple>
      <w:r>
        <w:t xml:space="preserve"> </w:t>
      </w:r>
      <w:r w:rsidRPr="00922CDB">
        <w:t>Software that runs on Microsoft Windows</w:t>
      </w:r>
      <w:r w:rsidR="00211C8F">
        <w:t>.</w:t>
      </w:r>
      <w:bookmarkEnd w:id="29"/>
    </w:p>
    <w:p w14:paraId="7B80C37E" w14:textId="5864B859" w:rsidR="00F56C16" w:rsidRDefault="0078557D" w:rsidP="007811EA">
      <w:pPr>
        <w:pStyle w:val="Heading2"/>
      </w:pPr>
      <w:bookmarkStart w:id="30" w:name="_Toc65761430"/>
      <w:r>
        <w:t>Software that runs on Windows or Mac OS</w:t>
      </w:r>
      <w:bookmarkEnd w:id="30"/>
    </w:p>
    <w:tbl>
      <w:tblPr>
        <w:tblStyle w:val="TableGrid"/>
        <w:tblW w:w="14395" w:type="dxa"/>
        <w:tblLook w:val="04A0" w:firstRow="1" w:lastRow="0" w:firstColumn="1" w:lastColumn="0" w:noHBand="0" w:noVBand="1"/>
      </w:tblPr>
      <w:tblGrid>
        <w:gridCol w:w="3595"/>
        <w:gridCol w:w="10800"/>
      </w:tblGrid>
      <w:tr w:rsidR="000554C6" w14:paraId="4C89CED7" w14:textId="77777777" w:rsidTr="00BD0511">
        <w:trPr>
          <w:tblHeader/>
        </w:trPr>
        <w:tc>
          <w:tcPr>
            <w:tcW w:w="3595" w:type="dxa"/>
            <w:shd w:val="clear" w:color="auto" w:fill="A8D08D" w:themeFill="accent6" w:themeFillTint="99"/>
          </w:tcPr>
          <w:p w14:paraId="6B828161" w14:textId="179003F3" w:rsidR="000554C6" w:rsidRPr="00FA022E" w:rsidRDefault="000554C6" w:rsidP="0063184A">
            <w:r w:rsidRPr="00C82D2F">
              <w:rPr>
                <w:b/>
                <w:bCs/>
              </w:rPr>
              <w:t xml:space="preserve">Software / </w:t>
            </w:r>
            <w:r>
              <w:rPr>
                <w:b/>
                <w:bCs/>
              </w:rPr>
              <w:t>Version</w:t>
            </w:r>
          </w:p>
        </w:tc>
        <w:tc>
          <w:tcPr>
            <w:tcW w:w="10800" w:type="dxa"/>
            <w:shd w:val="clear" w:color="auto" w:fill="A8D08D" w:themeFill="accent6" w:themeFillTint="99"/>
          </w:tcPr>
          <w:p w14:paraId="0B4E0E5D" w14:textId="466604A2" w:rsidR="000554C6" w:rsidRPr="00C82D2F" w:rsidRDefault="006A635A" w:rsidP="0063184A">
            <w:r>
              <w:rPr>
                <w:b/>
                <w:bCs/>
              </w:rPr>
              <w:t>Description / Website</w:t>
            </w:r>
          </w:p>
        </w:tc>
      </w:tr>
      <w:tr w:rsidR="000554C6" w14:paraId="707F8EB6" w14:textId="77777777" w:rsidTr="00BD0511">
        <w:tc>
          <w:tcPr>
            <w:tcW w:w="3595" w:type="dxa"/>
            <w:shd w:val="clear" w:color="auto" w:fill="F2F2F2" w:themeFill="background1" w:themeFillShade="F2"/>
          </w:tcPr>
          <w:p w14:paraId="12BA2771" w14:textId="77777777" w:rsidR="008A6531" w:rsidRDefault="008A6531" w:rsidP="0063184A">
            <w:pPr>
              <w:rPr>
                <w:sz w:val="20"/>
                <w:szCs w:val="20"/>
              </w:rPr>
            </w:pPr>
            <w:r w:rsidRPr="008A6531">
              <w:rPr>
                <w:sz w:val="20"/>
                <w:szCs w:val="20"/>
              </w:rPr>
              <w:t>Morse Runner v10</w:t>
            </w:r>
          </w:p>
          <w:p w14:paraId="3B33C10B" w14:textId="651FDEFB" w:rsidR="000554C6" w:rsidRPr="008A6531" w:rsidRDefault="000554C6" w:rsidP="0063184A">
            <w:pPr>
              <w:rPr>
                <w:sz w:val="20"/>
                <w:szCs w:val="20"/>
              </w:rPr>
            </w:pPr>
            <w:r w:rsidRPr="008A6531">
              <w:rPr>
                <w:sz w:val="20"/>
                <w:szCs w:val="20"/>
              </w:rPr>
              <w:t>Afreet Software, Inc.</w:t>
            </w:r>
            <w:r w:rsidRPr="008A6531">
              <w:rPr>
                <w:sz w:val="20"/>
                <w:szCs w:val="20"/>
              </w:rPr>
              <w:br/>
            </w:r>
            <w:r w:rsidR="008A6531" w:rsidRPr="008A6531">
              <w:rPr>
                <w:sz w:val="20"/>
                <w:szCs w:val="20"/>
              </w:rPr>
              <w:t>Alex Shovkoplyas VE3NEA</w:t>
            </w:r>
          </w:p>
        </w:tc>
        <w:tc>
          <w:tcPr>
            <w:tcW w:w="10800" w:type="dxa"/>
            <w:shd w:val="clear" w:color="auto" w:fill="F2F2F2" w:themeFill="background1" w:themeFillShade="F2"/>
          </w:tcPr>
          <w:p w14:paraId="5A86BB01" w14:textId="0CAC4D36" w:rsidR="000554C6" w:rsidRPr="001E6B31" w:rsidRDefault="008A6531" w:rsidP="0063184A">
            <w:pPr>
              <w:rPr>
                <w:sz w:val="20"/>
                <w:szCs w:val="20"/>
              </w:rPr>
            </w:pPr>
            <w:r w:rsidRPr="00EC201D">
              <w:t>The</w:t>
            </w:r>
            <w:r>
              <w:t xml:space="preserve"> </w:t>
            </w:r>
            <w:r w:rsidRPr="00EC201D">
              <w:t>Morse Runner</w:t>
            </w:r>
            <w:r>
              <w:t xml:space="preserve"> </w:t>
            </w:r>
            <w:r w:rsidRPr="00EC201D">
              <w:t>program simulates contest pile ups with interference from other stations etc.</w:t>
            </w:r>
            <w:r>
              <w:t xml:space="preserve"> </w:t>
            </w:r>
            <w:r w:rsidRPr="00087675">
              <w:t>Even if you're not interested in taking part in contests, this program can be fun and help you learn to cope when conditions get busy on the air.</w:t>
            </w:r>
            <w:r w:rsidR="001E6B31">
              <w:rPr>
                <w:sz w:val="20"/>
                <w:szCs w:val="20"/>
              </w:rPr>
              <w:br/>
            </w:r>
            <w:hyperlink r:id="rId62" w:history="1">
              <w:r w:rsidR="006A635A" w:rsidRPr="000D46C0">
                <w:rPr>
                  <w:rStyle w:val="Hyperlink"/>
                  <w:sz w:val="20"/>
                  <w:szCs w:val="20"/>
                </w:rPr>
                <w:t>http://www.dxatlas.com/MorseRunner</w:t>
              </w:r>
            </w:hyperlink>
            <w:r w:rsidR="006A635A">
              <w:rPr>
                <w:sz w:val="20"/>
                <w:szCs w:val="20"/>
              </w:rPr>
              <w:t xml:space="preserve"> </w:t>
            </w:r>
          </w:p>
          <w:p w14:paraId="7DC1023B" w14:textId="77777777" w:rsidR="000554C6" w:rsidRPr="001E6B31" w:rsidRDefault="000554C6" w:rsidP="009E30EB">
            <w:pPr>
              <w:keepNext/>
              <w:rPr>
                <w:sz w:val="20"/>
                <w:szCs w:val="20"/>
              </w:rPr>
            </w:pPr>
            <w:r w:rsidRPr="001E6B31">
              <w:rPr>
                <w:sz w:val="20"/>
                <w:szCs w:val="20"/>
              </w:rPr>
              <w:t xml:space="preserve">Detrick KI4STU has created a </w:t>
            </w:r>
            <w:hyperlink r:id="rId63" w:tgtFrame="_blank" w:history="1">
              <w:r w:rsidRPr="001E6B31">
                <w:rPr>
                  <w:rStyle w:val="Hyperlink"/>
                  <w:sz w:val="20"/>
                  <w:szCs w:val="20"/>
                </w:rPr>
                <w:t>WineSkin wrapper</w:t>
              </w:r>
            </w:hyperlink>
            <w:r w:rsidRPr="001E6B31">
              <w:rPr>
                <w:sz w:val="20"/>
                <w:szCs w:val="20"/>
              </w:rPr>
              <w:t xml:space="preserve"> for Morse Runner to run it on the Mac computers. </w:t>
            </w:r>
          </w:p>
        </w:tc>
      </w:tr>
    </w:tbl>
    <w:p w14:paraId="027D184E" w14:textId="5FE0B279" w:rsidR="009E30EB" w:rsidRDefault="009E30EB">
      <w:pPr>
        <w:pStyle w:val="Caption"/>
      </w:pPr>
      <w:bookmarkStart w:id="31" w:name="_Toc65761526"/>
      <w:r>
        <w:t xml:space="preserve">Table </w:t>
      </w:r>
      <w:fldSimple w:instr=" SEQ Table \* ARABIC ">
        <w:r w:rsidR="00065BAB">
          <w:rPr>
            <w:noProof/>
          </w:rPr>
          <w:t>6</w:t>
        </w:r>
      </w:fldSimple>
      <w:r>
        <w:t xml:space="preserve"> </w:t>
      </w:r>
      <w:r w:rsidRPr="00BD252F">
        <w:t xml:space="preserve">Software that runs on </w:t>
      </w:r>
      <w:r w:rsidR="00211C8F">
        <w:t xml:space="preserve">Microsoft </w:t>
      </w:r>
      <w:r w:rsidRPr="00BD252F">
        <w:t xml:space="preserve">Windows or </w:t>
      </w:r>
      <w:r w:rsidR="00211C8F">
        <w:t xml:space="preserve">Apple </w:t>
      </w:r>
      <w:r w:rsidRPr="00BD252F">
        <w:t>Mac OS</w:t>
      </w:r>
      <w:bookmarkEnd w:id="31"/>
    </w:p>
    <w:p w14:paraId="5DD0EBC4" w14:textId="4227FB0A" w:rsidR="00F56C16" w:rsidRPr="00F56C16" w:rsidRDefault="0078557D" w:rsidP="007811EA">
      <w:pPr>
        <w:pStyle w:val="Heading2"/>
      </w:pPr>
      <w:bookmarkStart w:id="32" w:name="_Toc65761431"/>
      <w:r>
        <w:t>Software that runs on Windows, Mac OS, or Linux</w:t>
      </w:r>
      <w:bookmarkEnd w:id="32"/>
    </w:p>
    <w:tbl>
      <w:tblPr>
        <w:tblStyle w:val="TableGrid"/>
        <w:tblW w:w="14395" w:type="dxa"/>
        <w:tblLook w:val="04A0" w:firstRow="1" w:lastRow="0" w:firstColumn="1" w:lastColumn="0" w:noHBand="0" w:noVBand="1"/>
      </w:tblPr>
      <w:tblGrid>
        <w:gridCol w:w="3775"/>
        <w:gridCol w:w="10620"/>
      </w:tblGrid>
      <w:tr w:rsidR="000554C6" w14:paraId="2B5F9C0C" w14:textId="77777777" w:rsidTr="00211C8F">
        <w:trPr>
          <w:tblHeader/>
        </w:trPr>
        <w:tc>
          <w:tcPr>
            <w:tcW w:w="3775" w:type="dxa"/>
            <w:shd w:val="clear" w:color="auto" w:fill="A8D08D" w:themeFill="accent6" w:themeFillTint="99"/>
          </w:tcPr>
          <w:p w14:paraId="31399D2F" w14:textId="5512DCD1" w:rsidR="000554C6" w:rsidRPr="00FA022E" w:rsidRDefault="000554C6" w:rsidP="0063184A">
            <w:r w:rsidRPr="00C82D2F">
              <w:rPr>
                <w:b/>
                <w:bCs/>
              </w:rPr>
              <w:t xml:space="preserve">Software / </w:t>
            </w:r>
            <w:r>
              <w:rPr>
                <w:b/>
                <w:bCs/>
              </w:rPr>
              <w:t>Version</w:t>
            </w:r>
          </w:p>
        </w:tc>
        <w:tc>
          <w:tcPr>
            <w:tcW w:w="10620" w:type="dxa"/>
            <w:shd w:val="clear" w:color="auto" w:fill="A8D08D" w:themeFill="accent6" w:themeFillTint="99"/>
          </w:tcPr>
          <w:p w14:paraId="28C1BC40" w14:textId="0EB5ED5D" w:rsidR="000554C6" w:rsidRPr="00C82D2F" w:rsidRDefault="006A635A" w:rsidP="0063184A">
            <w:r>
              <w:rPr>
                <w:b/>
                <w:bCs/>
              </w:rPr>
              <w:t>Description / Website</w:t>
            </w:r>
          </w:p>
        </w:tc>
      </w:tr>
      <w:tr w:rsidR="000554C6" w14:paraId="1E44A26A" w14:textId="77777777" w:rsidTr="00BD0511">
        <w:tc>
          <w:tcPr>
            <w:tcW w:w="3775" w:type="dxa"/>
            <w:shd w:val="clear" w:color="auto" w:fill="F2F2F2" w:themeFill="background1" w:themeFillShade="F2"/>
          </w:tcPr>
          <w:p w14:paraId="4CA9EBCE" w14:textId="132FD986" w:rsidR="000554C6" w:rsidRPr="001E6B31" w:rsidRDefault="000554C6" w:rsidP="002A6061">
            <w:pPr>
              <w:rPr>
                <w:sz w:val="20"/>
                <w:szCs w:val="20"/>
              </w:rPr>
            </w:pPr>
            <w:r w:rsidRPr="001E6B31">
              <w:rPr>
                <w:sz w:val="20"/>
                <w:szCs w:val="20"/>
              </w:rPr>
              <w:t>QRQ</w:t>
            </w:r>
          </w:p>
        </w:tc>
        <w:tc>
          <w:tcPr>
            <w:tcW w:w="10620" w:type="dxa"/>
            <w:shd w:val="clear" w:color="auto" w:fill="F2F2F2" w:themeFill="background1" w:themeFillShade="F2"/>
          </w:tcPr>
          <w:p w14:paraId="7B203956" w14:textId="7E00F236" w:rsidR="000554C6" w:rsidRPr="001E6B31" w:rsidRDefault="00802B1B" w:rsidP="002A6061">
            <w:pPr>
              <w:rPr>
                <w:sz w:val="20"/>
                <w:szCs w:val="20"/>
              </w:rPr>
            </w:pPr>
            <w:hyperlink r:id="rId64" w:history="1">
              <w:r w:rsidR="001E6B31" w:rsidRPr="001E6B31">
                <w:rPr>
                  <w:rStyle w:val="Hyperlink"/>
                  <w:sz w:val="20"/>
                  <w:szCs w:val="20"/>
                </w:rPr>
                <w:t>https://fkurz.net/ham/qrq.html</w:t>
              </w:r>
            </w:hyperlink>
            <w:r w:rsidR="001E6B31" w:rsidRPr="001E6B31">
              <w:rPr>
                <w:sz w:val="20"/>
                <w:szCs w:val="20"/>
              </w:rPr>
              <w:t xml:space="preserve"> </w:t>
            </w:r>
          </w:p>
        </w:tc>
      </w:tr>
      <w:tr w:rsidR="000554C6" w14:paraId="4C645C84" w14:textId="77777777" w:rsidTr="00BD0511">
        <w:tc>
          <w:tcPr>
            <w:tcW w:w="3775" w:type="dxa"/>
            <w:shd w:val="clear" w:color="auto" w:fill="F2F2F2" w:themeFill="background1" w:themeFillShade="F2"/>
          </w:tcPr>
          <w:p w14:paraId="7FDF6BD6" w14:textId="03AFA757" w:rsidR="000554C6" w:rsidRPr="001E6B31" w:rsidRDefault="000554C6" w:rsidP="002A6061">
            <w:pPr>
              <w:rPr>
                <w:sz w:val="20"/>
                <w:szCs w:val="20"/>
              </w:rPr>
            </w:pPr>
            <w:r w:rsidRPr="001E6B31">
              <w:rPr>
                <w:sz w:val="20"/>
                <w:szCs w:val="20"/>
              </w:rPr>
              <w:t>CW Teacher</w:t>
            </w:r>
          </w:p>
        </w:tc>
        <w:tc>
          <w:tcPr>
            <w:tcW w:w="10620" w:type="dxa"/>
            <w:shd w:val="clear" w:color="auto" w:fill="F2F2F2" w:themeFill="background1" w:themeFillShade="F2"/>
          </w:tcPr>
          <w:p w14:paraId="5457EE78" w14:textId="0DA920A1" w:rsidR="000554C6" w:rsidRPr="001E6B31" w:rsidRDefault="00802B1B" w:rsidP="002A6061">
            <w:pPr>
              <w:rPr>
                <w:sz w:val="20"/>
                <w:szCs w:val="20"/>
              </w:rPr>
            </w:pPr>
            <w:hyperlink r:id="rId65" w:history="1">
              <w:r w:rsidR="001E6B31" w:rsidRPr="001E6B31">
                <w:rPr>
                  <w:rStyle w:val="Hyperlink"/>
                  <w:sz w:val="20"/>
                  <w:szCs w:val="20"/>
                </w:rPr>
                <w:t>http://www.n3fjp.com/cwteacher.html</w:t>
              </w:r>
            </w:hyperlink>
            <w:r w:rsidR="001E6B31" w:rsidRPr="001E6B31">
              <w:rPr>
                <w:sz w:val="20"/>
                <w:szCs w:val="20"/>
              </w:rPr>
              <w:t xml:space="preserve"> </w:t>
            </w:r>
          </w:p>
        </w:tc>
      </w:tr>
      <w:tr w:rsidR="000554C6" w14:paraId="064905A4" w14:textId="77777777" w:rsidTr="00BD0511">
        <w:tc>
          <w:tcPr>
            <w:tcW w:w="3775" w:type="dxa"/>
            <w:shd w:val="clear" w:color="auto" w:fill="F2F2F2" w:themeFill="background1" w:themeFillShade="F2"/>
          </w:tcPr>
          <w:p w14:paraId="05CC091A" w14:textId="1D1D2093" w:rsidR="000554C6" w:rsidRPr="001E6B31" w:rsidRDefault="000554C6" w:rsidP="002A6061">
            <w:pPr>
              <w:rPr>
                <w:sz w:val="20"/>
                <w:szCs w:val="20"/>
              </w:rPr>
            </w:pPr>
            <w:r w:rsidRPr="001E6B31">
              <w:rPr>
                <w:sz w:val="20"/>
                <w:szCs w:val="20"/>
              </w:rPr>
              <w:t>CyberCW Contest</w:t>
            </w:r>
          </w:p>
        </w:tc>
        <w:tc>
          <w:tcPr>
            <w:tcW w:w="10620" w:type="dxa"/>
            <w:shd w:val="clear" w:color="auto" w:fill="F2F2F2" w:themeFill="background1" w:themeFillShade="F2"/>
          </w:tcPr>
          <w:p w14:paraId="7963D756" w14:textId="3188405D" w:rsidR="000554C6" w:rsidRPr="001E6B31" w:rsidRDefault="00802B1B" w:rsidP="002A6061">
            <w:pPr>
              <w:rPr>
                <w:sz w:val="20"/>
                <w:szCs w:val="20"/>
              </w:rPr>
            </w:pPr>
            <w:hyperlink r:id="rId66" w:history="1">
              <w:r w:rsidR="001E6B31" w:rsidRPr="001E6B31">
                <w:rPr>
                  <w:rStyle w:val="Hyperlink"/>
                  <w:sz w:val="20"/>
                  <w:szCs w:val="20"/>
                </w:rPr>
                <w:t>http://bbcyber.com/cybertest.htm</w:t>
              </w:r>
            </w:hyperlink>
            <w:r w:rsidR="001E6B31" w:rsidRPr="001E6B31">
              <w:rPr>
                <w:sz w:val="20"/>
                <w:szCs w:val="20"/>
              </w:rPr>
              <w:t xml:space="preserve"> </w:t>
            </w:r>
          </w:p>
        </w:tc>
      </w:tr>
      <w:tr w:rsidR="000554C6" w14:paraId="32779CEA" w14:textId="77777777" w:rsidTr="00BD0511">
        <w:tc>
          <w:tcPr>
            <w:tcW w:w="3775" w:type="dxa"/>
            <w:shd w:val="clear" w:color="auto" w:fill="F2F2F2" w:themeFill="background1" w:themeFillShade="F2"/>
          </w:tcPr>
          <w:p w14:paraId="17F043B8" w14:textId="4A743ED9" w:rsidR="000554C6" w:rsidRPr="001E6B31" w:rsidRDefault="000554C6" w:rsidP="0063184A">
            <w:pPr>
              <w:rPr>
                <w:sz w:val="20"/>
                <w:szCs w:val="20"/>
              </w:rPr>
            </w:pPr>
            <w:r w:rsidRPr="001E6B31">
              <w:rPr>
                <w:sz w:val="20"/>
                <w:szCs w:val="20"/>
              </w:rPr>
              <w:t>ebook2cw</w:t>
            </w:r>
          </w:p>
        </w:tc>
        <w:tc>
          <w:tcPr>
            <w:tcW w:w="10620" w:type="dxa"/>
            <w:shd w:val="clear" w:color="auto" w:fill="F2F2F2" w:themeFill="background1" w:themeFillShade="F2"/>
          </w:tcPr>
          <w:p w14:paraId="5C1F2913" w14:textId="25764298" w:rsidR="000554C6" w:rsidRPr="001E6B31" w:rsidRDefault="00802B1B" w:rsidP="009E30EB">
            <w:pPr>
              <w:keepNext/>
              <w:rPr>
                <w:sz w:val="20"/>
                <w:szCs w:val="20"/>
              </w:rPr>
            </w:pPr>
            <w:hyperlink r:id="rId67" w:history="1">
              <w:r w:rsidR="001E6B31" w:rsidRPr="001E6B31">
                <w:rPr>
                  <w:rStyle w:val="Hyperlink"/>
                  <w:sz w:val="20"/>
                  <w:szCs w:val="20"/>
                </w:rPr>
                <w:t>https://fkurz.net/ham/ebook2cw.html</w:t>
              </w:r>
            </w:hyperlink>
            <w:r w:rsidR="001E6B31" w:rsidRPr="001E6B31">
              <w:rPr>
                <w:sz w:val="20"/>
                <w:szCs w:val="20"/>
              </w:rPr>
              <w:t xml:space="preserve"> </w:t>
            </w:r>
          </w:p>
        </w:tc>
      </w:tr>
    </w:tbl>
    <w:p w14:paraId="3C5B4BB5" w14:textId="2352A9B2" w:rsidR="00286329" w:rsidRDefault="009E30EB" w:rsidP="009E30EB">
      <w:pPr>
        <w:pStyle w:val="Caption"/>
      </w:pPr>
      <w:bookmarkStart w:id="33" w:name="_Toc65761527"/>
      <w:r>
        <w:t xml:space="preserve">Table </w:t>
      </w:r>
      <w:fldSimple w:instr=" SEQ Table \* ARABIC ">
        <w:r w:rsidR="00065BAB">
          <w:rPr>
            <w:noProof/>
          </w:rPr>
          <w:t>7</w:t>
        </w:r>
      </w:fldSimple>
      <w:r>
        <w:t xml:space="preserve"> </w:t>
      </w:r>
      <w:r w:rsidRPr="00B03ECF">
        <w:t xml:space="preserve">Software that runs on </w:t>
      </w:r>
      <w:r w:rsidR="00211C8F">
        <w:t xml:space="preserve">Microsoft </w:t>
      </w:r>
      <w:r w:rsidRPr="00B03ECF">
        <w:t xml:space="preserve">Windows, </w:t>
      </w:r>
      <w:r w:rsidR="00211C8F">
        <w:t xml:space="preserve">Apple </w:t>
      </w:r>
      <w:r w:rsidRPr="00B03ECF">
        <w:t>Mac OS, or Linux</w:t>
      </w:r>
      <w:bookmarkEnd w:id="33"/>
    </w:p>
    <w:p w14:paraId="339E798E" w14:textId="77777777" w:rsidR="00BD0511" w:rsidRDefault="00BD0511" w:rsidP="00BD0511">
      <w:pPr>
        <w:pStyle w:val="Heading2"/>
      </w:pPr>
      <w:bookmarkStart w:id="34" w:name="_Toc65761432"/>
      <w:r>
        <w:t>MP3 Player Practice Files</w:t>
      </w:r>
      <w:bookmarkEnd w:id="34"/>
    </w:p>
    <w:tbl>
      <w:tblPr>
        <w:tblStyle w:val="TableGrid"/>
        <w:tblW w:w="14395" w:type="dxa"/>
        <w:tblLayout w:type="fixed"/>
        <w:tblLook w:val="04A0" w:firstRow="1" w:lastRow="0" w:firstColumn="1" w:lastColumn="0" w:noHBand="0" w:noVBand="1"/>
      </w:tblPr>
      <w:tblGrid>
        <w:gridCol w:w="3775"/>
        <w:gridCol w:w="10620"/>
      </w:tblGrid>
      <w:tr w:rsidR="00BD0511" w14:paraId="136379FA" w14:textId="77777777" w:rsidTr="00BD0511">
        <w:trPr>
          <w:tblHeader/>
        </w:trPr>
        <w:tc>
          <w:tcPr>
            <w:tcW w:w="3775" w:type="dxa"/>
            <w:shd w:val="clear" w:color="auto" w:fill="A8D08D" w:themeFill="accent6" w:themeFillTint="99"/>
          </w:tcPr>
          <w:p w14:paraId="61A9FD66" w14:textId="77777777" w:rsidR="00BD0511" w:rsidRPr="00862D1B" w:rsidRDefault="00BD0511" w:rsidP="00BA1B04">
            <w:pPr>
              <w:rPr>
                <w:sz w:val="22"/>
                <w:szCs w:val="22"/>
              </w:rPr>
            </w:pPr>
            <w:r w:rsidRPr="00862D1B">
              <w:rPr>
                <w:b/>
                <w:bCs/>
                <w:sz w:val="22"/>
                <w:szCs w:val="22"/>
              </w:rPr>
              <w:t>MP3 Audio Resources</w:t>
            </w:r>
          </w:p>
        </w:tc>
        <w:tc>
          <w:tcPr>
            <w:tcW w:w="10620" w:type="dxa"/>
            <w:shd w:val="clear" w:color="auto" w:fill="A8D08D" w:themeFill="accent6" w:themeFillTint="99"/>
          </w:tcPr>
          <w:p w14:paraId="516B1077" w14:textId="77777777" w:rsidR="00BD0511" w:rsidRPr="00862D1B" w:rsidRDefault="00BD0511" w:rsidP="00BA1B04">
            <w:pPr>
              <w:rPr>
                <w:sz w:val="22"/>
                <w:szCs w:val="22"/>
              </w:rPr>
            </w:pPr>
            <w:r w:rsidRPr="00862D1B">
              <w:rPr>
                <w:b/>
                <w:bCs/>
                <w:sz w:val="22"/>
                <w:szCs w:val="22"/>
              </w:rPr>
              <w:t>Description / Website</w:t>
            </w:r>
          </w:p>
        </w:tc>
      </w:tr>
      <w:tr w:rsidR="00BD0511" w14:paraId="16DC0B09" w14:textId="77777777" w:rsidTr="00BD0511">
        <w:tc>
          <w:tcPr>
            <w:tcW w:w="3775" w:type="dxa"/>
            <w:shd w:val="clear" w:color="auto" w:fill="F2F2F2" w:themeFill="background1" w:themeFillShade="F2"/>
          </w:tcPr>
          <w:p w14:paraId="6A4B3001" w14:textId="77777777" w:rsidR="00BD0511" w:rsidRPr="00862D1B" w:rsidRDefault="00BD0511" w:rsidP="00BA1B04">
            <w:pPr>
              <w:rPr>
                <w:b/>
                <w:bCs/>
                <w:sz w:val="20"/>
                <w:szCs w:val="20"/>
              </w:rPr>
            </w:pPr>
            <w:r w:rsidRPr="00862D1B">
              <w:rPr>
                <w:b/>
                <w:bCs/>
                <w:sz w:val="20"/>
                <w:szCs w:val="20"/>
              </w:rPr>
              <w:t>W1AW</w:t>
            </w:r>
          </w:p>
          <w:p w14:paraId="617D7B71" w14:textId="77777777" w:rsidR="00BD0511" w:rsidRPr="00862D1B" w:rsidRDefault="00BD0511" w:rsidP="00BA1B04">
            <w:pPr>
              <w:rPr>
                <w:sz w:val="20"/>
                <w:szCs w:val="20"/>
              </w:rPr>
            </w:pPr>
            <w:r w:rsidRPr="00862D1B">
              <w:rPr>
                <w:b/>
                <w:bCs/>
                <w:sz w:val="20"/>
                <w:szCs w:val="20"/>
              </w:rPr>
              <w:t>Practice Files</w:t>
            </w:r>
          </w:p>
        </w:tc>
        <w:tc>
          <w:tcPr>
            <w:tcW w:w="10620" w:type="dxa"/>
            <w:shd w:val="clear" w:color="auto" w:fill="F2F2F2" w:themeFill="background1" w:themeFillShade="F2"/>
          </w:tcPr>
          <w:p w14:paraId="5536154D" w14:textId="6B84D749" w:rsidR="00BD0511" w:rsidRPr="00862D1B" w:rsidRDefault="00BD0511" w:rsidP="00BD0511">
            <w:pPr>
              <w:keepNext/>
              <w:rPr>
                <w:sz w:val="20"/>
                <w:szCs w:val="20"/>
              </w:rPr>
            </w:pPr>
            <w:r w:rsidRPr="00862D1B">
              <w:rPr>
                <w:sz w:val="20"/>
                <w:szCs w:val="20"/>
              </w:rPr>
              <w:t>The ARRL (USA national radio society) provides copies of the W1AW Code Practice MP3 Files for various MP3 speeds between 5</w:t>
            </w:r>
            <w:r>
              <w:rPr>
                <w:sz w:val="20"/>
                <w:szCs w:val="20"/>
              </w:rPr>
              <w:t xml:space="preserve"> </w:t>
            </w:r>
            <w:r w:rsidRPr="00862D1B">
              <w:rPr>
                <w:sz w:val="20"/>
                <w:szCs w:val="20"/>
              </w:rPr>
              <w:t>wpm and 40</w:t>
            </w:r>
            <w:r>
              <w:rPr>
                <w:sz w:val="20"/>
                <w:szCs w:val="20"/>
              </w:rPr>
              <w:t xml:space="preserve"> </w:t>
            </w:r>
            <w:r w:rsidRPr="00862D1B">
              <w:rPr>
                <w:sz w:val="20"/>
                <w:szCs w:val="20"/>
              </w:rPr>
              <w:t>wpm</w:t>
            </w:r>
            <w:r>
              <w:fldChar w:fldCharType="begin"/>
            </w:r>
            <w:r>
              <w:instrText xml:space="preserve"> XE "</w:instrText>
            </w:r>
            <w:r w:rsidRPr="0027308C">
              <w:instrText>CW Speed:</w:instrText>
            </w:r>
            <w:r>
              <w:instrText>5</w:instrText>
            </w:r>
            <w:r w:rsidRPr="0027308C">
              <w:instrText xml:space="preserve"> to </w:instrText>
            </w:r>
            <w:r>
              <w:instrText>40</w:instrText>
            </w:r>
            <w:r w:rsidRPr="0027308C">
              <w:instrText xml:space="preserve"> wpm</w:instrText>
            </w:r>
            <w:r>
              <w:instrText xml:space="preserve">" </w:instrText>
            </w:r>
            <w:r>
              <w:fldChar w:fldCharType="end"/>
            </w:r>
            <w:r w:rsidRPr="00862D1B">
              <w:rPr>
                <w:sz w:val="20"/>
                <w:szCs w:val="20"/>
              </w:rPr>
              <w:t xml:space="preserve"> in MP3 files, which you can either listen to online or download for your player. These provide a mixture of plain language (taken from the ARRL QST magazine) and callsign training. As well as the most recent files, there are hundreds of additional files available. </w:t>
            </w:r>
            <w:hyperlink r:id="rId68" w:history="1">
              <w:r w:rsidRPr="00862D1B">
                <w:rPr>
                  <w:rStyle w:val="Hyperlink"/>
                  <w:sz w:val="20"/>
                  <w:szCs w:val="20"/>
                </w:rPr>
                <w:t>http://www.arrl.org/code-practice-files</w:t>
              </w:r>
            </w:hyperlink>
            <w:r w:rsidRPr="00862D1B">
              <w:rPr>
                <w:sz w:val="20"/>
                <w:szCs w:val="20"/>
              </w:rPr>
              <w:t xml:space="preserve"> </w:t>
            </w:r>
          </w:p>
        </w:tc>
      </w:tr>
      <w:tr w:rsidR="00BD0511" w14:paraId="291CDAF4" w14:textId="77777777" w:rsidTr="00BD0511">
        <w:tc>
          <w:tcPr>
            <w:tcW w:w="3775" w:type="dxa"/>
            <w:shd w:val="clear" w:color="auto" w:fill="F2F2F2" w:themeFill="background1" w:themeFillShade="F2"/>
          </w:tcPr>
          <w:p w14:paraId="12A00681" w14:textId="2A0E02FC" w:rsidR="00BD0511" w:rsidRPr="00862D1B" w:rsidRDefault="00BD0511" w:rsidP="00BA1B04">
            <w:pPr>
              <w:rPr>
                <w:sz w:val="20"/>
                <w:szCs w:val="20"/>
              </w:rPr>
            </w:pPr>
            <w:r w:rsidRPr="00862D1B">
              <w:rPr>
                <w:sz w:val="20"/>
                <w:szCs w:val="20"/>
              </w:rPr>
              <w:t xml:space="preserve">South Manchester Radio </w:t>
            </w:r>
            <w:r>
              <w:rPr>
                <w:sz w:val="20"/>
                <w:szCs w:val="20"/>
              </w:rPr>
              <w:t>&amp;</w:t>
            </w:r>
            <w:r w:rsidRPr="00862D1B">
              <w:rPr>
                <w:sz w:val="20"/>
                <w:szCs w:val="20"/>
              </w:rPr>
              <w:t>Computing Club</w:t>
            </w:r>
          </w:p>
          <w:p w14:paraId="2026391D" w14:textId="77777777" w:rsidR="00BD0511" w:rsidRPr="00862D1B" w:rsidRDefault="00BD0511" w:rsidP="00BA1B04">
            <w:pPr>
              <w:rPr>
                <w:sz w:val="20"/>
                <w:szCs w:val="20"/>
              </w:rPr>
            </w:pPr>
            <w:r w:rsidRPr="00862D1B">
              <w:rPr>
                <w:sz w:val="20"/>
                <w:szCs w:val="20"/>
              </w:rPr>
              <w:t>Practice Files</w:t>
            </w:r>
          </w:p>
        </w:tc>
        <w:tc>
          <w:tcPr>
            <w:tcW w:w="10620" w:type="dxa"/>
            <w:shd w:val="clear" w:color="auto" w:fill="F2F2F2" w:themeFill="background1" w:themeFillShade="F2"/>
          </w:tcPr>
          <w:p w14:paraId="7569D47D" w14:textId="77777777" w:rsidR="00BD0511" w:rsidRPr="00862D1B" w:rsidRDefault="00BD0511" w:rsidP="00BA1B04">
            <w:pPr>
              <w:rPr>
                <w:sz w:val="20"/>
                <w:szCs w:val="20"/>
              </w:rPr>
            </w:pPr>
            <w:r w:rsidRPr="00862D1B">
              <w:rPr>
                <w:sz w:val="20"/>
                <w:szCs w:val="20"/>
              </w:rPr>
              <w:t xml:space="preserve">The S.M.R.C.C. Morse Practice web page provides MP3 Morse files with text, QSOs and letter groups at 12, 18 and 25 w.p.m. </w:t>
            </w:r>
          </w:p>
          <w:p w14:paraId="7809C022" w14:textId="77777777" w:rsidR="00BD0511" w:rsidRPr="00862D1B" w:rsidRDefault="00802B1B" w:rsidP="00BA1B04">
            <w:pPr>
              <w:keepNext/>
              <w:rPr>
                <w:b/>
                <w:bCs/>
                <w:sz w:val="20"/>
                <w:szCs w:val="20"/>
              </w:rPr>
            </w:pPr>
            <w:hyperlink r:id="rId69" w:history="1">
              <w:r w:rsidR="00BD0511" w:rsidRPr="00862D1B">
                <w:rPr>
                  <w:rStyle w:val="Hyperlink"/>
                  <w:sz w:val="20"/>
                  <w:szCs w:val="20"/>
                </w:rPr>
                <w:t>http://smrcc.org.uk/Morse/morse.htm</w:t>
              </w:r>
            </w:hyperlink>
          </w:p>
        </w:tc>
      </w:tr>
    </w:tbl>
    <w:p w14:paraId="12BC7C7C" w14:textId="4BA79FB7" w:rsidR="00BD0511" w:rsidRDefault="00BD0511" w:rsidP="00BD0511">
      <w:pPr>
        <w:pStyle w:val="Caption"/>
      </w:pPr>
      <w:bookmarkStart w:id="35" w:name="_Toc65761528"/>
      <w:r>
        <w:t xml:space="preserve">Table </w:t>
      </w:r>
      <w:fldSimple w:instr=" SEQ Table \* ARABIC ">
        <w:r w:rsidR="00065BAB">
          <w:rPr>
            <w:noProof/>
          </w:rPr>
          <w:t>8</w:t>
        </w:r>
      </w:fldSimple>
      <w:r>
        <w:t xml:space="preserve"> MP3 Player Resources.</w:t>
      </w:r>
      <w:bookmarkEnd w:id="35"/>
    </w:p>
    <w:p w14:paraId="529B01C3" w14:textId="4560196E" w:rsidR="00BD0511" w:rsidRDefault="00BD0511" w:rsidP="00BD0511">
      <w:pPr>
        <w:pStyle w:val="Heading2"/>
      </w:pPr>
      <w:bookmarkStart w:id="36" w:name="_Toc65761433"/>
      <w:r>
        <w:t>Amazon Alexa Skills</w:t>
      </w:r>
      <w:bookmarkEnd w:id="36"/>
    </w:p>
    <w:tbl>
      <w:tblPr>
        <w:tblStyle w:val="TableGrid"/>
        <w:tblW w:w="14395" w:type="dxa"/>
        <w:tblLayout w:type="fixed"/>
        <w:tblLook w:val="04A0" w:firstRow="1" w:lastRow="0" w:firstColumn="1" w:lastColumn="0" w:noHBand="0" w:noVBand="1"/>
      </w:tblPr>
      <w:tblGrid>
        <w:gridCol w:w="3775"/>
        <w:gridCol w:w="10620"/>
      </w:tblGrid>
      <w:tr w:rsidR="00BD0511" w14:paraId="7884314A" w14:textId="77777777" w:rsidTr="00BA1B04">
        <w:trPr>
          <w:tblHeader/>
        </w:trPr>
        <w:tc>
          <w:tcPr>
            <w:tcW w:w="3775" w:type="dxa"/>
            <w:shd w:val="clear" w:color="auto" w:fill="A8D08D" w:themeFill="accent6" w:themeFillTint="99"/>
          </w:tcPr>
          <w:p w14:paraId="1F9F7A19" w14:textId="77777777" w:rsidR="00BD0511" w:rsidRPr="00FA022E" w:rsidRDefault="00BD0511" w:rsidP="00BA1B04">
            <w:r>
              <w:rPr>
                <w:b/>
                <w:bCs/>
              </w:rPr>
              <w:t>Skill Author / Maintainer</w:t>
            </w:r>
          </w:p>
        </w:tc>
        <w:tc>
          <w:tcPr>
            <w:tcW w:w="10620" w:type="dxa"/>
            <w:shd w:val="clear" w:color="auto" w:fill="A8D08D" w:themeFill="accent6" w:themeFillTint="99"/>
          </w:tcPr>
          <w:p w14:paraId="441BC5E8" w14:textId="77777777" w:rsidR="00BD0511" w:rsidRPr="00C82D2F" w:rsidRDefault="00BD0511" w:rsidP="00BA1B04">
            <w:r>
              <w:rPr>
                <w:b/>
                <w:bCs/>
              </w:rPr>
              <w:t>Description / Website</w:t>
            </w:r>
          </w:p>
        </w:tc>
      </w:tr>
      <w:tr w:rsidR="00BD0511" w14:paraId="1FC754F6" w14:textId="77777777" w:rsidTr="00BA1B04">
        <w:tc>
          <w:tcPr>
            <w:tcW w:w="3775" w:type="dxa"/>
            <w:shd w:val="clear" w:color="auto" w:fill="F2F2F2" w:themeFill="background1" w:themeFillShade="F2"/>
          </w:tcPr>
          <w:p w14:paraId="0263E630" w14:textId="77777777" w:rsidR="00BD0511" w:rsidRPr="001E6B31" w:rsidRDefault="00BD0511" w:rsidP="00BA1B04">
            <w:pPr>
              <w:rPr>
                <w:sz w:val="20"/>
                <w:szCs w:val="20"/>
              </w:rPr>
            </w:pPr>
            <w:r w:rsidRPr="001E6B31">
              <w:rPr>
                <w:sz w:val="20"/>
                <w:szCs w:val="20"/>
              </w:rPr>
              <w:t>Continuous Wave</w:t>
            </w:r>
          </w:p>
        </w:tc>
        <w:tc>
          <w:tcPr>
            <w:tcW w:w="10620" w:type="dxa"/>
            <w:shd w:val="clear" w:color="auto" w:fill="F2F2F2" w:themeFill="background1" w:themeFillShade="F2"/>
          </w:tcPr>
          <w:p w14:paraId="4D826E1E" w14:textId="77777777" w:rsidR="00BD0511" w:rsidRPr="001E6B31" w:rsidRDefault="00BD0511" w:rsidP="00BA1B04">
            <w:pPr>
              <w:keepNext/>
              <w:rPr>
                <w:sz w:val="20"/>
                <w:szCs w:val="20"/>
              </w:rPr>
            </w:pPr>
            <w:r>
              <w:rPr>
                <w:sz w:val="20"/>
                <w:szCs w:val="20"/>
              </w:rPr>
              <w:t>Allows you to learn or practice your Morse code. Say “Alexa Launch Continuous Wave Skill”.</w:t>
            </w:r>
            <w:r>
              <w:rPr>
                <w:sz w:val="20"/>
                <w:szCs w:val="20"/>
              </w:rPr>
              <w:br/>
            </w:r>
            <w:hyperlink r:id="rId70" w:history="1">
              <w:r w:rsidRPr="000D46C0">
                <w:rPr>
                  <w:rStyle w:val="Hyperlink"/>
                  <w:sz w:val="20"/>
                  <w:szCs w:val="20"/>
                </w:rPr>
                <w:t>https://www.amazon.com/N3HEE-Continuous-Wave/dp/B07C7HS47J</w:t>
              </w:r>
            </w:hyperlink>
          </w:p>
        </w:tc>
      </w:tr>
    </w:tbl>
    <w:p w14:paraId="3D13269A" w14:textId="7FEEC543" w:rsidR="00BD0511" w:rsidRDefault="00BD0511" w:rsidP="00BD0511">
      <w:pPr>
        <w:pStyle w:val="Caption"/>
      </w:pPr>
      <w:bookmarkStart w:id="37" w:name="_Toc65761529"/>
      <w:r>
        <w:t xml:space="preserve">Table </w:t>
      </w:r>
      <w:fldSimple w:instr=" SEQ Table \* ARABIC ">
        <w:r w:rsidR="00065BAB">
          <w:rPr>
            <w:noProof/>
          </w:rPr>
          <w:t>9</w:t>
        </w:r>
      </w:fldSimple>
      <w:r>
        <w:t xml:space="preserve"> </w:t>
      </w:r>
      <w:r w:rsidRPr="003456A2">
        <w:t>Amazon Alexa Skills</w:t>
      </w:r>
      <w:r>
        <w:t>.</w:t>
      </w:r>
      <w:bookmarkEnd w:id="37"/>
    </w:p>
    <w:p w14:paraId="43DBC2D0" w14:textId="016EB4EF" w:rsidR="0078557D" w:rsidRDefault="001E6B31" w:rsidP="007811EA">
      <w:pPr>
        <w:pStyle w:val="Heading2"/>
      </w:pPr>
      <w:bookmarkStart w:id="38" w:name="_Toc65761434"/>
      <w:r>
        <w:t xml:space="preserve">Software that runs on </w:t>
      </w:r>
      <w:r w:rsidR="0078557D">
        <w:t>Apple iOS and iPadOS</w:t>
      </w:r>
      <w:bookmarkEnd w:id="38"/>
    </w:p>
    <w:tbl>
      <w:tblPr>
        <w:tblStyle w:val="TableGrid"/>
        <w:tblW w:w="14395" w:type="dxa"/>
        <w:tblLook w:val="04A0" w:firstRow="1" w:lastRow="0" w:firstColumn="1" w:lastColumn="0" w:noHBand="0" w:noVBand="1"/>
      </w:tblPr>
      <w:tblGrid>
        <w:gridCol w:w="3775"/>
        <w:gridCol w:w="10620"/>
      </w:tblGrid>
      <w:tr w:rsidR="000554C6" w14:paraId="19A3F8A7" w14:textId="77777777" w:rsidTr="00211C8F">
        <w:trPr>
          <w:tblHeader/>
        </w:trPr>
        <w:tc>
          <w:tcPr>
            <w:tcW w:w="3775" w:type="dxa"/>
            <w:shd w:val="clear" w:color="auto" w:fill="A8D08D" w:themeFill="accent6" w:themeFillTint="99"/>
          </w:tcPr>
          <w:p w14:paraId="79C715A5" w14:textId="51B00A0A" w:rsidR="000554C6" w:rsidRPr="00C82D2F" w:rsidRDefault="000554C6" w:rsidP="000554C6">
            <w:r w:rsidRPr="00C82D2F">
              <w:rPr>
                <w:b/>
                <w:bCs/>
              </w:rPr>
              <w:t xml:space="preserve">Software </w:t>
            </w:r>
            <w:r w:rsidR="006A635A">
              <w:rPr>
                <w:b/>
                <w:bCs/>
              </w:rPr>
              <w:t>/ Version</w:t>
            </w:r>
          </w:p>
        </w:tc>
        <w:tc>
          <w:tcPr>
            <w:tcW w:w="10620" w:type="dxa"/>
            <w:shd w:val="clear" w:color="auto" w:fill="A8D08D" w:themeFill="accent6" w:themeFillTint="99"/>
          </w:tcPr>
          <w:p w14:paraId="0EC794CB" w14:textId="02128BBC" w:rsidR="000554C6" w:rsidRPr="00C82D2F" w:rsidRDefault="006A635A" w:rsidP="000554C6">
            <w:r>
              <w:rPr>
                <w:b/>
                <w:bCs/>
              </w:rPr>
              <w:t>Description / Website</w:t>
            </w:r>
          </w:p>
        </w:tc>
      </w:tr>
      <w:tr w:rsidR="000554C6" w14:paraId="7151DDA7" w14:textId="77777777" w:rsidTr="00211C8F">
        <w:tc>
          <w:tcPr>
            <w:tcW w:w="3775" w:type="dxa"/>
            <w:shd w:val="clear" w:color="auto" w:fill="F2F2F2" w:themeFill="background1" w:themeFillShade="F2"/>
          </w:tcPr>
          <w:p w14:paraId="7402770D" w14:textId="73A5D5AA" w:rsidR="000554C6" w:rsidRPr="001E6B31" w:rsidRDefault="000554C6" w:rsidP="000554C6">
            <w:pPr>
              <w:rPr>
                <w:sz w:val="20"/>
                <w:szCs w:val="20"/>
              </w:rPr>
            </w:pPr>
            <w:r w:rsidRPr="001E6B31">
              <w:rPr>
                <w:sz w:val="20"/>
                <w:szCs w:val="20"/>
              </w:rPr>
              <w:t>Morse-IT</w:t>
            </w:r>
            <w:r w:rsidR="002B346D">
              <w:rPr>
                <w:sz w:val="20"/>
                <w:szCs w:val="20"/>
              </w:rPr>
              <w:t xml:space="preserve"> (Free/$)</w:t>
            </w:r>
          </w:p>
        </w:tc>
        <w:tc>
          <w:tcPr>
            <w:tcW w:w="10620" w:type="dxa"/>
            <w:shd w:val="clear" w:color="auto" w:fill="F2F2F2" w:themeFill="background1" w:themeFillShade="F2"/>
          </w:tcPr>
          <w:p w14:paraId="47D27EA8" w14:textId="23F4BC53" w:rsidR="000554C6" w:rsidRPr="001E6B31" w:rsidRDefault="00802B1B" w:rsidP="000554C6">
            <w:pPr>
              <w:rPr>
                <w:sz w:val="20"/>
                <w:szCs w:val="20"/>
              </w:rPr>
            </w:pPr>
            <w:hyperlink r:id="rId71" w:history="1">
              <w:r w:rsidR="000554C6" w:rsidRPr="001E6B31">
                <w:rPr>
                  <w:rStyle w:val="Hyperlink"/>
                  <w:sz w:val="20"/>
                  <w:szCs w:val="20"/>
                </w:rPr>
                <w:t>https://pacolabs.com/iOS/MorseIt/</w:t>
              </w:r>
            </w:hyperlink>
          </w:p>
        </w:tc>
      </w:tr>
      <w:tr w:rsidR="000554C6" w14:paraId="19D65B91" w14:textId="77777777" w:rsidTr="00211C8F">
        <w:tc>
          <w:tcPr>
            <w:tcW w:w="3775" w:type="dxa"/>
            <w:shd w:val="clear" w:color="auto" w:fill="E2EFD9" w:themeFill="accent6" w:themeFillTint="33"/>
          </w:tcPr>
          <w:p w14:paraId="664CB29F" w14:textId="49898428" w:rsidR="000554C6" w:rsidRPr="001E6B31" w:rsidRDefault="000554C6" w:rsidP="000554C6">
            <w:pPr>
              <w:rPr>
                <w:sz w:val="20"/>
                <w:szCs w:val="20"/>
              </w:rPr>
            </w:pPr>
            <w:r w:rsidRPr="001E6B31">
              <w:rPr>
                <w:sz w:val="20"/>
                <w:szCs w:val="20"/>
              </w:rPr>
              <w:t>Morse Toad</w:t>
            </w:r>
            <w:r w:rsidR="002B346D">
              <w:rPr>
                <w:sz w:val="20"/>
                <w:szCs w:val="20"/>
              </w:rPr>
              <w:t xml:space="preserve"> ($)</w:t>
            </w:r>
          </w:p>
        </w:tc>
        <w:tc>
          <w:tcPr>
            <w:tcW w:w="10620" w:type="dxa"/>
            <w:shd w:val="clear" w:color="auto" w:fill="E2EFD9" w:themeFill="accent6" w:themeFillTint="33"/>
          </w:tcPr>
          <w:p w14:paraId="0575F8CC" w14:textId="5664D5CB" w:rsidR="000554C6" w:rsidRPr="001E6B31" w:rsidRDefault="00802B1B" w:rsidP="001E6B31">
            <w:pPr>
              <w:keepNext/>
              <w:rPr>
                <w:sz w:val="20"/>
                <w:szCs w:val="20"/>
              </w:rPr>
            </w:pPr>
            <w:hyperlink r:id="rId72" w:history="1">
              <w:r w:rsidR="003B71C9" w:rsidRPr="001E6B31">
                <w:rPr>
                  <w:rStyle w:val="Hyperlink"/>
                  <w:sz w:val="20"/>
                  <w:szCs w:val="20"/>
                </w:rPr>
                <w:t>https://itunes.apple.com/us/app/morse-toad/id906586079?mt=8</w:t>
              </w:r>
            </w:hyperlink>
            <w:r w:rsidR="003B71C9" w:rsidRPr="001E6B31">
              <w:rPr>
                <w:sz w:val="20"/>
                <w:szCs w:val="20"/>
              </w:rPr>
              <w:t xml:space="preserve"> </w:t>
            </w:r>
          </w:p>
        </w:tc>
      </w:tr>
    </w:tbl>
    <w:p w14:paraId="0A07BF47" w14:textId="71AF7B79" w:rsidR="001E6B31" w:rsidRDefault="001E6B31">
      <w:pPr>
        <w:pStyle w:val="Caption"/>
      </w:pPr>
      <w:bookmarkStart w:id="39" w:name="_Toc65761530"/>
      <w:r>
        <w:t xml:space="preserve">Table </w:t>
      </w:r>
      <w:fldSimple w:instr=" SEQ Table \* ARABIC ">
        <w:r w:rsidR="00065BAB">
          <w:rPr>
            <w:noProof/>
          </w:rPr>
          <w:t>10</w:t>
        </w:r>
      </w:fldSimple>
      <w:r>
        <w:t xml:space="preserve"> </w:t>
      </w:r>
      <w:r w:rsidRPr="00342E45">
        <w:t>Software that runs on Apple iOS and iPadOS</w:t>
      </w:r>
      <w:bookmarkEnd w:id="39"/>
    </w:p>
    <w:p w14:paraId="0DF24610" w14:textId="21E908DE" w:rsidR="00F56C16" w:rsidRDefault="001E6B31" w:rsidP="007811EA">
      <w:pPr>
        <w:pStyle w:val="Heading2"/>
      </w:pPr>
      <w:bookmarkStart w:id="40" w:name="_Toc65761435"/>
      <w:r>
        <w:t xml:space="preserve">Software that runs on </w:t>
      </w:r>
      <w:r w:rsidR="0078557D">
        <w:t>Google Android OS</w:t>
      </w:r>
      <w:bookmarkEnd w:id="40"/>
    </w:p>
    <w:tbl>
      <w:tblPr>
        <w:tblStyle w:val="TableGrid"/>
        <w:tblW w:w="14395" w:type="dxa"/>
        <w:tblLayout w:type="fixed"/>
        <w:tblLook w:val="04A0" w:firstRow="1" w:lastRow="0" w:firstColumn="1" w:lastColumn="0" w:noHBand="0" w:noVBand="1"/>
      </w:tblPr>
      <w:tblGrid>
        <w:gridCol w:w="3775"/>
        <w:gridCol w:w="10620"/>
      </w:tblGrid>
      <w:tr w:rsidR="000554C6" w14:paraId="0E791669" w14:textId="77777777" w:rsidTr="00BD0511">
        <w:trPr>
          <w:tblHeader/>
        </w:trPr>
        <w:tc>
          <w:tcPr>
            <w:tcW w:w="3775" w:type="dxa"/>
            <w:shd w:val="clear" w:color="auto" w:fill="A8D08D" w:themeFill="accent6" w:themeFillTint="99"/>
          </w:tcPr>
          <w:p w14:paraId="64AB5E29" w14:textId="50C284D9" w:rsidR="000554C6" w:rsidRPr="00C82D2F" w:rsidRDefault="006A635A" w:rsidP="0063184A">
            <w:r>
              <w:rPr>
                <w:b/>
                <w:bCs/>
              </w:rPr>
              <w:t>Software / Version</w:t>
            </w:r>
          </w:p>
        </w:tc>
        <w:tc>
          <w:tcPr>
            <w:tcW w:w="10620" w:type="dxa"/>
            <w:shd w:val="clear" w:color="auto" w:fill="A8D08D" w:themeFill="accent6" w:themeFillTint="99"/>
          </w:tcPr>
          <w:p w14:paraId="142299F5" w14:textId="1D52A371" w:rsidR="000554C6" w:rsidRPr="003B71C9" w:rsidRDefault="006A635A" w:rsidP="0063184A">
            <w:pPr>
              <w:rPr>
                <w:b/>
                <w:bCs/>
              </w:rPr>
            </w:pPr>
            <w:r>
              <w:rPr>
                <w:b/>
                <w:bCs/>
              </w:rPr>
              <w:t>Description / Website</w:t>
            </w:r>
          </w:p>
        </w:tc>
      </w:tr>
      <w:tr w:rsidR="000554C6" w14:paraId="19EFFBFC" w14:textId="77777777" w:rsidTr="00BD0511">
        <w:tc>
          <w:tcPr>
            <w:tcW w:w="3775" w:type="dxa"/>
            <w:shd w:val="clear" w:color="auto" w:fill="E2EFD9" w:themeFill="accent6" w:themeFillTint="33"/>
          </w:tcPr>
          <w:p w14:paraId="5337421A" w14:textId="6BD0A273" w:rsidR="000554C6" w:rsidRPr="00AE1E9A" w:rsidRDefault="000554C6" w:rsidP="001D3073">
            <w:pPr>
              <w:rPr>
                <w:sz w:val="20"/>
                <w:szCs w:val="20"/>
              </w:rPr>
            </w:pPr>
            <w:r w:rsidRPr="00AE1E9A">
              <w:rPr>
                <w:sz w:val="20"/>
                <w:szCs w:val="20"/>
              </w:rPr>
              <w:t>IZ2UUF Morse Koch CW</w:t>
            </w:r>
            <w:r w:rsidR="001E6B31">
              <w:rPr>
                <w:sz w:val="20"/>
                <w:szCs w:val="20"/>
              </w:rPr>
              <w:t xml:space="preserve"> (Free)</w:t>
            </w:r>
          </w:p>
        </w:tc>
        <w:tc>
          <w:tcPr>
            <w:tcW w:w="10620" w:type="dxa"/>
            <w:shd w:val="clear" w:color="auto" w:fill="E2EFD9" w:themeFill="accent6" w:themeFillTint="33"/>
          </w:tcPr>
          <w:p w14:paraId="6C83DE31" w14:textId="5CD92141" w:rsidR="000554C6" w:rsidRPr="00AE1E9A" w:rsidRDefault="00802B1B" w:rsidP="001D3073">
            <w:pPr>
              <w:rPr>
                <w:sz w:val="20"/>
                <w:szCs w:val="20"/>
              </w:rPr>
            </w:pPr>
            <w:hyperlink r:id="rId73" w:history="1">
              <w:r w:rsidR="00B7212A" w:rsidRPr="00AE1E9A">
                <w:rPr>
                  <w:rStyle w:val="Hyperlink"/>
                  <w:sz w:val="20"/>
                  <w:szCs w:val="20"/>
                </w:rPr>
                <w:t>https://play.google.com/store/apps/details?id=net.iz2uuf.cwkoch&amp;hl=en</w:t>
              </w:r>
            </w:hyperlink>
            <w:r w:rsidR="00B7212A" w:rsidRPr="00AE1E9A">
              <w:rPr>
                <w:sz w:val="20"/>
                <w:szCs w:val="20"/>
              </w:rPr>
              <w:t xml:space="preserve"> </w:t>
            </w:r>
          </w:p>
        </w:tc>
      </w:tr>
      <w:tr w:rsidR="000554C6" w14:paraId="79F8622C" w14:textId="77777777" w:rsidTr="00BD0511">
        <w:tc>
          <w:tcPr>
            <w:tcW w:w="3775" w:type="dxa"/>
            <w:shd w:val="clear" w:color="auto" w:fill="E2EFD9" w:themeFill="accent6" w:themeFillTint="33"/>
          </w:tcPr>
          <w:p w14:paraId="481B8D9C" w14:textId="041C3A52" w:rsidR="000554C6" w:rsidRPr="00AE1E9A" w:rsidRDefault="000554C6" w:rsidP="001D3073">
            <w:pPr>
              <w:rPr>
                <w:sz w:val="20"/>
                <w:szCs w:val="20"/>
              </w:rPr>
            </w:pPr>
            <w:r w:rsidRPr="00AE1E9A">
              <w:rPr>
                <w:sz w:val="20"/>
                <w:szCs w:val="20"/>
              </w:rPr>
              <w:t>AE0S Claus’ Morse Trainer</w:t>
            </w:r>
            <w:r w:rsidR="001E6B31">
              <w:rPr>
                <w:sz w:val="20"/>
                <w:szCs w:val="20"/>
              </w:rPr>
              <w:t xml:space="preserve"> (Free)</w:t>
            </w:r>
          </w:p>
        </w:tc>
        <w:tc>
          <w:tcPr>
            <w:tcW w:w="10620" w:type="dxa"/>
            <w:shd w:val="clear" w:color="auto" w:fill="E2EFD9" w:themeFill="accent6" w:themeFillTint="33"/>
          </w:tcPr>
          <w:p w14:paraId="61F7C974" w14:textId="4941B232" w:rsidR="000554C6" w:rsidRPr="00AE1E9A" w:rsidRDefault="00802B1B" w:rsidP="001D3073">
            <w:pPr>
              <w:rPr>
                <w:sz w:val="20"/>
                <w:szCs w:val="20"/>
              </w:rPr>
            </w:pPr>
            <w:hyperlink r:id="rId74" w:history="1">
              <w:r w:rsidR="00B7212A" w:rsidRPr="00AE1E9A">
                <w:rPr>
                  <w:rStyle w:val="Hyperlink"/>
                  <w:sz w:val="20"/>
                  <w:szCs w:val="20"/>
                </w:rPr>
                <w:t>https://play.google.com/store/apps/details?id=com.niesens.morsetrainer</w:t>
              </w:r>
            </w:hyperlink>
            <w:r w:rsidR="00B7212A" w:rsidRPr="00AE1E9A">
              <w:rPr>
                <w:sz w:val="20"/>
                <w:szCs w:val="20"/>
              </w:rPr>
              <w:t xml:space="preserve"> </w:t>
            </w:r>
          </w:p>
        </w:tc>
      </w:tr>
      <w:tr w:rsidR="000554C6" w14:paraId="7814F8DE" w14:textId="30475FC9" w:rsidTr="00BD0511">
        <w:tc>
          <w:tcPr>
            <w:tcW w:w="3775" w:type="dxa"/>
            <w:shd w:val="clear" w:color="auto" w:fill="E2EFD9" w:themeFill="accent6" w:themeFillTint="33"/>
          </w:tcPr>
          <w:p w14:paraId="44CDB6EE" w14:textId="38E6435E" w:rsidR="000554C6" w:rsidRPr="00AE1E9A" w:rsidRDefault="000554C6" w:rsidP="001D3073">
            <w:pPr>
              <w:rPr>
                <w:sz w:val="20"/>
                <w:szCs w:val="20"/>
              </w:rPr>
            </w:pPr>
            <w:r w:rsidRPr="00AE1E9A">
              <w:rPr>
                <w:sz w:val="20"/>
                <w:szCs w:val="20"/>
              </w:rPr>
              <w:t>Koch Morse Trainer Pro</w:t>
            </w:r>
            <w:r w:rsidR="001E6B31">
              <w:rPr>
                <w:sz w:val="20"/>
                <w:szCs w:val="20"/>
              </w:rPr>
              <w:t xml:space="preserve"> ($)</w:t>
            </w:r>
          </w:p>
        </w:tc>
        <w:tc>
          <w:tcPr>
            <w:tcW w:w="10620" w:type="dxa"/>
            <w:shd w:val="clear" w:color="auto" w:fill="E2EFD9" w:themeFill="accent6" w:themeFillTint="33"/>
          </w:tcPr>
          <w:p w14:paraId="3D327CB0" w14:textId="581420DC" w:rsidR="000554C6" w:rsidRPr="00AE1E9A" w:rsidRDefault="00802B1B" w:rsidP="001D3073">
            <w:pPr>
              <w:rPr>
                <w:sz w:val="20"/>
                <w:szCs w:val="20"/>
              </w:rPr>
            </w:pPr>
            <w:hyperlink r:id="rId75" w:history="1">
              <w:r w:rsidR="00B7212A" w:rsidRPr="00AE1E9A">
                <w:rPr>
                  <w:rStyle w:val="Hyperlink"/>
                  <w:sz w:val="20"/>
                  <w:szCs w:val="20"/>
                </w:rPr>
                <w:t>https://play.google.com/store/apps/details?id=uk.co.bitninja.kmtpro&amp;hl=en_US</w:t>
              </w:r>
            </w:hyperlink>
            <w:r w:rsidR="00B7212A" w:rsidRPr="00AE1E9A">
              <w:rPr>
                <w:sz w:val="20"/>
                <w:szCs w:val="20"/>
              </w:rPr>
              <w:t xml:space="preserve"> </w:t>
            </w:r>
          </w:p>
        </w:tc>
      </w:tr>
      <w:tr w:rsidR="000554C6" w14:paraId="5FD1F154" w14:textId="77777777" w:rsidTr="00BD0511">
        <w:tc>
          <w:tcPr>
            <w:tcW w:w="3775" w:type="dxa"/>
            <w:shd w:val="clear" w:color="auto" w:fill="E2EFD9" w:themeFill="accent6" w:themeFillTint="33"/>
          </w:tcPr>
          <w:p w14:paraId="1B4996D0" w14:textId="0A45CABD" w:rsidR="000554C6" w:rsidRPr="00AE1E9A" w:rsidRDefault="000554C6" w:rsidP="001D3073">
            <w:pPr>
              <w:rPr>
                <w:sz w:val="20"/>
                <w:szCs w:val="20"/>
              </w:rPr>
            </w:pPr>
            <w:r w:rsidRPr="00AE1E9A">
              <w:rPr>
                <w:sz w:val="20"/>
                <w:szCs w:val="20"/>
              </w:rPr>
              <w:t>Morse Machine for Ham Radio</w:t>
            </w:r>
            <w:r w:rsidR="001E6B31">
              <w:rPr>
                <w:sz w:val="20"/>
                <w:szCs w:val="20"/>
              </w:rPr>
              <w:t xml:space="preserve"> ($)</w:t>
            </w:r>
          </w:p>
        </w:tc>
        <w:tc>
          <w:tcPr>
            <w:tcW w:w="10620" w:type="dxa"/>
            <w:shd w:val="clear" w:color="auto" w:fill="E2EFD9" w:themeFill="accent6" w:themeFillTint="33"/>
          </w:tcPr>
          <w:p w14:paraId="395A7F49" w14:textId="7E1C1180" w:rsidR="000554C6" w:rsidRPr="00AE1E9A" w:rsidRDefault="00802B1B" w:rsidP="001D3073">
            <w:pPr>
              <w:rPr>
                <w:sz w:val="20"/>
                <w:szCs w:val="20"/>
              </w:rPr>
            </w:pPr>
            <w:hyperlink r:id="rId76" w:history="1">
              <w:r w:rsidR="00B7212A" w:rsidRPr="00AE1E9A">
                <w:rPr>
                  <w:rStyle w:val="Hyperlink"/>
                  <w:sz w:val="20"/>
                  <w:szCs w:val="20"/>
                </w:rPr>
                <w:t>https://play.google.com/store/apps/details?id=com.iu4apc.morsemachine&amp;hl=en_US</w:t>
              </w:r>
            </w:hyperlink>
            <w:r w:rsidR="00B7212A" w:rsidRPr="00AE1E9A">
              <w:rPr>
                <w:sz w:val="20"/>
                <w:szCs w:val="20"/>
              </w:rPr>
              <w:t xml:space="preserve"> </w:t>
            </w:r>
          </w:p>
        </w:tc>
      </w:tr>
      <w:tr w:rsidR="000554C6" w14:paraId="26FE2D37" w14:textId="77777777" w:rsidTr="00BD0511">
        <w:tc>
          <w:tcPr>
            <w:tcW w:w="3775" w:type="dxa"/>
            <w:shd w:val="clear" w:color="auto" w:fill="E2EFD9" w:themeFill="accent6" w:themeFillTint="33"/>
          </w:tcPr>
          <w:p w14:paraId="7FFA5A52" w14:textId="2249D830" w:rsidR="000554C6" w:rsidRPr="00AE1E9A" w:rsidRDefault="000554C6" w:rsidP="001D3073">
            <w:pPr>
              <w:rPr>
                <w:sz w:val="20"/>
                <w:szCs w:val="20"/>
              </w:rPr>
            </w:pPr>
            <w:r w:rsidRPr="00AE1E9A">
              <w:rPr>
                <w:sz w:val="20"/>
                <w:szCs w:val="20"/>
              </w:rPr>
              <w:t>KG9E Practice Oscillators</w:t>
            </w:r>
            <w:r w:rsidR="001E6B31">
              <w:rPr>
                <w:sz w:val="20"/>
                <w:szCs w:val="20"/>
              </w:rPr>
              <w:t xml:space="preserve"> </w:t>
            </w:r>
            <w:r w:rsidR="00AE1E9A" w:rsidRPr="00AE1E9A">
              <w:rPr>
                <w:sz w:val="20"/>
                <w:szCs w:val="20"/>
              </w:rPr>
              <w:t>Japanese</w:t>
            </w:r>
            <w:r w:rsidR="001E6B31">
              <w:rPr>
                <w:sz w:val="20"/>
                <w:szCs w:val="20"/>
              </w:rPr>
              <w:t xml:space="preserve"> ($)</w:t>
            </w:r>
            <w:r w:rsidR="00BD0511">
              <w:rPr>
                <w:sz w:val="20"/>
                <w:szCs w:val="20"/>
              </w:rPr>
              <w:br/>
            </w:r>
            <w:r w:rsidR="00BD0511" w:rsidRPr="00AE1E9A">
              <w:rPr>
                <w:sz w:val="20"/>
                <w:szCs w:val="20"/>
              </w:rPr>
              <w:t>KG9E Morse code trainer</w:t>
            </w:r>
            <w:r w:rsidR="00BD0511">
              <w:rPr>
                <w:sz w:val="20"/>
                <w:szCs w:val="20"/>
              </w:rPr>
              <w:t xml:space="preserve"> ($)</w:t>
            </w:r>
          </w:p>
        </w:tc>
        <w:tc>
          <w:tcPr>
            <w:tcW w:w="10620" w:type="dxa"/>
            <w:shd w:val="clear" w:color="auto" w:fill="E2EFD9" w:themeFill="accent6" w:themeFillTint="33"/>
          </w:tcPr>
          <w:p w14:paraId="32FCCAD5" w14:textId="0A0D75F3" w:rsidR="000554C6" w:rsidRPr="00AE1E9A" w:rsidRDefault="00802B1B" w:rsidP="001D3073">
            <w:pPr>
              <w:rPr>
                <w:sz w:val="20"/>
                <w:szCs w:val="20"/>
              </w:rPr>
            </w:pPr>
            <w:hyperlink r:id="rId77" w:history="1">
              <w:r w:rsidR="00B7212A" w:rsidRPr="00AE1E9A">
                <w:rPr>
                  <w:rStyle w:val="Hyperlink"/>
                  <w:sz w:val="20"/>
                  <w:szCs w:val="20"/>
                </w:rPr>
                <w:t>https://play.google.com/store/apps/details?id=appinventor.ai_izzybella419.AmateurHamRadioPracticeKeysWabun</w:t>
              </w:r>
            </w:hyperlink>
            <w:r w:rsidR="00B7212A" w:rsidRPr="00AE1E9A">
              <w:rPr>
                <w:sz w:val="20"/>
                <w:szCs w:val="20"/>
              </w:rPr>
              <w:t xml:space="preserve"> </w:t>
            </w:r>
            <w:r w:rsidR="00BD0511">
              <w:rPr>
                <w:sz w:val="20"/>
                <w:szCs w:val="20"/>
              </w:rPr>
              <w:br/>
            </w:r>
            <w:hyperlink r:id="rId78" w:history="1">
              <w:r w:rsidR="00BD0511" w:rsidRPr="00BD0511">
                <w:rPr>
                  <w:rStyle w:val="Hyperlink"/>
                  <w:sz w:val="20"/>
                  <w:szCs w:val="20"/>
                </w:rPr>
                <w:t>10 WPM</w:t>
              </w:r>
            </w:hyperlink>
            <w:r w:rsidR="00BD0511" w:rsidRPr="00AE1E9A">
              <w:rPr>
                <w:sz w:val="20"/>
                <w:szCs w:val="20"/>
              </w:rPr>
              <w:t xml:space="preserve"> </w:t>
            </w:r>
            <w:hyperlink r:id="rId79" w:history="1">
              <w:r w:rsidR="00BD0511" w:rsidRPr="00BD0511">
                <w:rPr>
                  <w:rStyle w:val="Hyperlink"/>
                  <w:sz w:val="20"/>
                  <w:szCs w:val="20"/>
                </w:rPr>
                <w:t>15 WPM</w:t>
              </w:r>
            </w:hyperlink>
            <w:r w:rsidR="00BD0511">
              <w:rPr>
                <w:sz w:val="20"/>
                <w:szCs w:val="20"/>
              </w:rPr>
              <w:t xml:space="preserve"> </w:t>
            </w:r>
            <w:hyperlink r:id="rId80" w:history="1">
              <w:r w:rsidR="00BD0511" w:rsidRPr="00BD0511">
                <w:rPr>
                  <w:rStyle w:val="Hyperlink"/>
                  <w:sz w:val="20"/>
                  <w:szCs w:val="20"/>
                </w:rPr>
                <w:t>20 WPM</w:t>
              </w:r>
            </w:hyperlink>
            <w:r w:rsidR="00BD0511" w:rsidRPr="00AE1E9A">
              <w:rPr>
                <w:sz w:val="20"/>
                <w:szCs w:val="20"/>
              </w:rPr>
              <w:t xml:space="preserve"> </w:t>
            </w:r>
            <w:hyperlink r:id="rId81" w:history="1">
              <w:r w:rsidR="00BD0511" w:rsidRPr="00BD0511">
                <w:rPr>
                  <w:rStyle w:val="Hyperlink"/>
                  <w:sz w:val="20"/>
                  <w:szCs w:val="20"/>
                </w:rPr>
                <w:t>25 WPM</w:t>
              </w:r>
            </w:hyperlink>
            <w:r w:rsidR="00BD0511">
              <w:rPr>
                <w:sz w:val="20"/>
                <w:szCs w:val="20"/>
              </w:rPr>
              <w:t xml:space="preserve"> </w:t>
            </w:r>
            <w:hyperlink r:id="rId82" w:history="1">
              <w:r w:rsidR="00BD0511" w:rsidRPr="00BD0511">
                <w:rPr>
                  <w:rStyle w:val="Hyperlink"/>
                  <w:sz w:val="20"/>
                  <w:szCs w:val="20"/>
                </w:rPr>
                <w:t>30 WPM</w:t>
              </w:r>
            </w:hyperlink>
          </w:p>
        </w:tc>
      </w:tr>
      <w:tr w:rsidR="002B346D" w14:paraId="196868BA" w14:textId="77777777" w:rsidTr="00BD0511">
        <w:tc>
          <w:tcPr>
            <w:tcW w:w="3775" w:type="dxa"/>
            <w:shd w:val="clear" w:color="auto" w:fill="E2EFD9" w:themeFill="accent6" w:themeFillTint="33"/>
          </w:tcPr>
          <w:p w14:paraId="26266BCE" w14:textId="77777777" w:rsidR="002B346D" w:rsidRPr="00AE1E9A" w:rsidRDefault="002B346D" w:rsidP="001E14F6">
            <w:pPr>
              <w:rPr>
                <w:sz w:val="20"/>
                <w:szCs w:val="20"/>
              </w:rPr>
            </w:pPr>
            <w:r w:rsidRPr="00AE1E9A">
              <w:rPr>
                <w:sz w:val="20"/>
                <w:szCs w:val="20"/>
              </w:rPr>
              <w:t>Caller name in Morse code</w:t>
            </w:r>
            <w:r>
              <w:rPr>
                <w:sz w:val="20"/>
                <w:szCs w:val="20"/>
              </w:rPr>
              <w:t xml:space="preserve"> (?)</w:t>
            </w:r>
          </w:p>
        </w:tc>
        <w:tc>
          <w:tcPr>
            <w:tcW w:w="10620" w:type="dxa"/>
            <w:shd w:val="clear" w:color="auto" w:fill="E2EFD9" w:themeFill="accent6" w:themeFillTint="33"/>
          </w:tcPr>
          <w:p w14:paraId="2B027C54" w14:textId="77777777" w:rsidR="002B346D" w:rsidRPr="00AE1E9A" w:rsidRDefault="00802B1B" w:rsidP="001E14F6">
            <w:pPr>
              <w:rPr>
                <w:sz w:val="20"/>
                <w:szCs w:val="20"/>
              </w:rPr>
            </w:pPr>
            <w:hyperlink r:id="rId83" w:history="1">
              <w:r w:rsidR="002B346D" w:rsidRPr="00AE1E9A">
                <w:rPr>
                  <w:rStyle w:val="Hyperlink"/>
                  <w:sz w:val="20"/>
                  <w:szCs w:val="20"/>
                </w:rPr>
                <w:t>http://100dof.com/software/morsenotifier/morse_notifier_free_303.apk</w:t>
              </w:r>
            </w:hyperlink>
            <w:r w:rsidR="002B346D" w:rsidRPr="00AE1E9A">
              <w:rPr>
                <w:sz w:val="20"/>
                <w:szCs w:val="20"/>
              </w:rPr>
              <w:t xml:space="preserve"> </w:t>
            </w:r>
          </w:p>
        </w:tc>
      </w:tr>
    </w:tbl>
    <w:p w14:paraId="2A7E0A5F" w14:textId="496C2D57" w:rsidR="001E6B31" w:rsidRDefault="001E6B31">
      <w:pPr>
        <w:pStyle w:val="Caption"/>
      </w:pPr>
      <w:bookmarkStart w:id="41" w:name="_Toc65761531"/>
      <w:r>
        <w:t xml:space="preserve">Table </w:t>
      </w:r>
      <w:fldSimple w:instr=" SEQ Table \* ARABIC ">
        <w:r w:rsidR="00065BAB">
          <w:rPr>
            <w:noProof/>
          </w:rPr>
          <w:t>11</w:t>
        </w:r>
      </w:fldSimple>
      <w:r>
        <w:t xml:space="preserve"> </w:t>
      </w:r>
      <w:r w:rsidRPr="007D2096">
        <w:t>Software that runs on Google Android OS</w:t>
      </w:r>
      <w:r w:rsidR="009E30EB">
        <w:t>.</w:t>
      </w:r>
      <w:bookmarkEnd w:id="41"/>
    </w:p>
    <w:p w14:paraId="1689E85B" w14:textId="34ACE6F8" w:rsidR="008D20CE" w:rsidRPr="00DC27A5" w:rsidRDefault="008D20CE" w:rsidP="007811EA">
      <w:pPr>
        <w:pStyle w:val="Heading2"/>
      </w:pPr>
      <w:bookmarkStart w:id="42" w:name="_Toc65761436"/>
      <w:r>
        <w:t xml:space="preserve">U.S. Army </w:t>
      </w:r>
      <w:r w:rsidR="007811EA">
        <w:t>Training Video from 1966</w:t>
      </w:r>
      <w:bookmarkEnd w:id="42"/>
    </w:p>
    <w:tbl>
      <w:tblPr>
        <w:tblStyle w:val="TableGrid"/>
        <w:tblW w:w="14395" w:type="dxa"/>
        <w:tblLayout w:type="fixed"/>
        <w:tblLook w:val="04A0" w:firstRow="1" w:lastRow="0" w:firstColumn="1" w:lastColumn="0" w:noHBand="0" w:noVBand="1"/>
      </w:tblPr>
      <w:tblGrid>
        <w:gridCol w:w="3775"/>
        <w:gridCol w:w="10620"/>
      </w:tblGrid>
      <w:tr w:rsidR="008D20CE" w14:paraId="0B8D64CB" w14:textId="77777777" w:rsidTr="00211C8F">
        <w:trPr>
          <w:tblHeader/>
        </w:trPr>
        <w:tc>
          <w:tcPr>
            <w:tcW w:w="3775" w:type="dxa"/>
            <w:shd w:val="clear" w:color="auto" w:fill="A8D08D" w:themeFill="accent6" w:themeFillTint="99"/>
          </w:tcPr>
          <w:p w14:paraId="769EC274" w14:textId="2A378B28" w:rsidR="008D20CE" w:rsidRPr="00FA022E" w:rsidRDefault="008D20CE" w:rsidP="001E14F6">
            <w:r>
              <w:rPr>
                <w:b/>
                <w:bCs/>
              </w:rPr>
              <w:t>Training Video</w:t>
            </w:r>
          </w:p>
        </w:tc>
        <w:tc>
          <w:tcPr>
            <w:tcW w:w="10620" w:type="dxa"/>
            <w:shd w:val="clear" w:color="auto" w:fill="A8D08D" w:themeFill="accent6" w:themeFillTint="99"/>
          </w:tcPr>
          <w:p w14:paraId="4396CEEE" w14:textId="77777777" w:rsidR="008D20CE" w:rsidRPr="00C82D2F" w:rsidRDefault="008D20CE" w:rsidP="001E14F6">
            <w:r>
              <w:rPr>
                <w:b/>
                <w:bCs/>
              </w:rPr>
              <w:t>Description / Website</w:t>
            </w:r>
          </w:p>
        </w:tc>
      </w:tr>
      <w:tr w:rsidR="008D20CE" w14:paraId="34EE75CA" w14:textId="77777777" w:rsidTr="00211C8F">
        <w:tc>
          <w:tcPr>
            <w:tcW w:w="3775" w:type="dxa"/>
            <w:shd w:val="clear" w:color="auto" w:fill="E2EFD9" w:themeFill="accent6" w:themeFillTint="33"/>
          </w:tcPr>
          <w:p w14:paraId="0B560116" w14:textId="77777777" w:rsidR="008D20CE" w:rsidRPr="001E6B31" w:rsidRDefault="008D20CE" w:rsidP="001E14F6">
            <w:pPr>
              <w:rPr>
                <w:sz w:val="20"/>
                <w:szCs w:val="20"/>
              </w:rPr>
            </w:pPr>
            <w:r w:rsidRPr="00CC13B6">
              <w:rPr>
                <w:b/>
                <w:bCs/>
                <w:sz w:val="20"/>
                <w:szCs w:val="20"/>
              </w:rPr>
              <w:t>US Army</w:t>
            </w:r>
            <w:r w:rsidRPr="00CC13B6">
              <w:rPr>
                <w:b/>
                <w:bCs/>
                <w:sz w:val="20"/>
                <w:szCs w:val="20"/>
              </w:rPr>
              <w:br/>
            </w:r>
            <w:r w:rsidRPr="00CC13B6">
              <w:rPr>
                <w:sz w:val="20"/>
                <w:szCs w:val="20"/>
              </w:rPr>
              <w:t xml:space="preserve">Hand Sending Training film </w:t>
            </w:r>
          </w:p>
        </w:tc>
        <w:tc>
          <w:tcPr>
            <w:tcW w:w="10620" w:type="dxa"/>
            <w:shd w:val="clear" w:color="auto" w:fill="E2EFD9" w:themeFill="accent6" w:themeFillTint="33"/>
          </w:tcPr>
          <w:p w14:paraId="7D7471F8" w14:textId="77777777" w:rsidR="008D20CE" w:rsidRPr="00CC13B6" w:rsidRDefault="008D20CE" w:rsidP="001E14F6">
            <w:pPr>
              <w:rPr>
                <w:sz w:val="20"/>
                <w:szCs w:val="20"/>
              </w:rPr>
            </w:pPr>
            <w:r w:rsidRPr="00CC13B6">
              <w:rPr>
                <w:sz w:val="20"/>
                <w:szCs w:val="20"/>
              </w:rPr>
              <w:t>There's a very entertaining, helpful and humorous US Army training film from 1966 on hand-sending Morse and adjusting keys, entitled INTERNATIONAL MORSE CODE, HAND SENDING. Part of the film covers American style hand/arm positioning, but the majority of the film is very relevant to all styles of sending.</w:t>
            </w:r>
          </w:p>
          <w:p w14:paraId="77453425" w14:textId="77777777" w:rsidR="008D20CE" w:rsidRDefault="00802B1B" w:rsidP="00A50BDD">
            <w:pPr>
              <w:keepNext/>
              <w:rPr>
                <w:sz w:val="20"/>
                <w:szCs w:val="20"/>
              </w:rPr>
            </w:pPr>
            <w:hyperlink r:id="rId84" w:history="1">
              <w:r w:rsidR="008D20CE" w:rsidRPr="00CC13B6">
                <w:rPr>
                  <w:rStyle w:val="Hyperlink"/>
                  <w:sz w:val="20"/>
                  <w:szCs w:val="20"/>
                </w:rPr>
                <w:t>http://www.archive.org/details/gov.archives.arc.36813</w:t>
              </w:r>
            </w:hyperlink>
          </w:p>
        </w:tc>
      </w:tr>
    </w:tbl>
    <w:p w14:paraId="27863EDB" w14:textId="338B9A45" w:rsidR="00211C8F" w:rsidRDefault="00A50BDD" w:rsidP="00BD0511">
      <w:pPr>
        <w:pStyle w:val="Caption"/>
      </w:pPr>
      <w:bookmarkStart w:id="43" w:name="_Toc65761532"/>
      <w:r>
        <w:t xml:space="preserve">Table </w:t>
      </w:r>
      <w:fldSimple w:instr=" SEQ Table \* ARABIC ">
        <w:r w:rsidR="00065BAB">
          <w:rPr>
            <w:noProof/>
          </w:rPr>
          <w:t>12</w:t>
        </w:r>
      </w:fldSimple>
      <w:r>
        <w:t xml:space="preserve"> </w:t>
      </w:r>
      <w:r w:rsidRPr="005E253A">
        <w:t>U.S. Army Training Video from 1966</w:t>
      </w:r>
      <w:bookmarkEnd w:id="43"/>
    </w:p>
    <w:p w14:paraId="6FC42516" w14:textId="5439CF50" w:rsidR="000E0BF8" w:rsidRDefault="00295EAC" w:rsidP="00DF7DD7">
      <w:pPr>
        <w:pStyle w:val="Heading1"/>
      </w:pPr>
      <w:bookmarkStart w:id="44" w:name="_Toc65761437"/>
      <w:r>
        <w:t>Social Media</w:t>
      </w:r>
      <w:r w:rsidR="000E0BF8">
        <w:t xml:space="preserve"> Sites</w:t>
      </w:r>
      <w:bookmarkEnd w:id="44"/>
    </w:p>
    <w:p w14:paraId="607CB75F" w14:textId="4643BC62" w:rsidR="000E0BF8" w:rsidRPr="00211C8F" w:rsidRDefault="000E0BF8" w:rsidP="000E0BF8">
      <w:pPr>
        <w:rPr>
          <w:lang w:val="en"/>
        </w:rPr>
      </w:pPr>
      <w:r w:rsidRPr="00211C8F">
        <w:rPr>
          <w:lang w:val="en"/>
        </w:rPr>
        <w:t xml:space="preserve">Social media </w:t>
      </w:r>
      <w:r w:rsidR="00BD0511">
        <w:rPr>
          <w:lang w:val="en"/>
        </w:rPr>
        <w:t>web</w:t>
      </w:r>
      <w:r w:rsidRPr="00211C8F">
        <w:rPr>
          <w:lang w:val="en"/>
        </w:rPr>
        <w:t>sites and apps can be a useful resource for finding learning resources, learning what is going on in the CW community, and a great place for asking questions.</w:t>
      </w:r>
      <w:r w:rsidR="00B71D5D" w:rsidRPr="00211C8F">
        <w:rPr>
          <w:lang w:val="en"/>
        </w:rPr>
        <w:t xml:space="preserve"> </w:t>
      </w:r>
    </w:p>
    <w:p w14:paraId="3E82A5DF" w14:textId="5F24193E" w:rsidR="000E0BF8" w:rsidRDefault="000E0BF8" w:rsidP="007811EA">
      <w:pPr>
        <w:pStyle w:val="Heading2"/>
      </w:pPr>
      <w:bookmarkStart w:id="45" w:name="_Toc65761438"/>
      <w:r w:rsidRPr="000F53FD">
        <w:t>Facebook</w:t>
      </w:r>
      <w:bookmarkEnd w:id="45"/>
    </w:p>
    <w:p w14:paraId="06E959F6" w14:textId="07B3DD42" w:rsidR="000F53FD" w:rsidRPr="00211C8F" w:rsidRDefault="0032286A" w:rsidP="000F53FD">
      <w:r w:rsidRPr="00211C8F">
        <w:t>Some Facebook pages are open to the public and some require membership to access.</w:t>
      </w:r>
    </w:p>
    <w:p w14:paraId="7FF4874D" w14:textId="2F5066C1" w:rsidR="000E0BF8" w:rsidRPr="000E0BF8" w:rsidRDefault="000E0BF8" w:rsidP="00DF7DD7">
      <w:pPr>
        <w:pStyle w:val="Heading3"/>
      </w:pPr>
      <w:bookmarkStart w:id="46" w:name="_Toc65761439"/>
      <w:r w:rsidRPr="000E0BF8">
        <w:t>CW Ops</w:t>
      </w:r>
      <w:bookmarkEnd w:id="46"/>
    </w:p>
    <w:p w14:paraId="0A206F40" w14:textId="7F3CD723" w:rsidR="000E0BF8" w:rsidRPr="00211C8F" w:rsidRDefault="000E0BF8" w:rsidP="007811EA">
      <w:pPr>
        <w:shd w:val="clear" w:color="auto" w:fill="F2F2F2" w:themeFill="background1" w:themeFillShade="F2"/>
      </w:pPr>
      <w:r w:rsidRPr="00211C8F">
        <w:t>This is a closed Facebook group for members of the CWOps CW club. Please do not send request to join this Facebook group unless you are a member of CWOps</w:t>
      </w:r>
      <w:r w:rsidR="00001C21" w:rsidRPr="00211C8F">
        <w:t>. You have to send code at 25 WPM</w:t>
      </w:r>
      <w:r w:rsidR="00DF7DD7">
        <w:fldChar w:fldCharType="begin"/>
      </w:r>
      <w:r w:rsidR="00DF7DD7">
        <w:instrText xml:space="preserve"> XE "</w:instrText>
      </w:r>
      <w:r w:rsidR="00DF7DD7" w:rsidRPr="0027308C">
        <w:instrText>CW Speed:25 wpm</w:instrText>
      </w:r>
      <w:r w:rsidR="00DF7DD7">
        <w:instrText xml:space="preserve">" </w:instrText>
      </w:r>
      <w:r w:rsidR="00DF7DD7">
        <w:fldChar w:fldCharType="end"/>
      </w:r>
      <w:r w:rsidR="00001C21" w:rsidRPr="00211C8F">
        <w:t xml:space="preserve"> to join</w:t>
      </w:r>
      <w:r w:rsidRPr="00211C8F">
        <w:t xml:space="preserve">. </w:t>
      </w:r>
      <w:hyperlink r:id="rId85" w:history="1">
        <w:r w:rsidRPr="00211C8F">
          <w:rPr>
            <w:rStyle w:val="Hyperlink"/>
          </w:rPr>
          <w:t>https://www.facebook.com/groups/1621569471440493</w:t>
        </w:r>
      </w:hyperlink>
      <w:r w:rsidRPr="00211C8F">
        <w:t xml:space="preserve"> </w:t>
      </w:r>
    </w:p>
    <w:p w14:paraId="74F6CA21" w14:textId="3BC26813" w:rsidR="000E0BF8" w:rsidRPr="000E0BF8" w:rsidRDefault="000E0BF8" w:rsidP="00DF7DD7">
      <w:pPr>
        <w:pStyle w:val="Heading3"/>
      </w:pPr>
      <w:bookmarkStart w:id="47" w:name="_Toc65761440"/>
      <w:r w:rsidRPr="000E0BF8">
        <w:t>CW.QRS</w:t>
      </w:r>
      <w:bookmarkEnd w:id="47"/>
    </w:p>
    <w:p w14:paraId="046F31F3" w14:textId="58C41216" w:rsidR="000E0BF8" w:rsidRPr="00211C8F" w:rsidRDefault="000E0BF8" w:rsidP="00C576A9">
      <w:r w:rsidRPr="00211C8F">
        <w:t>https://www.facebook.com/groups/cw.qrs/</w:t>
      </w:r>
    </w:p>
    <w:p w14:paraId="7C64E261" w14:textId="733C52EC" w:rsidR="00211C8F" w:rsidRDefault="00211C8F">
      <w:pPr>
        <w:spacing w:before="0" w:after="0"/>
        <w:rPr>
          <w:rFonts w:cs="Arial"/>
          <w:b/>
          <w:bCs/>
          <w:spacing w:val="-8"/>
          <w:sz w:val="28"/>
          <w:szCs w:val="40"/>
          <w:u w:color="000000"/>
          <w:lang w:val="en"/>
        </w:rPr>
      </w:pPr>
      <w:r>
        <w:br w:type="page"/>
      </w:r>
    </w:p>
    <w:p w14:paraId="187F27E8" w14:textId="14903C45" w:rsidR="00A137AA" w:rsidRDefault="00C576A9" w:rsidP="00DF7DD7">
      <w:pPr>
        <w:pStyle w:val="Heading1"/>
      </w:pPr>
      <w:bookmarkStart w:id="48" w:name="_Toc65761441"/>
      <w:r>
        <w:t xml:space="preserve">Appendix </w:t>
      </w:r>
      <w:r w:rsidR="005B5924">
        <w:t>A</w:t>
      </w:r>
      <w:r>
        <w:t xml:space="preserve"> </w:t>
      </w:r>
      <w:r w:rsidR="006B4719">
        <w:t>–</w:t>
      </w:r>
      <w:r>
        <w:t xml:space="preserve"> </w:t>
      </w:r>
      <w:r w:rsidR="000E4BD7">
        <w:t xml:space="preserve">CW </w:t>
      </w:r>
      <w:r w:rsidR="006B4719">
        <w:t>Operating Aids</w:t>
      </w:r>
      <w:bookmarkEnd w:id="48"/>
    </w:p>
    <w:p w14:paraId="0CB6A540" w14:textId="6CFDDFB3" w:rsidR="00B71D5D" w:rsidRPr="00211C8F" w:rsidRDefault="00B71D5D" w:rsidP="00B71D5D">
      <w:pPr>
        <w:rPr>
          <w:lang w:val="en"/>
        </w:rPr>
      </w:pPr>
      <w:r w:rsidRPr="00211C8F">
        <w:rPr>
          <w:lang w:val="en"/>
        </w:rPr>
        <w:t xml:space="preserve">Most of the operating aids that are included in this document were provided by Ken AC5EZ who was our CWOps Academy Instructor for our beginner class that started in January / February 2021 ran on Monday and Thursday nights at 19:00 </w:t>
      </w:r>
      <w:r w:rsidR="005C784B" w:rsidRPr="00211C8F">
        <w:rPr>
          <w:lang w:val="en"/>
        </w:rPr>
        <w:t>CST.</w:t>
      </w:r>
    </w:p>
    <w:tbl>
      <w:tblPr>
        <w:tblStyle w:val="TableGrid"/>
        <w:tblW w:w="0" w:type="auto"/>
        <w:tblLook w:val="04A0" w:firstRow="1" w:lastRow="0" w:firstColumn="1" w:lastColumn="0" w:noHBand="0" w:noVBand="1"/>
      </w:tblPr>
      <w:tblGrid>
        <w:gridCol w:w="12950"/>
      </w:tblGrid>
      <w:tr w:rsidR="00D6072F" w:rsidRPr="00CA34DC" w14:paraId="2F1DFDA6" w14:textId="77777777" w:rsidTr="00D6072F">
        <w:trPr>
          <w:trHeight w:val="530"/>
        </w:trPr>
        <w:tc>
          <w:tcPr>
            <w:tcW w:w="12950" w:type="dxa"/>
            <w:shd w:val="clear" w:color="auto" w:fill="D9D9D9" w:themeFill="background1" w:themeFillShade="D9"/>
          </w:tcPr>
          <w:p w14:paraId="5882DB25" w14:textId="2C988FAA" w:rsidR="00D6072F" w:rsidRPr="00D6072F" w:rsidRDefault="00D6072F" w:rsidP="00D6072F">
            <w:pPr>
              <w:rPr>
                <w:lang w:val="en"/>
              </w:rPr>
            </w:pPr>
            <w:r w:rsidRPr="00D6072F">
              <w:rPr>
                <w:lang w:val="en"/>
              </w:rPr>
              <w:t>This appendix contains the following Morse Code learning and operating aids:</w:t>
            </w:r>
          </w:p>
        </w:tc>
      </w:tr>
    </w:tbl>
    <w:tbl>
      <w:tblPr>
        <w:tblStyle w:val="TableGrid"/>
        <w:tblW w:w="0" w:type="auto"/>
        <w:tblLook w:val="04A0" w:firstRow="1" w:lastRow="0" w:firstColumn="1" w:lastColumn="0" w:noHBand="0" w:noVBand="1"/>
      </w:tblPr>
      <w:tblGrid>
        <w:gridCol w:w="12950"/>
      </w:tblGrid>
      <w:tr w:rsidR="00CA34DC" w:rsidRPr="00CA34DC" w14:paraId="4D82C758" w14:textId="77777777" w:rsidTr="00CA34DC">
        <w:trPr>
          <w:trHeight w:val="2333"/>
        </w:trPr>
        <w:tc>
          <w:tcPr>
            <w:tcW w:w="12950" w:type="dxa"/>
            <w:shd w:val="clear" w:color="auto" w:fill="F2F2F2" w:themeFill="background1" w:themeFillShade="F2"/>
          </w:tcPr>
          <w:p w14:paraId="291467FA" w14:textId="4A61771C" w:rsidR="00D6376F" w:rsidRPr="00BD0511" w:rsidRDefault="00D6376F" w:rsidP="002D6D67">
            <w:pPr>
              <w:pStyle w:val="ListParagraph"/>
              <w:framePr w:wrap="notBeside"/>
            </w:pPr>
            <w:r w:rsidRPr="00BD0511">
              <w:t>Morse Code Timing Rules</w:t>
            </w:r>
          </w:p>
          <w:p w14:paraId="713F134E" w14:textId="7C38C617" w:rsidR="00CA34DC" w:rsidRPr="00BD0511" w:rsidRDefault="00CA34DC" w:rsidP="002D6D67">
            <w:pPr>
              <w:pStyle w:val="ListParagraph"/>
              <w:framePr w:wrap="notBeside"/>
            </w:pPr>
            <w:r w:rsidRPr="00BD0511">
              <w:t>The most common CW abbreviations, Q-codes, Prosigns, and most commonly used words.</w:t>
            </w:r>
          </w:p>
          <w:p w14:paraId="1BD47A65" w14:textId="43837659" w:rsidR="00CA34DC" w:rsidRPr="00BD0511" w:rsidRDefault="00CA34DC" w:rsidP="002D6D67">
            <w:pPr>
              <w:pStyle w:val="ListParagraph"/>
              <w:framePr w:wrap="notBeside"/>
            </w:pPr>
            <w:r w:rsidRPr="00BD0511">
              <w:t>United States – State, Territor</w:t>
            </w:r>
            <w:r w:rsidR="00211C8F" w:rsidRPr="00BD0511">
              <w:t>y</w:t>
            </w:r>
            <w:r w:rsidRPr="00BD0511">
              <w:t>, and Commonwealth Abbreviations</w:t>
            </w:r>
          </w:p>
          <w:p w14:paraId="41682D43" w14:textId="77777777" w:rsidR="00CA34DC" w:rsidRPr="00BD0511" w:rsidRDefault="00CA34DC" w:rsidP="002D6D67">
            <w:pPr>
              <w:pStyle w:val="ListParagraph"/>
              <w:framePr w:wrap="notBeside"/>
            </w:pPr>
            <w:r w:rsidRPr="00BD0511">
              <w:t xml:space="preserve">Procedural Signs (or Prosigns). </w:t>
            </w:r>
          </w:p>
          <w:p w14:paraId="549D427F" w14:textId="77777777" w:rsidR="00CA34DC" w:rsidRPr="00BD0511" w:rsidRDefault="00CA34DC" w:rsidP="002D6D67">
            <w:pPr>
              <w:pStyle w:val="ListParagraph"/>
              <w:framePr w:wrap="notBeside"/>
            </w:pPr>
            <w:r w:rsidRPr="00BD0511">
              <w:t xml:space="preserve">Q-Codes (Q Signals). </w:t>
            </w:r>
          </w:p>
          <w:p w14:paraId="6C713172" w14:textId="300CF634" w:rsidR="00CA34DC" w:rsidRPr="00211C8F" w:rsidRDefault="00CA34DC" w:rsidP="002D6D67">
            <w:pPr>
              <w:pStyle w:val="ListParagraph"/>
              <w:framePr w:wrap="notBeside"/>
            </w:pPr>
            <w:r w:rsidRPr="00BD0511">
              <w:t>Signal Report (Readability, Signal Strength, and Tone) (RST)).</w:t>
            </w:r>
          </w:p>
        </w:tc>
      </w:tr>
    </w:tbl>
    <w:p w14:paraId="1759677A" w14:textId="3EF98415" w:rsidR="005C784B" w:rsidRPr="00211C8F" w:rsidRDefault="00CA34DC" w:rsidP="005C784B">
      <w:pPr>
        <w:rPr>
          <w:shd w:val="clear" w:color="auto" w:fill="DEEAF6" w:themeFill="accent5" w:themeFillTint="33"/>
          <w:lang w:val="en"/>
        </w:rPr>
      </w:pPr>
      <w:r w:rsidRPr="00211C8F">
        <w:rPr>
          <w:b/>
          <w:bCs/>
          <w:color w:val="4472C4" w:themeColor="accent1"/>
          <w:shd w:val="clear" w:color="auto" w:fill="DEEAF6" w:themeFill="accent5" w:themeFillTint="33"/>
          <w:lang w:val="en"/>
        </w:rPr>
        <w:t>NOTE:</w:t>
      </w:r>
      <w:r w:rsidRPr="00211C8F">
        <w:rPr>
          <w:color w:val="4472C4" w:themeColor="accent1"/>
          <w:shd w:val="clear" w:color="auto" w:fill="DEEAF6" w:themeFill="accent5" w:themeFillTint="33"/>
          <w:lang w:val="en"/>
        </w:rPr>
        <w:t xml:space="preserve"> </w:t>
      </w:r>
      <w:r w:rsidR="007C2D90" w:rsidRPr="007C2D90">
        <w:rPr>
          <w:shd w:val="clear" w:color="auto" w:fill="DEEAF6" w:themeFill="accent5" w:themeFillTint="33"/>
          <w:lang w:val="en"/>
        </w:rPr>
        <w:t xml:space="preserve">Our CWOps Academy advisor </w:t>
      </w:r>
      <w:r w:rsidRPr="00211C8F">
        <w:rPr>
          <w:shd w:val="clear" w:color="auto" w:fill="DEEAF6" w:themeFill="accent5" w:themeFillTint="33"/>
          <w:lang w:val="en"/>
        </w:rPr>
        <w:t>Ken</w:t>
      </w:r>
      <w:r w:rsidR="007C2D90">
        <w:rPr>
          <w:shd w:val="clear" w:color="auto" w:fill="DEEAF6" w:themeFill="accent5" w:themeFillTint="33"/>
          <w:lang w:val="en"/>
        </w:rPr>
        <w:t xml:space="preserve"> AC5EZ</w:t>
      </w:r>
      <w:r w:rsidRPr="00211C8F">
        <w:rPr>
          <w:shd w:val="clear" w:color="auto" w:fill="DEEAF6" w:themeFill="accent5" w:themeFillTint="33"/>
          <w:lang w:val="en"/>
        </w:rPr>
        <w:t xml:space="preserve"> provided us with full page printable versions of these operating aids that I printed double-sided and laminated.</w:t>
      </w:r>
      <w:r w:rsidR="007C2D90">
        <w:rPr>
          <w:shd w:val="clear" w:color="auto" w:fill="DEEAF6" w:themeFill="accent5" w:themeFillTint="33"/>
          <w:lang w:val="en"/>
        </w:rPr>
        <w:t xml:space="preserve"> You can find these files attached to the Hamfesters website </w:t>
      </w:r>
      <w:hyperlink r:id="rId86" w:history="1">
        <w:r w:rsidR="007C2D90" w:rsidRPr="000D46C0">
          <w:rPr>
            <w:rStyle w:val="Hyperlink"/>
            <w:shd w:val="clear" w:color="auto" w:fill="DEEAF6" w:themeFill="accent5" w:themeFillTint="33"/>
            <w:lang w:val="en"/>
          </w:rPr>
          <w:t>http://w9aa.org</w:t>
        </w:r>
      </w:hyperlink>
      <w:r w:rsidR="007C2D90">
        <w:rPr>
          <w:shd w:val="clear" w:color="auto" w:fill="DEEAF6" w:themeFill="accent5" w:themeFillTint="33"/>
          <w:lang w:val="en"/>
        </w:rPr>
        <w:t>.</w:t>
      </w:r>
    </w:p>
    <w:p w14:paraId="4B8FF9BC" w14:textId="77777777" w:rsidR="00211C8F" w:rsidRDefault="00211C8F">
      <w:pPr>
        <w:spacing w:before="0" w:after="0"/>
        <w:rPr>
          <w:b/>
          <w:bCs/>
          <w:i/>
          <w:sz w:val="28"/>
          <w:szCs w:val="40"/>
        </w:rPr>
      </w:pPr>
      <w:r>
        <w:br w:type="page"/>
      </w:r>
    </w:p>
    <w:p w14:paraId="2AC2FCA1" w14:textId="454D8FBC" w:rsidR="00DD1A37" w:rsidRDefault="00DD1A37" w:rsidP="00DD1A37">
      <w:pPr>
        <w:pStyle w:val="Heading2"/>
      </w:pPr>
      <w:bookmarkStart w:id="49" w:name="_Toc65761442"/>
      <w:r w:rsidRPr="00DD1A37">
        <w:t xml:space="preserve">Morse Code </w:t>
      </w:r>
      <w:r w:rsidR="00D6376F">
        <w:t>T</w:t>
      </w:r>
      <w:r w:rsidRPr="00DD1A37">
        <w:t xml:space="preserve">iming </w:t>
      </w:r>
      <w:r w:rsidR="00D6376F">
        <w:t>R</w:t>
      </w:r>
      <w:r w:rsidRPr="00DD1A37">
        <w:t>ules</w:t>
      </w:r>
      <w:bookmarkEnd w:id="49"/>
    </w:p>
    <w:p w14:paraId="057D5789" w14:textId="77777777" w:rsidR="00DD1A37" w:rsidRPr="00211C8F" w:rsidRDefault="00DD1A37" w:rsidP="00DD1A37">
      <w:pPr>
        <w:ind w:left="360" w:hanging="360"/>
      </w:pPr>
      <w:r w:rsidRPr="00211C8F">
        <w:t>There are rules to help people distinguish dots from dashes in Morse code.</w:t>
      </w:r>
    </w:p>
    <w:p w14:paraId="53552B44" w14:textId="3253062A" w:rsidR="00DD1A37" w:rsidRPr="00BD0511" w:rsidRDefault="00DD1A37" w:rsidP="002D6D67">
      <w:pPr>
        <w:pStyle w:val="ListParagraph"/>
        <w:framePr w:wrap="notBeside"/>
      </w:pPr>
      <w:r w:rsidRPr="00BD0511">
        <w:t>The length of a dot is 1-time unit.</w:t>
      </w:r>
    </w:p>
    <w:p w14:paraId="0569A49A" w14:textId="01C67FA4" w:rsidR="00DD1A37" w:rsidRPr="00BD0511" w:rsidRDefault="00DD1A37" w:rsidP="002D6D67">
      <w:pPr>
        <w:pStyle w:val="ListParagraph"/>
        <w:framePr w:wrap="notBeside"/>
      </w:pPr>
      <w:r w:rsidRPr="00BD0511">
        <w:t>A dash is 3-time units.</w:t>
      </w:r>
    </w:p>
    <w:p w14:paraId="40DC53B4" w14:textId="1788E664" w:rsidR="00DD1A37" w:rsidRPr="00BD0511" w:rsidRDefault="00DD1A37" w:rsidP="002D6D67">
      <w:pPr>
        <w:pStyle w:val="ListParagraph"/>
        <w:framePr w:wrap="notBeside"/>
      </w:pPr>
      <w:r w:rsidRPr="00BD0511">
        <w:t xml:space="preserve">The space between dots and dashes of the same letter is </w:t>
      </w:r>
      <w:r w:rsidR="00D6376F" w:rsidRPr="00BD0511">
        <w:t>1-time</w:t>
      </w:r>
      <w:r w:rsidRPr="00BD0511">
        <w:t xml:space="preserve"> unit.</w:t>
      </w:r>
    </w:p>
    <w:p w14:paraId="5F83FD3A" w14:textId="11C1B084" w:rsidR="00DD1A37" w:rsidRPr="00BD0511" w:rsidRDefault="00DD1A37" w:rsidP="002D6D67">
      <w:pPr>
        <w:pStyle w:val="ListParagraph"/>
        <w:framePr w:wrap="notBeside"/>
      </w:pPr>
      <w:r w:rsidRPr="00BD0511">
        <w:t>The space between letters is 3-time units.</w:t>
      </w:r>
    </w:p>
    <w:p w14:paraId="58437E80" w14:textId="3431F961" w:rsidR="00DD1A37" w:rsidRPr="00BD0511" w:rsidRDefault="00DD1A37" w:rsidP="002D6D67">
      <w:pPr>
        <w:pStyle w:val="ListParagraph"/>
        <w:framePr w:wrap="notBeside"/>
      </w:pPr>
      <w:r w:rsidRPr="00BD0511">
        <w:t xml:space="preserve">The space between words is </w:t>
      </w:r>
      <w:r w:rsidR="00D6376F" w:rsidRPr="00BD0511">
        <w:t>7-time</w:t>
      </w:r>
      <w:r w:rsidRPr="00BD0511">
        <w:t xml:space="preserve"> units.</w:t>
      </w:r>
    </w:p>
    <w:p w14:paraId="0A48A9AA" w14:textId="30D0D204" w:rsidR="00D6376F" w:rsidRPr="00211C8F" w:rsidRDefault="00DD1A37" w:rsidP="00D6072F">
      <w:r w:rsidRPr="00211C8F">
        <w:t>Source:</w:t>
      </w:r>
      <w:r w:rsidR="00D6376F" w:rsidRPr="00211C8F">
        <w:t xml:space="preserve"> </w:t>
      </w:r>
      <w:hyperlink r:id="rId87" w:history="1">
        <w:r w:rsidRPr="00211C8F">
          <w:rPr>
            <w:rStyle w:val="Hyperlink"/>
          </w:rPr>
          <w:t>http://www.codebug.org.uk/learn/step/541/morse-code-timing-rules</w:t>
        </w:r>
      </w:hyperlink>
    </w:p>
    <w:tbl>
      <w:tblPr>
        <w:tblStyle w:val="TableGrid"/>
        <w:tblW w:w="9766" w:type="dxa"/>
        <w:tblLayout w:type="fixed"/>
        <w:tblLook w:val="04A0" w:firstRow="1" w:lastRow="0" w:firstColumn="1" w:lastColumn="0" w:noHBand="0" w:noVBand="1"/>
      </w:tblPr>
      <w:tblGrid>
        <w:gridCol w:w="2510"/>
        <w:gridCol w:w="360"/>
        <w:gridCol w:w="236"/>
        <w:gridCol w:w="304"/>
        <w:gridCol w:w="236"/>
        <w:gridCol w:w="304"/>
        <w:gridCol w:w="236"/>
        <w:gridCol w:w="304"/>
        <w:gridCol w:w="236"/>
        <w:gridCol w:w="304"/>
        <w:gridCol w:w="236"/>
        <w:gridCol w:w="304"/>
        <w:gridCol w:w="236"/>
        <w:gridCol w:w="304"/>
        <w:gridCol w:w="236"/>
        <w:gridCol w:w="353"/>
        <w:gridCol w:w="7"/>
        <w:gridCol w:w="304"/>
        <w:gridCol w:w="236"/>
        <w:gridCol w:w="304"/>
        <w:gridCol w:w="360"/>
        <w:gridCol w:w="236"/>
        <w:gridCol w:w="304"/>
        <w:gridCol w:w="236"/>
        <w:gridCol w:w="304"/>
        <w:gridCol w:w="236"/>
        <w:gridCol w:w="304"/>
        <w:gridCol w:w="236"/>
      </w:tblGrid>
      <w:tr w:rsidR="004E6466" w:rsidRPr="002954A9" w14:paraId="40158133" w14:textId="1F742B45" w:rsidTr="005D32A3">
        <w:tc>
          <w:tcPr>
            <w:tcW w:w="2510" w:type="dxa"/>
            <w:tcBorders>
              <w:top w:val="single" w:sz="8" w:space="0" w:color="auto"/>
              <w:left w:val="single" w:sz="8" w:space="0" w:color="auto"/>
            </w:tcBorders>
            <w:shd w:val="clear" w:color="auto" w:fill="FFF2CC" w:themeFill="accent4" w:themeFillTint="33"/>
          </w:tcPr>
          <w:p w14:paraId="2EFA7754" w14:textId="71578994" w:rsidR="004E6466" w:rsidRPr="00527180" w:rsidRDefault="004E6466" w:rsidP="00211C8F">
            <w:pPr>
              <w:spacing w:before="0" w:after="0"/>
              <w:rPr>
                <w:b/>
                <w:bCs/>
                <w:color w:val="000000"/>
              </w:rPr>
            </w:pPr>
            <w:r w:rsidRPr="00527180">
              <w:rPr>
                <w:b/>
                <w:bCs/>
                <w:color w:val="000000"/>
              </w:rPr>
              <w:t>Letters</w:t>
            </w:r>
          </w:p>
        </w:tc>
        <w:tc>
          <w:tcPr>
            <w:tcW w:w="360" w:type="dxa"/>
            <w:tcBorders>
              <w:top w:val="single" w:sz="8" w:space="0" w:color="auto"/>
              <w:left w:val="single" w:sz="8" w:space="0" w:color="auto"/>
            </w:tcBorders>
            <w:shd w:val="clear" w:color="auto" w:fill="FFF2CC" w:themeFill="accent4" w:themeFillTint="33"/>
          </w:tcPr>
          <w:p w14:paraId="5FC054F4" w14:textId="633CCFBD" w:rsidR="004E6466" w:rsidRPr="00527180" w:rsidRDefault="004E6466" w:rsidP="000E1DC4">
            <w:pPr>
              <w:spacing w:before="0" w:after="0"/>
              <w:rPr>
                <w:rFonts w:ascii="Courier" w:hAnsi="Courier"/>
                <w:b/>
                <w:bCs/>
                <w:color w:val="000000"/>
              </w:rPr>
            </w:pPr>
            <w:r w:rsidRPr="00527180">
              <w:rPr>
                <w:rFonts w:ascii="Courier" w:hAnsi="Courier"/>
                <w:b/>
                <w:bCs/>
                <w:color w:val="000000"/>
              </w:rPr>
              <w:t>H</w:t>
            </w:r>
          </w:p>
        </w:tc>
        <w:tc>
          <w:tcPr>
            <w:tcW w:w="236" w:type="dxa"/>
            <w:tcBorders>
              <w:top w:val="single" w:sz="8" w:space="0" w:color="auto"/>
            </w:tcBorders>
            <w:shd w:val="clear" w:color="auto" w:fill="FFC000" w:themeFill="accent4"/>
          </w:tcPr>
          <w:p w14:paraId="70880302" w14:textId="77777777" w:rsidR="004E6466" w:rsidRPr="002954A9" w:rsidRDefault="004E6466" w:rsidP="000E1DC4">
            <w:pPr>
              <w:spacing w:before="0" w:after="0"/>
              <w:rPr>
                <w:rFonts w:ascii="Courier" w:hAnsi="Courier"/>
                <w:color w:val="000000"/>
              </w:rPr>
            </w:pPr>
          </w:p>
        </w:tc>
        <w:tc>
          <w:tcPr>
            <w:tcW w:w="304" w:type="dxa"/>
            <w:tcBorders>
              <w:top w:val="single" w:sz="8" w:space="0" w:color="auto"/>
            </w:tcBorders>
            <w:shd w:val="clear" w:color="auto" w:fill="FFF2CC" w:themeFill="accent4" w:themeFillTint="33"/>
          </w:tcPr>
          <w:p w14:paraId="2CE852EC" w14:textId="77777777" w:rsidR="004E6466" w:rsidRPr="002954A9" w:rsidRDefault="004E6466" w:rsidP="000E1DC4">
            <w:pPr>
              <w:spacing w:before="0" w:after="0"/>
              <w:rPr>
                <w:rFonts w:ascii="Courier" w:hAnsi="Courier"/>
                <w:color w:val="000000"/>
              </w:rPr>
            </w:pPr>
          </w:p>
        </w:tc>
        <w:tc>
          <w:tcPr>
            <w:tcW w:w="236" w:type="dxa"/>
            <w:tcBorders>
              <w:top w:val="single" w:sz="8" w:space="0" w:color="auto"/>
            </w:tcBorders>
            <w:shd w:val="clear" w:color="auto" w:fill="FFC000" w:themeFill="accent4"/>
          </w:tcPr>
          <w:p w14:paraId="67C1F07D" w14:textId="77777777" w:rsidR="004E6466" w:rsidRPr="002954A9" w:rsidRDefault="004E6466" w:rsidP="000E1DC4">
            <w:pPr>
              <w:spacing w:before="0" w:after="0"/>
              <w:rPr>
                <w:rFonts w:ascii="Courier" w:hAnsi="Courier"/>
                <w:color w:val="000000"/>
              </w:rPr>
            </w:pPr>
          </w:p>
        </w:tc>
        <w:tc>
          <w:tcPr>
            <w:tcW w:w="304" w:type="dxa"/>
            <w:tcBorders>
              <w:top w:val="single" w:sz="8" w:space="0" w:color="auto"/>
            </w:tcBorders>
            <w:shd w:val="clear" w:color="auto" w:fill="FFF2CC" w:themeFill="accent4" w:themeFillTint="33"/>
          </w:tcPr>
          <w:p w14:paraId="1633D390" w14:textId="77777777" w:rsidR="004E6466" w:rsidRPr="002954A9" w:rsidRDefault="004E6466" w:rsidP="000E1DC4">
            <w:pPr>
              <w:spacing w:before="0" w:after="0"/>
              <w:rPr>
                <w:rFonts w:ascii="Courier" w:hAnsi="Courier"/>
                <w:color w:val="000000"/>
              </w:rPr>
            </w:pPr>
          </w:p>
        </w:tc>
        <w:tc>
          <w:tcPr>
            <w:tcW w:w="236" w:type="dxa"/>
            <w:tcBorders>
              <w:top w:val="single" w:sz="8" w:space="0" w:color="auto"/>
            </w:tcBorders>
            <w:shd w:val="clear" w:color="auto" w:fill="FFC000" w:themeFill="accent4"/>
          </w:tcPr>
          <w:p w14:paraId="40F9EC94" w14:textId="77777777" w:rsidR="004E6466" w:rsidRPr="002954A9" w:rsidRDefault="004E6466" w:rsidP="000E1DC4">
            <w:pPr>
              <w:spacing w:before="0" w:after="0"/>
              <w:rPr>
                <w:rFonts w:ascii="Courier" w:hAnsi="Courier"/>
                <w:color w:val="000000"/>
              </w:rPr>
            </w:pPr>
          </w:p>
        </w:tc>
        <w:tc>
          <w:tcPr>
            <w:tcW w:w="304" w:type="dxa"/>
            <w:tcBorders>
              <w:top w:val="single" w:sz="8" w:space="0" w:color="auto"/>
              <w:right w:val="single" w:sz="8" w:space="0" w:color="auto"/>
            </w:tcBorders>
            <w:shd w:val="clear" w:color="auto" w:fill="FFF2CC" w:themeFill="accent4" w:themeFillTint="33"/>
          </w:tcPr>
          <w:p w14:paraId="43BD065B" w14:textId="77777777" w:rsidR="004E6466" w:rsidRPr="002954A9" w:rsidRDefault="004E6466" w:rsidP="000E1DC4">
            <w:pPr>
              <w:spacing w:before="0" w:after="0"/>
              <w:rPr>
                <w:rFonts w:ascii="Courier" w:hAnsi="Courier"/>
                <w:color w:val="000000"/>
              </w:rPr>
            </w:pPr>
          </w:p>
        </w:tc>
        <w:tc>
          <w:tcPr>
            <w:tcW w:w="236" w:type="dxa"/>
            <w:tcBorders>
              <w:top w:val="single" w:sz="8" w:space="0" w:color="auto"/>
              <w:left w:val="single" w:sz="8" w:space="0" w:color="auto"/>
            </w:tcBorders>
            <w:shd w:val="clear" w:color="auto" w:fill="FFC000" w:themeFill="accent4"/>
          </w:tcPr>
          <w:p w14:paraId="4EF5C76D" w14:textId="7E13414C" w:rsidR="004E6466" w:rsidRPr="002954A9" w:rsidRDefault="004E6466" w:rsidP="000E1DC4">
            <w:pPr>
              <w:spacing w:before="0" w:after="0"/>
              <w:rPr>
                <w:rFonts w:ascii="Courier" w:hAnsi="Courier"/>
                <w:color w:val="000000"/>
              </w:rPr>
            </w:pPr>
          </w:p>
        </w:tc>
        <w:tc>
          <w:tcPr>
            <w:tcW w:w="304" w:type="dxa"/>
            <w:tcBorders>
              <w:top w:val="single" w:sz="8" w:space="0" w:color="auto"/>
            </w:tcBorders>
            <w:shd w:val="clear" w:color="auto" w:fill="FFC000" w:themeFill="accent4"/>
          </w:tcPr>
          <w:p w14:paraId="59121CCE" w14:textId="77777777" w:rsidR="004E6466" w:rsidRPr="002954A9" w:rsidRDefault="004E6466" w:rsidP="000E1DC4">
            <w:pPr>
              <w:spacing w:before="0" w:after="0"/>
              <w:rPr>
                <w:rFonts w:ascii="Courier" w:hAnsi="Courier"/>
                <w:color w:val="000000"/>
              </w:rPr>
            </w:pPr>
          </w:p>
        </w:tc>
        <w:tc>
          <w:tcPr>
            <w:tcW w:w="236" w:type="dxa"/>
            <w:tcBorders>
              <w:top w:val="single" w:sz="8" w:space="0" w:color="auto"/>
              <w:right w:val="single" w:sz="8" w:space="0" w:color="auto"/>
            </w:tcBorders>
            <w:shd w:val="clear" w:color="auto" w:fill="FFC000" w:themeFill="accent4"/>
          </w:tcPr>
          <w:p w14:paraId="45F07C63" w14:textId="5B72AADF" w:rsidR="004E6466" w:rsidRPr="002954A9" w:rsidRDefault="004E6466" w:rsidP="000E1DC4">
            <w:pPr>
              <w:spacing w:before="0" w:after="0"/>
              <w:rPr>
                <w:rFonts w:ascii="Courier" w:hAnsi="Courier"/>
                <w:color w:val="000000"/>
              </w:rPr>
            </w:pPr>
          </w:p>
        </w:tc>
        <w:tc>
          <w:tcPr>
            <w:tcW w:w="304" w:type="dxa"/>
            <w:tcBorders>
              <w:top w:val="single" w:sz="8" w:space="0" w:color="auto"/>
              <w:left w:val="single" w:sz="8" w:space="0" w:color="auto"/>
            </w:tcBorders>
            <w:shd w:val="clear" w:color="auto" w:fill="FFF2CC" w:themeFill="accent4" w:themeFillTint="33"/>
          </w:tcPr>
          <w:p w14:paraId="35E0A8FF" w14:textId="58C9427E" w:rsidR="004E6466" w:rsidRPr="00527180" w:rsidRDefault="004E6466" w:rsidP="000E1DC4">
            <w:pPr>
              <w:spacing w:before="0" w:after="0"/>
              <w:rPr>
                <w:rFonts w:ascii="Courier" w:hAnsi="Courier"/>
                <w:b/>
                <w:bCs/>
                <w:color w:val="000000"/>
              </w:rPr>
            </w:pPr>
            <w:r w:rsidRPr="00527180">
              <w:rPr>
                <w:rFonts w:ascii="Courier" w:hAnsi="Courier"/>
                <w:b/>
                <w:bCs/>
                <w:color w:val="000000"/>
              </w:rPr>
              <w:t>W</w:t>
            </w:r>
          </w:p>
        </w:tc>
        <w:tc>
          <w:tcPr>
            <w:tcW w:w="236" w:type="dxa"/>
            <w:tcBorders>
              <w:top w:val="single" w:sz="8" w:space="0" w:color="auto"/>
            </w:tcBorders>
            <w:shd w:val="clear" w:color="auto" w:fill="FFC000" w:themeFill="accent4"/>
          </w:tcPr>
          <w:p w14:paraId="06C01FF9" w14:textId="77777777" w:rsidR="004E6466" w:rsidRPr="002954A9" w:rsidRDefault="004E6466" w:rsidP="000E1DC4">
            <w:pPr>
              <w:spacing w:before="0" w:after="0"/>
              <w:rPr>
                <w:rFonts w:ascii="Courier" w:hAnsi="Courier"/>
                <w:color w:val="000000"/>
              </w:rPr>
            </w:pPr>
          </w:p>
        </w:tc>
        <w:tc>
          <w:tcPr>
            <w:tcW w:w="893" w:type="dxa"/>
            <w:gridSpan w:val="3"/>
            <w:tcBorders>
              <w:top w:val="single" w:sz="8" w:space="0" w:color="auto"/>
            </w:tcBorders>
            <w:shd w:val="clear" w:color="auto" w:fill="FFF2CC" w:themeFill="accent4" w:themeFillTint="33"/>
          </w:tcPr>
          <w:p w14:paraId="13974510" w14:textId="77777777" w:rsidR="004E6466" w:rsidRPr="002954A9" w:rsidRDefault="004E6466" w:rsidP="000E1DC4">
            <w:pPr>
              <w:spacing w:before="0" w:after="0"/>
              <w:rPr>
                <w:rFonts w:ascii="Courier" w:hAnsi="Courier"/>
                <w:color w:val="000000"/>
              </w:rPr>
            </w:pPr>
          </w:p>
        </w:tc>
        <w:tc>
          <w:tcPr>
            <w:tcW w:w="311" w:type="dxa"/>
            <w:gridSpan w:val="2"/>
            <w:tcBorders>
              <w:top w:val="single" w:sz="8" w:space="0" w:color="auto"/>
            </w:tcBorders>
            <w:shd w:val="clear" w:color="auto" w:fill="FFC000" w:themeFill="accent4"/>
          </w:tcPr>
          <w:p w14:paraId="2D4133BB" w14:textId="77777777" w:rsidR="004E6466" w:rsidRPr="002954A9" w:rsidRDefault="004E6466" w:rsidP="000E1DC4">
            <w:pPr>
              <w:spacing w:before="0" w:after="0"/>
              <w:rPr>
                <w:rFonts w:ascii="Courier" w:hAnsi="Courier"/>
                <w:color w:val="000000"/>
              </w:rPr>
            </w:pPr>
          </w:p>
        </w:tc>
        <w:tc>
          <w:tcPr>
            <w:tcW w:w="900" w:type="dxa"/>
            <w:gridSpan w:val="3"/>
            <w:tcBorders>
              <w:top w:val="single" w:sz="8" w:space="0" w:color="auto"/>
              <w:right w:val="single" w:sz="8" w:space="0" w:color="auto"/>
            </w:tcBorders>
            <w:shd w:val="clear" w:color="auto" w:fill="FFF2CC" w:themeFill="accent4" w:themeFillTint="33"/>
          </w:tcPr>
          <w:p w14:paraId="3168DD12" w14:textId="77777777" w:rsidR="004E6466" w:rsidRPr="002954A9" w:rsidRDefault="004E6466" w:rsidP="000E1DC4">
            <w:pPr>
              <w:spacing w:before="0" w:after="0"/>
              <w:rPr>
                <w:rFonts w:ascii="Courier" w:hAnsi="Courier"/>
                <w:color w:val="000000"/>
              </w:rPr>
            </w:pPr>
          </w:p>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5430A823" w14:textId="77777777" w:rsidR="004E6466" w:rsidRPr="004E6466" w:rsidRDefault="004E6466" w:rsidP="004E6466"/>
        </w:tc>
        <w:tc>
          <w:tcPr>
            <w:tcW w:w="304" w:type="dxa"/>
            <w:tcBorders>
              <w:top w:val="single" w:sz="8" w:space="0" w:color="auto"/>
              <w:left w:val="single" w:sz="8" w:space="0" w:color="auto"/>
              <w:bottom w:val="single" w:sz="8" w:space="0" w:color="auto"/>
              <w:right w:val="single" w:sz="8" w:space="0" w:color="auto"/>
            </w:tcBorders>
            <w:shd w:val="clear" w:color="auto" w:fill="FFC000" w:themeFill="accent4"/>
          </w:tcPr>
          <w:p w14:paraId="69AF3C6D" w14:textId="77777777" w:rsidR="004E6466" w:rsidRPr="004E6466" w:rsidRDefault="004E6466" w:rsidP="004E6466"/>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0CD4C698" w14:textId="77777777" w:rsidR="004E6466" w:rsidRPr="004E6466" w:rsidRDefault="004E6466" w:rsidP="004E6466"/>
        </w:tc>
        <w:tc>
          <w:tcPr>
            <w:tcW w:w="304" w:type="dxa"/>
            <w:tcBorders>
              <w:top w:val="single" w:sz="8" w:space="0" w:color="auto"/>
              <w:left w:val="single" w:sz="8" w:space="0" w:color="auto"/>
              <w:bottom w:val="single" w:sz="8" w:space="0" w:color="auto"/>
              <w:right w:val="single" w:sz="8" w:space="0" w:color="auto"/>
            </w:tcBorders>
            <w:shd w:val="clear" w:color="auto" w:fill="FFC000" w:themeFill="accent4"/>
          </w:tcPr>
          <w:p w14:paraId="59D3628D" w14:textId="77777777" w:rsidR="004E6466" w:rsidRPr="004E6466" w:rsidRDefault="004E6466" w:rsidP="004E6466"/>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466E133A" w14:textId="77777777" w:rsidR="004E6466" w:rsidRPr="004E6466" w:rsidRDefault="004E6466" w:rsidP="004E6466"/>
        </w:tc>
        <w:tc>
          <w:tcPr>
            <w:tcW w:w="304" w:type="dxa"/>
            <w:tcBorders>
              <w:top w:val="single" w:sz="8" w:space="0" w:color="auto"/>
              <w:left w:val="single" w:sz="8" w:space="0" w:color="auto"/>
              <w:bottom w:val="single" w:sz="8" w:space="0" w:color="auto"/>
              <w:right w:val="single" w:sz="8" w:space="0" w:color="auto"/>
            </w:tcBorders>
            <w:shd w:val="clear" w:color="auto" w:fill="FFC000" w:themeFill="accent4"/>
          </w:tcPr>
          <w:p w14:paraId="1D7890F1" w14:textId="60D7809E" w:rsidR="004E6466" w:rsidRPr="004E6466" w:rsidRDefault="004E6466" w:rsidP="004E6466"/>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4C5811AB" w14:textId="77777777" w:rsidR="004E6466" w:rsidRPr="004E6466" w:rsidRDefault="004E6466" w:rsidP="004E6466"/>
        </w:tc>
      </w:tr>
      <w:tr w:rsidR="004E6466" w:rsidRPr="002954A9" w14:paraId="5EEF6891" w14:textId="69AAA981" w:rsidTr="005D32A3">
        <w:tc>
          <w:tcPr>
            <w:tcW w:w="2510" w:type="dxa"/>
            <w:tcBorders>
              <w:left w:val="single" w:sz="8" w:space="0" w:color="auto"/>
            </w:tcBorders>
            <w:shd w:val="clear" w:color="auto" w:fill="FFF2CC" w:themeFill="accent4" w:themeFillTint="33"/>
          </w:tcPr>
          <w:p w14:paraId="4CE2919B" w14:textId="3833564E" w:rsidR="004E6466" w:rsidRPr="00527180" w:rsidRDefault="004E6466" w:rsidP="00211C8F">
            <w:pPr>
              <w:spacing w:before="0" w:after="0"/>
              <w:rPr>
                <w:b/>
                <w:bCs/>
              </w:rPr>
            </w:pPr>
            <w:r w:rsidRPr="00527180">
              <w:rPr>
                <w:b/>
                <w:bCs/>
              </w:rPr>
              <w:t>Code Symbols</w:t>
            </w:r>
          </w:p>
        </w:tc>
        <w:tc>
          <w:tcPr>
            <w:tcW w:w="360" w:type="dxa"/>
            <w:tcBorders>
              <w:left w:val="single" w:sz="8" w:space="0" w:color="auto"/>
            </w:tcBorders>
            <w:shd w:val="clear" w:color="auto" w:fill="FFF2CC" w:themeFill="accent4" w:themeFillTint="33"/>
          </w:tcPr>
          <w:p w14:paraId="2A20B64D" w14:textId="59C09A0C" w:rsidR="004E6466" w:rsidRPr="002954A9" w:rsidRDefault="004E6466" w:rsidP="00211C8F">
            <w:pPr>
              <w:spacing w:before="0" w:after="0"/>
              <w:jc w:val="center"/>
              <w:rPr>
                <w:rFonts w:ascii="Courier" w:hAnsi="Courier"/>
                <w:color w:val="000000"/>
              </w:rPr>
            </w:pPr>
            <w:r w:rsidRPr="002954A9">
              <w:t>▄</w:t>
            </w:r>
          </w:p>
        </w:tc>
        <w:tc>
          <w:tcPr>
            <w:tcW w:w="236" w:type="dxa"/>
            <w:shd w:val="clear" w:color="auto" w:fill="FFC000" w:themeFill="accent4"/>
          </w:tcPr>
          <w:p w14:paraId="43FE6198" w14:textId="55877DBD" w:rsidR="004E6466" w:rsidRPr="002954A9" w:rsidRDefault="004E6466" w:rsidP="00211C8F">
            <w:pPr>
              <w:spacing w:before="0" w:after="0"/>
              <w:jc w:val="center"/>
              <w:rPr>
                <w:rFonts w:ascii="Courier" w:hAnsi="Courier"/>
                <w:color w:val="000000"/>
              </w:rPr>
            </w:pPr>
          </w:p>
        </w:tc>
        <w:tc>
          <w:tcPr>
            <w:tcW w:w="304" w:type="dxa"/>
            <w:shd w:val="clear" w:color="auto" w:fill="FFF2CC" w:themeFill="accent4" w:themeFillTint="33"/>
          </w:tcPr>
          <w:p w14:paraId="10F2DD59" w14:textId="552E7647" w:rsidR="004E6466" w:rsidRPr="002954A9" w:rsidRDefault="004E6466" w:rsidP="00211C8F">
            <w:pPr>
              <w:spacing w:before="0" w:after="0"/>
              <w:jc w:val="center"/>
              <w:rPr>
                <w:rFonts w:ascii="Courier" w:hAnsi="Courier"/>
                <w:color w:val="000000"/>
              </w:rPr>
            </w:pPr>
            <w:r w:rsidRPr="002954A9">
              <w:t>▄</w:t>
            </w:r>
          </w:p>
        </w:tc>
        <w:tc>
          <w:tcPr>
            <w:tcW w:w="236" w:type="dxa"/>
            <w:shd w:val="clear" w:color="auto" w:fill="FFC000" w:themeFill="accent4"/>
          </w:tcPr>
          <w:p w14:paraId="50226850" w14:textId="77777777" w:rsidR="004E6466" w:rsidRPr="002954A9" w:rsidRDefault="004E6466" w:rsidP="00211C8F">
            <w:pPr>
              <w:spacing w:before="0" w:after="0"/>
              <w:jc w:val="center"/>
              <w:rPr>
                <w:rFonts w:ascii="Courier" w:hAnsi="Courier"/>
                <w:color w:val="000000"/>
              </w:rPr>
            </w:pPr>
          </w:p>
        </w:tc>
        <w:tc>
          <w:tcPr>
            <w:tcW w:w="304" w:type="dxa"/>
            <w:shd w:val="clear" w:color="auto" w:fill="FFF2CC" w:themeFill="accent4" w:themeFillTint="33"/>
          </w:tcPr>
          <w:p w14:paraId="53089BC1" w14:textId="03B44BA9" w:rsidR="004E6466" w:rsidRPr="002954A9" w:rsidRDefault="004E6466" w:rsidP="00211C8F">
            <w:pPr>
              <w:spacing w:before="0" w:after="0"/>
              <w:jc w:val="center"/>
              <w:rPr>
                <w:rFonts w:ascii="Courier" w:hAnsi="Courier"/>
                <w:color w:val="000000"/>
              </w:rPr>
            </w:pPr>
            <w:r w:rsidRPr="002954A9">
              <w:t>▄</w:t>
            </w:r>
          </w:p>
        </w:tc>
        <w:tc>
          <w:tcPr>
            <w:tcW w:w="236" w:type="dxa"/>
            <w:shd w:val="clear" w:color="auto" w:fill="FFC000" w:themeFill="accent4"/>
          </w:tcPr>
          <w:p w14:paraId="735CA598" w14:textId="77777777" w:rsidR="004E6466" w:rsidRPr="002954A9" w:rsidRDefault="004E6466" w:rsidP="00211C8F">
            <w:pPr>
              <w:spacing w:before="0" w:after="0"/>
              <w:jc w:val="center"/>
              <w:rPr>
                <w:rFonts w:ascii="Courier" w:hAnsi="Courier"/>
                <w:color w:val="000000"/>
              </w:rPr>
            </w:pPr>
          </w:p>
        </w:tc>
        <w:tc>
          <w:tcPr>
            <w:tcW w:w="304" w:type="dxa"/>
            <w:tcBorders>
              <w:right w:val="single" w:sz="8" w:space="0" w:color="auto"/>
            </w:tcBorders>
            <w:shd w:val="clear" w:color="auto" w:fill="FFF2CC" w:themeFill="accent4" w:themeFillTint="33"/>
          </w:tcPr>
          <w:p w14:paraId="1A613BF8" w14:textId="214E2AEF" w:rsidR="004E6466" w:rsidRPr="002954A9" w:rsidRDefault="004E6466" w:rsidP="00211C8F">
            <w:pPr>
              <w:spacing w:before="0" w:after="0"/>
              <w:jc w:val="center"/>
              <w:rPr>
                <w:rFonts w:ascii="Courier" w:hAnsi="Courier"/>
                <w:color w:val="000000"/>
              </w:rPr>
            </w:pPr>
            <w:r w:rsidRPr="002954A9">
              <w:t>▄</w:t>
            </w:r>
          </w:p>
        </w:tc>
        <w:tc>
          <w:tcPr>
            <w:tcW w:w="236" w:type="dxa"/>
            <w:tcBorders>
              <w:left w:val="single" w:sz="8" w:space="0" w:color="auto"/>
            </w:tcBorders>
            <w:shd w:val="clear" w:color="auto" w:fill="FFC000" w:themeFill="accent4"/>
          </w:tcPr>
          <w:p w14:paraId="4449A4CA" w14:textId="45A9B3BD" w:rsidR="004E6466" w:rsidRPr="002954A9" w:rsidRDefault="004E6466" w:rsidP="00211C8F">
            <w:pPr>
              <w:spacing w:before="0" w:after="0"/>
              <w:jc w:val="center"/>
              <w:rPr>
                <w:rFonts w:ascii="Courier" w:hAnsi="Courier"/>
                <w:color w:val="000000"/>
              </w:rPr>
            </w:pPr>
          </w:p>
        </w:tc>
        <w:tc>
          <w:tcPr>
            <w:tcW w:w="304" w:type="dxa"/>
            <w:shd w:val="clear" w:color="auto" w:fill="FFC000" w:themeFill="accent4"/>
          </w:tcPr>
          <w:p w14:paraId="29481201" w14:textId="77777777" w:rsidR="004E6466" w:rsidRPr="002954A9" w:rsidRDefault="004E6466" w:rsidP="00211C8F">
            <w:pPr>
              <w:spacing w:before="0" w:after="0"/>
              <w:jc w:val="center"/>
              <w:rPr>
                <w:rFonts w:ascii="Courier" w:hAnsi="Courier"/>
                <w:color w:val="000000"/>
              </w:rPr>
            </w:pPr>
          </w:p>
        </w:tc>
        <w:tc>
          <w:tcPr>
            <w:tcW w:w="236" w:type="dxa"/>
            <w:tcBorders>
              <w:right w:val="single" w:sz="8" w:space="0" w:color="auto"/>
            </w:tcBorders>
            <w:shd w:val="clear" w:color="auto" w:fill="FFC000" w:themeFill="accent4"/>
          </w:tcPr>
          <w:p w14:paraId="5843BADD" w14:textId="26E7E4FA" w:rsidR="004E6466" w:rsidRPr="002954A9" w:rsidRDefault="004E6466" w:rsidP="00211C8F">
            <w:pPr>
              <w:spacing w:before="0" w:after="0"/>
              <w:jc w:val="center"/>
              <w:rPr>
                <w:rFonts w:ascii="Courier" w:hAnsi="Courier"/>
                <w:color w:val="000000"/>
              </w:rPr>
            </w:pPr>
          </w:p>
        </w:tc>
        <w:tc>
          <w:tcPr>
            <w:tcW w:w="304" w:type="dxa"/>
            <w:tcBorders>
              <w:left w:val="single" w:sz="8" w:space="0" w:color="auto"/>
            </w:tcBorders>
            <w:shd w:val="clear" w:color="auto" w:fill="FFF2CC" w:themeFill="accent4" w:themeFillTint="33"/>
          </w:tcPr>
          <w:p w14:paraId="39649630" w14:textId="001E7154" w:rsidR="004E6466" w:rsidRPr="002954A9" w:rsidRDefault="004E6466" w:rsidP="00211C8F">
            <w:pPr>
              <w:spacing w:before="0" w:after="0"/>
              <w:jc w:val="center"/>
              <w:rPr>
                <w:rFonts w:ascii="Courier" w:hAnsi="Courier"/>
                <w:color w:val="000000"/>
              </w:rPr>
            </w:pPr>
            <w:r w:rsidRPr="002954A9">
              <w:t>▄</w:t>
            </w:r>
          </w:p>
        </w:tc>
        <w:tc>
          <w:tcPr>
            <w:tcW w:w="236" w:type="dxa"/>
            <w:shd w:val="clear" w:color="auto" w:fill="FFC000" w:themeFill="accent4"/>
          </w:tcPr>
          <w:p w14:paraId="62E28A79" w14:textId="77777777" w:rsidR="004E6466" w:rsidRPr="002954A9" w:rsidRDefault="004E6466" w:rsidP="00211C8F">
            <w:pPr>
              <w:spacing w:before="0" w:after="0"/>
              <w:jc w:val="center"/>
              <w:rPr>
                <w:rFonts w:ascii="Courier" w:hAnsi="Courier"/>
                <w:color w:val="000000"/>
              </w:rPr>
            </w:pPr>
          </w:p>
        </w:tc>
        <w:tc>
          <w:tcPr>
            <w:tcW w:w="893" w:type="dxa"/>
            <w:gridSpan w:val="3"/>
            <w:shd w:val="clear" w:color="auto" w:fill="FFF2CC" w:themeFill="accent4" w:themeFillTint="33"/>
          </w:tcPr>
          <w:p w14:paraId="27E73866" w14:textId="3FEBA9B0" w:rsidR="004E6466" w:rsidRPr="002954A9" w:rsidRDefault="004E6466" w:rsidP="00211C8F">
            <w:pPr>
              <w:spacing w:before="0" w:after="0"/>
              <w:jc w:val="center"/>
              <w:rPr>
                <w:rFonts w:ascii="Courier" w:hAnsi="Courier"/>
                <w:color w:val="000000"/>
              </w:rPr>
            </w:pPr>
            <w:r w:rsidRPr="002954A9">
              <w:t>▄▄▄</w:t>
            </w:r>
          </w:p>
        </w:tc>
        <w:tc>
          <w:tcPr>
            <w:tcW w:w="311" w:type="dxa"/>
            <w:gridSpan w:val="2"/>
            <w:shd w:val="clear" w:color="auto" w:fill="FFC000" w:themeFill="accent4"/>
          </w:tcPr>
          <w:p w14:paraId="6C6B5EDE" w14:textId="77777777" w:rsidR="004E6466" w:rsidRPr="002954A9" w:rsidRDefault="004E6466" w:rsidP="00211C8F">
            <w:pPr>
              <w:spacing w:before="0" w:after="0"/>
              <w:jc w:val="center"/>
              <w:rPr>
                <w:rFonts w:ascii="Courier" w:hAnsi="Courier"/>
                <w:color w:val="000000"/>
              </w:rPr>
            </w:pPr>
          </w:p>
        </w:tc>
        <w:tc>
          <w:tcPr>
            <w:tcW w:w="900" w:type="dxa"/>
            <w:gridSpan w:val="3"/>
            <w:tcBorders>
              <w:right w:val="single" w:sz="8" w:space="0" w:color="auto"/>
            </w:tcBorders>
            <w:shd w:val="clear" w:color="auto" w:fill="FFF2CC" w:themeFill="accent4" w:themeFillTint="33"/>
          </w:tcPr>
          <w:p w14:paraId="7931F47A" w14:textId="2C2142E8" w:rsidR="004E6466" w:rsidRPr="002954A9" w:rsidRDefault="004E6466" w:rsidP="00211C8F">
            <w:pPr>
              <w:spacing w:before="0" w:after="0"/>
              <w:jc w:val="center"/>
              <w:rPr>
                <w:rFonts w:ascii="Courier" w:hAnsi="Courier"/>
                <w:color w:val="000000"/>
              </w:rPr>
            </w:pPr>
            <w:r w:rsidRPr="002954A9">
              <w:t>▄▄▄</w:t>
            </w:r>
          </w:p>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2DDB75D4" w14:textId="79FB53E8" w:rsidR="004E6466" w:rsidRPr="004E6466" w:rsidRDefault="004E6466" w:rsidP="004E6466"/>
        </w:tc>
        <w:tc>
          <w:tcPr>
            <w:tcW w:w="304" w:type="dxa"/>
            <w:tcBorders>
              <w:top w:val="single" w:sz="8" w:space="0" w:color="auto"/>
              <w:left w:val="single" w:sz="8" w:space="0" w:color="auto"/>
              <w:bottom w:val="single" w:sz="8" w:space="0" w:color="auto"/>
              <w:right w:val="single" w:sz="8" w:space="0" w:color="auto"/>
            </w:tcBorders>
            <w:shd w:val="clear" w:color="auto" w:fill="FFC000" w:themeFill="accent4"/>
          </w:tcPr>
          <w:p w14:paraId="5744045B" w14:textId="77777777" w:rsidR="004E6466" w:rsidRPr="004E6466" w:rsidRDefault="004E6466" w:rsidP="004E6466"/>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555DA673" w14:textId="77777777" w:rsidR="004E6466" w:rsidRPr="004E6466" w:rsidRDefault="004E6466" w:rsidP="004E6466"/>
        </w:tc>
        <w:tc>
          <w:tcPr>
            <w:tcW w:w="304" w:type="dxa"/>
            <w:tcBorders>
              <w:top w:val="single" w:sz="8" w:space="0" w:color="auto"/>
              <w:left w:val="single" w:sz="8" w:space="0" w:color="auto"/>
              <w:bottom w:val="single" w:sz="8" w:space="0" w:color="auto"/>
              <w:right w:val="single" w:sz="8" w:space="0" w:color="auto"/>
            </w:tcBorders>
            <w:shd w:val="clear" w:color="auto" w:fill="FFC000" w:themeFill="accent4"/>
          </w:tcPr>
          <w:p w14:paraId="04C769C4" w14:textId="77777777" w:rsidR="004E6466" w:rsidRPr="004E6466" w:rsidRDefault="004E6466" w:rsidP="004E6466"/>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61157346" w14:textId="77777777" w:rsidR="004E6466" w:rsidRPr="004E6466" w:rsidRDefault="004E6466" w:rsidP="004E6466"/>
        </w:tc>
        <w:tc>
          <w:tcPr>
            <w:tcW w:w="304" w:type="dxa"/>
            <w:tcBorders>
              <w:top w:val="single" w:sz="8" w:space="0" w:color="auto"/>
              <w:left w:val="single" w:sz="8" w:space="0" w:color="auto"/>
              <w:bottom w:val="single" w:sz="8" w:space="0" w:color="auto"/>
              <w:right w:val="single" w:sz="8" w:space="0" w:color="auto"/>
            </w:tcBorders>
            <w:shd w:val="clear" w:color="auto" w:fill="FFC000" w:themeFill="accent4"/>
          </w:tcPr>
          <w:p w14:paraId="71312B76" w14:textId="07E46C25" w:rsidR="004E6466" w:rsidRPr="004E6466" w:rsidRDefault="004E6466" w:rsidP="004E6466"/>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48030C62" w14:textId="77777777" w:rsidR="004E6466" w:rsidRPr="004E6466" w:rsidRDefault="004E6466" w:rsidP="004E6466"/>
        </w:tc>
      </w:tr>
      <w:tr w:rsidR="00211C8F" w:rsidRPr="002954A9" w14:paraId="4583AF31" w14:textId="4EF9524E" w:rsidTr="005D32A3">
        <w:trPr>
          <w:trHeight w:val="232"/>
        </w:trPr>
        <w:tc>
          <w:tcPr>
            <w:tcW w:w="2510" w:type="dxa"/>
            <w:tcBorders>
              <w:left w:val="single" w:sz="8" w:space="0" w:color="auto"/>
              <w:bottom w:val="single" w:sz="8" w:space="0" w:color="auto"/>
            </w:tcBorders>
            <w:shd w:val="clear" w:color="auto" w:fill="FBE4D5" w:themeFill="accent2" w:themeFillTint="33"/>
          </w:tcPr>
          <w:p w14:paraId="22F44D8A" w14:textId="7AA014CB" w:rsidR="004E6466" w:rsidRPr="00527180" w:rsidRDefault="004E6466" w:rsidP="00211C8F">
            <w:pPr>
              <w:spacing w:before="0" w:after="0"/>
              <w:rPr>
                <w:b/>
                <w:bCs/>
              </w:rPr>
            </w:pPr>
            <w:r w:rsidRPr="00527180">
              <w:rPr>
                <w:b/>
                <w:bCs/>
              </w:rPr>
              <w:t>Timing Elements</w:t>
            </w:r>
          </w:p>
        </w:tc>
        <w:tc>
          <w:tcPr>
            <w:tcW w:w="360" w:type="dxa"/>
            <w:tcBorders>
              <w:left w:val="single" w:sz="8" w:space="0" w:color="auto"/>
              <w:bottom w:val="single" w:sz="8" w:space="0" w:color="auto"/>
            </w:tcBorders>
            <w:shd w:val="clear" w:color="auto" w:fill="FBE4D5" w:themeFill="accent2" w:themeFillTint="33"/>
          </w:tcPr>
          <w:p w14:paraId="096FFADF" w14:textId="0193673C" w:rsidR="004E6466" w:rsidRPr="002954A9" w:rsidRDefault="004E6466" w:rsidP="000E1DC4">
            <w:pPr>
              <w:spacing w:before="0" w:after="0"/>
              <w:rPr>
                <w:rFonts w:ascii="Courier" w:hAnsi="Courier"/>
              </w:rPr>
            </w:pPr>
          </w:p>
        </w:tc>
        <w:tc>
          <w:tcPr>
            <w:tcW w:w="236" w:type="dxa"/>
            <w:tcBorders>
              <w:bottom w:val="single" w:sz="8" w:space="0" w:color="auto"/>
            </w:tcBorders>
            <w:shd w:val="clear" w:color="auto" w:fill="FFC000" w:themeFill="accent4"/>
          </w:tcPr>
          <w:p w14:paraId="27F7E733" w14:textId="734A39AC" w:rsidR="004E6466" w:rsidRPr="002954A9" w:rsidRDefault="004E6466" w:rsidP="000E1DC4">
            <w:pPr>
              <w:spacing w:before="0" w:after="0"/>
              <w:rPr>
                <w:rFonts w:ascii="Courier" w:hAnsi="Courier"/>
                <w:color w:val="000000"/>
              </w:rPr>
            </w:pPr>
          </w:p>
        </w:tc>
        <w:tc>
          <w:tcPr>
            <w:tcW w:w="304" w:type="dxa"/>
            <w:tcBorders>
              <w:bottom w:val="single" w:sz="8" w:space="0" w:color="auto"/>
            </w:tcBorders>
            <w:shd w:val="clear" w:color="auto" w:fill="FBE4D5" w:themeFill="accent2" w:themeFillTint="33"/>
          </w:tcPr>
          <w:p w14:paraId="6C6D4D1E" w14:textId="04B01CB7" w:rsidR="004E6466" w:rsidRPr="002954A9" w:rsidRDefault="004E6466" w:rsidP="000E1DC4">
            <w:pPr>
              <w:spacing w:before="0" w:after="0"/>
              <w:rPr>
                <w:rFonts w:ascii="Courier" w:hAnsi="Courier"/>
              </w:rPr>
            </w:pPr>
          </w:p>
        </w:tc>
        <w:tc>
          <w:tcPr>
            <w:tcW w:w="236" w:type="dxa"/>
            <w:tcBorders>
              <w:bottom w:val="single" w:sz="8" w:space="0" w:color="auto"/>
            </w:tcBorders>
            <w:shd w:val="clear" w:color="auto" w:fill="FFC000" w:themeFill="accent4"/>
          </w:tcPr>
          <w:p w14:paraId="38345D94" w14:textId="11DA7466" w:rsidR="004E6466" w:rsidRPr="002954A9" w:rsidRDefault="004E6466" w:rsidP="000E1DC4">
            <w:pPr>
              <w:spacing w:before="0" w:after="0"/>
              <w:rPr>
                <w:rFonts w:ascii="Courier" w:hAnsi="Courier"/>
                <w:color w:val="000000"/>
              </w:rPr>
            </w:pPr>
          </w:p>
        </w:tc>
        <w:tc>
          <w:tcPr>
            <w:tcW w:w="304" w:type="dxa"/>
            <w:tcBorders>
              <w:bottom w:val="single" w:sz="8" w:space="0" w:color="auto"/>
            </w:tcBorders>
            <w:shd w:val="clear" w:color="auto" w:fill="FBE4D5" w:themeFill="accent2" w:themeFillTint="33"/>
          </w:tcPr>
          <w:p w14:paraId="4BF6BCF9" w14:textId="0980160C" w:rsidR="004E6466" w:rsidRPr="002954A9" w:rsidRDefault="004E6466" w:rsidP="000E1DC4">
            <w:pPr>
              <w:spacing w:before="0" w:after="0"/>
              <w:rPr>
                <w:rFonts w:ascii="Courier" w:hAnsi="Courier"/>
              </w:rPr>
            </w:pPr>
          </w:p>
        </w:tc>
        <w:tc>
          <w:tcPr>
            <w:tcW w:w="236" w:type="dxa"/>
            <w:tcBorders>
              <w:bottom w:val="single" w:sz="8" w:space="0" w:color="auto"/>
            </w:tcBorders>
            <w:shd w:val="clear" w:color="auto" w:fill="FFC000" w:themeFill="accent4"/>
          </w:tcPr>
          <w:p w14:paraId="53BC7DDD" w14:textId="7C0290F6" w:rsidR="004E6466" w:rsidRPr="002954A9" w:rsidRDefault="004E6466" w:rsidP="000E1DC4">
            <w:pPr>
              <w:spacing w:before="0" w:after="0"/>
              <w:rPr>
                <w:rFonts w:ascii="Courier" w:hAnsi="Courier"/>
                <w:color w:val="000000"/>
              </w:rPr>
            </w:pPr>
          </w:p>
        </w:tc>
        <w:tc>
          <w:tcPr>
            <w:tcW w:w="304" w:type="dxa"/>
            <w:tcBorders>
              <w:bottom w:val="single" w:sz="8" w:space="0" w:color="auto"/>
              <w:right w:val="single" w:sz="8" w:space="0" w:color="auto"/>
            </w:tcBorders>
            <w:shd w:val="clear" w:color="auto" w:fill="FBE4D5" w:themeFill="accent2" w:themeFillTint="33"/>
          </w:tcPr>
          <w:p w14:paraId="01356639" w14:textId="719F0152" w:rsidR="004E6466" w:rsidRPr="002954A9" w:rsidRDefault="004E6466" w:rsidP="000E1DC4">
            <w:pPr>
              <w:spacing w:before="0" w:after="0"/>
              <w:rPr>
                <w:rFonts w:ascii="Courier" w:hAnsi="Courier"/>
              </w:rPr>
            </w:pPr>
          </w:p>
        </w:tc>
        <w:tc>
          <w:tcPr>
            <w:tcW w:w="236" w:type="dxa"/>
            <w:tcBorders>
              <w:left w:val="single" w:sz="8" w:space="0" w:color="auto"/>
              <w:bottom w:val="single" w:sz="8" w:space="0" w:color="auto"/>
            </w:tcBorders>
            <w:shd w:val="clear" w:color="auto" w:fill="FFC000" w:themeFill="accent4"/>
          </w:tcPr>
          <w:p w14:paraId="789F5180" w14:textId="77777777" w:rsidR="004E6466" w:rsidRPr="002954A9" w:rsidRDefault="004E6466" w:rsidP="000E1DC4">
            <w:pPr>
              <w:spacing w:before="0" w:after="0"/>
              <w:rPr>
                <w:rFonts w:ascii="Courier" w:hAnsi="Courier"/>
                <w:color w:val="000000"/>
              </w:rPr>
            </w:pPr>
          </w:p>
        </w:tc>
        <w:tc>
          <w:tcPr>
            <w:tcW w:w="304" w:type="dxa"/>
            <w:tcBorders>
              <w:bottom w:val="single" w:sz="8" w:space="0" w:color="auto"/>
            </w:tcBorders>
            <w:shd w:val="clear" w:color="auto" w:fill="FFC000" w:themeFill="accent4"/>
          </w:tcPr>
          <w:p w14:paraId="13068F91" w14:textId="77777777" w:rsidR="004E6466" w:rsidRPr="002954A9" w:rsidRDefault="004E6466" w:rsidP="000E1DC4">
            <w:pPr>
              <w:spacing w:before="0" w:after="0"/>
              <w:rPr>
                <w:rFonts w:ascii="Courier" w:hAnsi="Courier"/>
                <w:color w:val="000000"/>
              </w:rPr>
            </w:pPr>
          </w:p>
        </w:tc>
        <w:tc>
          <w:tcPr>
            <w:tcW w:w="236" w:type="dxa"/>
            <w:tcBorders>
              <w:bottom w:val="single" w:sz="8" w:space="0" w:color="auto"/>
              <w:right w:val="single" w:sz="8" w:space="0" w:color="auto"/>
            </w:tcBorders>
            <w:shd w:val="clear" w:color="auto" w:fill="FFC000" w:themeFill="accent4"/>
          </w:tcPr>
          <w:p w14:paraId="7DBE7AA0" w14:textId="77777777" w:rsidR="004E6466" w:rsidRPr="002954A9" w:rsidRDefault="004E6466" w:rsidP="000E1DC4">
            <w:pPr>
              <w:spacing w:before="0" w:after="0"/>
              <w:rPr>
                <w:rFonts w:ascii="Courier" w:hAnsi="Courier"/>
                <w:color w:val="000000"/>
              </w:rPr>
            </w:pPr>
          </w:p>
        </w:tc>
        <w:tc>
          <w:tcPr>
            <w:tcW w:w="304" w:type="dxa"/>
            <w:tcBorders>
              <w:left w:val="single" w:sz="8" w:space="0" w:color="auto"/>
              <w:bottom w:val="single" w:sz="8" w:space="0" w:color="auto"/>
            </w:tcBorders>
            <w:shd w:val="clear" w:color="auto" w:fill="FBE4D5" w:themeFill="accent2" w:themeFillTint="33"/>
          </w:tcPr>
          <w:p w14:paraId="0F733ADF" w14:textId="1F1D2F19" w:rsidR="004E6466" w:rsidRPr="002954A9" w:rsidRDefault="004E6466" w:rsidP="000E1DC4">
            <w:pPr>
              <w:spacing w:before="0" w:after="0"/>
              <w:rPr>
                <w:rFonts w:ascii="Courier" w:hAnsi="Courier"/>
              </w:rPr>
            </w:pPr>
          </w:p>
        </w:tc>
        <w:tc>
          <w:tcPr>
            <w:tcW w:w="236" w:type="dxa"/>
            <w:tcBorders>
              <w:bottom w:val="single" w:sz="8" w:space="0" w:color="auto"/>
            </w:tcBorders>
            <w:shd w:val="clear" w:color="auto" w:fill="FFC000" w:themeFill="accent4"/>
          </w:tcPr>
          <w:p w14:paraId="52A64278" w14:textId="77777777" w:rsidR="004E6466" w:rsidRPr="002954A9" w:rsidRDefault="004E6466" w:rsidP="000E1DC4">
            <w:pPr>
              <w:spacing w:before="0" w:after="0"/>
              <w:rPr>
                <w:rFonts w:ascii="Courier" w:hAnsi="Courier"/>
                <w:color w:val="000000"/>
              </w:rPr>
            </w:pPr>
          </w:p>
        </w:tc>
        <w:tc>
          <w:tcPr>
            <w:tcW w:w="304" w:type="dxa"/>
            <w:tcBorders>
              <w:bottom w:val="single" w:sz="8" w:space="0" w:color="auto"/>
            </w:tcBorders>
            <w:shd w:val="clear" w:color="auto" w:fill="FBE4D5" w:themeFill="accent2" w:themeFillTint="33"/>
          </w:tcPr>
          <w:p w14:paraId="4E1239C9" w14:textId="77777777" w:rsidR="004E6466" w:rsidRPr="002954A9" w:rsidRDefault="004E6466" w:rsidP="000E1DC4">
            <w:pPr>
              <w:spacing w:before="0" w:after="0"/>
              <w:rPr>
                <w:rFonts w:ascii="Courier" w:hAnsi="Courier"/>
              </w:rPr>
            </w:pPr>
          </w:p>
        </w:tc>
        <w:tc>
          <w:tcPr>
            <w:tcW w:w="236" w:type="dxa"/>
            <w:tcBorders>
              <w:bottom w:val="single" w:sz="8" w:space="0" w:color="auto"/>
            </w:tcBorders>
            <w:shd w:val="clear" w:color="auto" w:fill="FBE4D5" w:themeFill="accent2" w:themeFillTint="33"/>
          </w:tcPr>
          <w:p w14:paraId="2C3FAF22" w14:textId="77777777" w:rsidR="004E6466" w:rsidRPr="002954A9" w:rsidRDefault="004E6466" w:rsidP="000E1DC4">
            <w:pPr>
              <w:spacing w:before="0" w:after="0"/>
              <w:rPr>
                <w:rFonts w:ascii="Courier" w:hAnsi="Courier"/>
              </w:rPr>
            </w:pPr>
          </w:p>
        </w:tc>
        <w:tc>
          <w:tcPr>
            <w:tcW w:w="360" w:type="dxa"/>
            <w:gridSpan w:val="2"/>
            <w:tcBorders>
              <w:bottom w:val="single" w:sz="8" w:space="0" w:color="auto"/>
            </w:tcBorders>
            <w:shd w:val="clear" w:color="auto" w:fill="FBE4D5" w:themeFill="accent2" w:themeFillTint="33"/>
          </w:tcPr>
          <w:p w14:paraId="4F50DE0B" w14:textId="104F523A" w:rsidR="004E6466" w:rsidRPr="002954A9" w:rsidRDefault="004E6466" w:rsidP="000E1DC4">
            <w:pPr>
              <w:spacing w:before="0" w:after="0"/>
              <w:rPr>
                <w:rFonts w:ascii="Courier" w:hAnsi="Courier"/>
              </w:rPr>
            </w:pPr>
          </w:p>
        </w:tc>
        <w:tc>
          <w:tcPr>
            <w:tcW w:w="304" w:type="dxa"/>
            <w:tcBorders>
              <w:bottom w:val="single" w:sz="8" w:space="0" w:color="auto"/>
            </w:tcBorders>
            <w:shd w:val="clear" w:color="auto" w:fill="FFC000" w:themeFill="accent4"/>
          </w:tcPr>
          <w:p w14:paraId="6C632DC6" w14:textId="77777777" w:rsidR="004E6466" w:rsidRPr="002954A9" w:rsidRDefault="004E6466" w:rsidP="000E1DC4">
            <w:pPr>
              <w:spacing w:before="0" w:after="0"/>
              <w:rPr>
                <w:rFonts w:ascii="Courier" w:hAnsi="Courier"/>
                <w:color w:val="000000"/>
              </w:rPr>
            </w:pPr>
          </w:p>
        </w:tc>
        <w:tc>
          <w:tcPr>
            <w:tcW w:w="236" w:type="dxa"/>
            <w:tcBorders>
              <w:bottom w:val="single" w:sz="8" w:space="0" w:color="auto"/>
            </w:tcBorders>
            <w:shd w:val="clear" w:color="auto" w:fill="FBE4D5" w:themeFill="accent2" w:themeFillTint="33"/>
          </w:tcPr>
          <w:p w14:paraId="3713B5AA" w14:textId="77777777" w:rsidR="004E6466" w:rsidRPr="002954A9" w:rsidRDefault="004E6466" w:rsidP="000E1DC4">
            <w:pPr>
              <w:spacing w:before="0" w:after="0"/>
              <w:rPr>
                <w:rFonts w:ascii="Courier" w:hAnsi="Courier"/>
              </w:rPr>
            </w:pPr>
          </w:p>
        </w:tc>
        <w:tc>
          <w:tcPr>
            <w:tcW w:w="304" w:type="dxa"/>
            <w:tcBorders>
              <w:bottom w:val="single" w:sz="8" w:space="0" w:color="auto"/>
            </w:tcBorders>
            <w:shd w:val="clear" w:color="auto" w:fill="FBE4D5" w:themeFill="accent2" w:themeFillTint="33"/>
          </w:tcPr>
          <w:p w14:paraId="0A2CF9DA" w14:textId="77777777" w:rsidR="004E6466" w:rsidRPr="002954A9" w:rsidRDefault="004E6466" w:rsidP="000E1DC4">
            <w:pPr>
              <w:spacing w:before="0" w:after="0"/>
              <w:rPr>
                <w:rFonts w:ascii="Courier" w:hAnsi="Courier"/>
              </w:rPr>
            </w:pPr>
          </w:p>
        </w:tc>
        <w:tc>
          <w:tcPr>
            <w:tcW w:w="360" w:type="dxa"/>
            <w:tcBorders>
              <w:bottom w:val="single" w:sz="8" w:space="0" w:color="auto"/>
              <w:right w:val="single" w:sz="8" w:space="0" w:color="auto"/>
            </w:tcBorders>
            <w:shd w:val="clear" w:color="auto" w:fill="FBE4D5" w:themeFill="accent2" w:themeFillTint="33"/>
          </w:tcPr>
          <w:p w14:paraId="33E006B5" w14:textId="4B27206C" w:rsidR="004E6466" w:rsidRPr="002954A9" w:rsidRDefault="004E6466" w:rsidP="000E1DC4">
            <w:pPr>
              <w:spacing w:before="0" w:after="0"/>
              <w:rPr>
                <w:rFonts w:ascii="Courier" w:hAnsi="Courier"/>
              </w:rPr>
            </w:pPr>
          </w:p>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346E184F" w14:textId="77777777" w:rsidR="004E6466" w:rsidRPr="004E6466" w:rsidRDefault="004E6466" w:rsidP="004E6466"/>
        </w:tc>
        <w:tc>
          <w:tcPr>
            <w:tcW w:w="304" w:type="dxa"/>
            <w:tcBorders>
              <w:top w:val="single" w:sz="8" w:space="0" w:color="auto"/>
              <w:left w:val="single" w:sz="8" w:space="0" w:color="auto"/>
              <w:bottom w:val="single" w:sz="8" w:space="0" w:color="auto"/>
              <w:right w:val="single" w:sz="8" w:space="0" w:color="auto"/>
            </w:tcBorders>
            <w:shd w:val="clear" w:color="auto" w:fill="FFC000" w:themeFill="accent4"/>
          </w:tcPr>
          <w:p w14:paraId="7EA75E45" w14:textId="77777777" w:rsidR="004E6466" w:rsidRPr="004E6466" w:rsidRDefault="004E6466" w:rsidP="004E6466"/>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75D87985" w14:textId="77777777" w:rsidR="004E6466" w:rsidRPr="004E6466" w:rsidRDefault="004E6466" w:rsidP="004E6466"/>
        </w:tc>
        <w:tc>
          <w:tcPr>
            <w:tcW w:w="304" w:type="dxa"/>
            <w:tcBorders>
              <w:top w:val="single" w:sz="8" w:space="0" w:color="auto"/>
              <w:left w:val="single" w:sz="8" w:space="0" w:color="auto"/>
              <w:bottom w:val="single" w:sz="8" w:space="0" w:color="auto"/>
              <w:right w:val="single" w:sz="8" w:space="0" w:color="auto"/>
            </w:tcBorders>
            <w:shd w:val="clear" w:color="auto" w:fill="FFC000" w:themeFill="accent4"/>
          </w:tcPr>
          <w:p w14:paraId="45914E63" w14:textId="77777777" w:rsidR="004E6466" w:rsidRPr="004E6466" w:rsidRDefault="004E6466" w:rsidP="004E6466"/>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47B85D8A" w14:textId="77777777" w:rsidR="004E6466" w:rsidRPr="004E6466" w:rsidRDefault="004E6466" w:rsidP="004E6466"/>
        </w:tc>
        <w:tc>
          <w:tcPr>
            <w:tcW w:w="304" w:type="dxa"/>
            <w:tcBorders>
              <w:top w:val="single" w:sz="8" w:space="0" w:color="auto"/>
              <w:left w:val="single" w:sz="8" w:space="0" w:color="auto"/>
              <w:bottom w:val="single" w:sz="8" w:space="0" w:color="auto"/>
              <w:right w:val="single" w:sz="8" w:space="0" w:color="auto"/>
            </w:tcBorders>
            <w:shd w:val="clear" w:color="auto" w:fill="FFC000" w:themeFill="accent4"/>
          </w:tcPr>
          <w:p w14:paraId="727910D1" w14:textId="0EF4283D" w:rsidR="004E6466" w:rsidRPr="004E6466" w:rsidRDefault="004E6466" w:rsidP="004E6466"/>
        </w:tc>
        <w:tc>
          <w:tcPr>
            <w:tcW w:w="236" w:type="dxa"/>
            <w:tcBorders>
              <w:top w:val="single" w:sz="8" w:space="0" w:color="auto"/>
              <w:left w:val="single" w:sz="8" w:space="0" w:color="auto"/>
              <w:bottom w:val="single" w:sz="8" w:space="0" w:color="auto"/>
              <w:right w:val="single" w:sz="8" w:space="0" w:color="auto"/>
            </w:tcBorders>
            <w:shd w:val="clear" w:color="auto" w:fill="FFC000" w:themeFill="accent4"/>
          </w:tcPr>
          <w:p w14:paraId="29870E80" w14:textId="77777777" w:rsidR="004E6466" w:rsidRPr="004E6466" w:rsidRDefault="004E6466" w:rsidP="00211C8F">
            <w:pPr>
              <w:keepNext/>
            </w:pPr>
          </w:p>
        </w:tc>
      </w:tr>
    </w:tbl>
    <w:p w14:paraId="78BA2577" w14:textId="4AA4A474" w:rsidR="00211C8F" w:rsidRDefault="00211C8F">
      <w:pPr>
        <w:pStyle w:val="Caption"/>
      </w:pPr>
      <w:bookmarkStart w:id="50" w:name="_Toc65761545"/>
      <w:r>
        <w:t xml:space="preserve">Figure </w:t>
      </w:r>
      <w:fldSimple w:instr=" SEQ Figure \* ARABIC ">
        <w:r w:rsidR="00065BAB">
          <w:rPr>
            <w:noProof/>
          </w:rPr>
          <w:t>2</w:t>
        </w:r>
      </w:fldSimple>
      <w:r>
        <w:t xml:space="preserve"> </w:t>
      </w:r>
      <w:r w:rsidRPr="00ED33B1">
        <w:t>Morse Code Spacing and Timing Elements.</w:t>
      </w:r>
      <w:bookmarkEnd w:id="50"/>
    </w:p>
    <w:p w14:paraId="5EFE4B67" w14:textId="5C9627C7" w:rsidR="0063184A" w:rsidRPr="0063184A" w:rsidRDefault="0063184A" w:rsidP="007811EA">
      <w:pPr>
        <w:pStyle w:val="Heading2"/>
        <w:rPr>
          <w:lang w:val="en"/>
        </w:rPr>
      </w:pPr>
      <w:bookmarkStart w:id="51" w:name="_Toc65761443"/>
      <w:r>
        <w:rPr>
          <w:lang w:val="en"/>
        </w:rPr>
        <w:t xml:space="preserve">The most common CW abbreviations Q-codes, Prosigns, and </w:t>
      </w:r>
      <w:r w:rsidR="00351116">
        <w:rPr>
          <w:lang w:val="en"/>
        </w:rPr>
        <w:t xml:space="preserve">most used </w:t>
      </w:r>
      <w:r>
        <w:rPr>
          <w:lang w:val="en"/>
        </w:rPr>
        <w:t>words.</w:t>
      </w:r>
      <w:bookmarkEnd w:id="51"/>
    </w:p>
    <w:p w14:paraId="204D023A" w14:textId="77777777" w:rsidR="00211C8F" w:rsidRDefault="00146110" w:rsidP="00BD0511">
      <w:r w:rsidRPr="00146110">
        <w:rPr>
          <w:noProof/>
          <w:lang w:val="en"/>
        </w:rPr>
        <w:drawing>
          <wp:inline distT="0" distB="0" distL="0" distR="0" wp14:anchorId="0CA4C457" wp14:editId="5F4D8A02">
            <wp:extent cx="4349248" cy="5264997"/>
            <wp:effectExtent l="12700" t="12700" r="6985" b="1841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88"/>
                    <a:stretch>
                      <a:fillRect/>
                    </a:stretch>
                  </pic:blipFill>
                  <pic:spPr>
                    <a:xfrm>
                      <a:off x="0" y="0"/>
                      <a:ext cx="4368578" cy="5288397"/>
                    </a:xfrm>
                    <a:prstGeom prst="rect">
                      <a:avLst/>
                    </a:prstGeom>
                    <a:ln>
                      <a:solidFill>
                        <a:schemeClr val="tx1"/>
                      </a:solidFill>
                    </a:ln>
                  </pic:spPr>
                </pic:pic>
              </a:graphicData>
            </a:graphic>
          </wp:inline>
        </w:drawing>
      </w:r>
    </w:p>
    <w:p w14:paraId="1B45F45A" w14:textId="0149BE82" w:rsidR="00351116" w:rsidRDefault="00211C8F" w:rsidP="00211C8F">
      <w:pPr>
        <w:pStyle w:val="Caption"/>
      </w:pPr>
      <w:bookmarkStart w:id="52" w:name="_Toc65761546"/>
      <w:r>
        <w:t xml:space="preserve">Figure </w:t>
      </w:r>
      <w:fldSimple w:instr=" SEQ Figure \* ARABIC ">
        <w:r w:rsidR="00065BAB">
          <w:rPr>
            <w:noProof/>
          </w:rPr>
          <w:t>3</w:t>
        </w:r>
      </w:fldSimple>
      <w:r>
        <w:t xml:space="preserve"> </w:t>
      </w:r>
      <w:r w:rsidRPr="00191B1D">
        <w:t>The most common CW abbreviations Q-codes, Prosigns, and most used words.</w:t>
      </w:r>
      <w:bookmarkEnd w:id="52"/>
    </w:p>
    <w:p w14:paraId="0A060937" w14:textId="566B208B" w:rsidR="0063184A" w:rsidRDefault="0063184A" w:rsidP="007811EA">
      <w:pPr>
        <w:pStyle w:val="Heading2"/>
        <w:rPr>
          <w:lang w:val="en"/>
        </w:rPr>
      </w:pPr>
      <w:bookmarkStart w:id="53" w:name="_Toc65761444"/>
      <w:r w:rsidRPr="00DB083D">
        <w:t>United States – State, Territory, and Commonwealth Abbreviations</w:t>
      </w:r>
      <w:bookmarkEnd w:id="53"/>
    </w:p>
    <w:tbl>
      <w:tblPr>
        <w:tblStyle w:val="TableGrid"/>
        <w:tblW w:w="12960" w:type="dxa"/>
        <w:tblLook w:val="04A0" w:firstRow="1" w:lastRow="0" w:firstColumn="1" w:lastColumn="0" w:noHBand="0" w:noVBand="1"/>
        <w:tblCaption w:val="United States - State, Territory, and Commonwealth Abbreviations."/>
        <w:tblDescription w:val="This table includes all state, territory, and commonwealth abbreviations for the United States. "/>
      </w:tblPr>
      <w:tblGrid>
        <w:gridCol w:w="630"/>
        <w:gridCol w:w="31"/>
        <w:gridCol w:w="2657"/>
        <w:gridCol w:w="630"/>
        <w:gridCol w:w="9"/>
        <w:gridCol w:w="2672"/>
        <w:gridCol w:w="19"/>
        <w:gridCol w:w="659"/>
        <w:gridCol w:w="25"/>
        <w:gridCol w:w="2385"/>
        <w:gridCol w:w="17"/>
        <w:gridCol w:w="630"/>
        <w:gridCol w:w="73"/>
        <w:gridCol w:w="2523"/>
      </w:tblGrid>
      <w:tr w:rsidR="0062601F" w:rsidRPr="0062601F" w14:paraId="079ADCB7" w14:textId="77777777" w:rsidTr="00D6072F">
        <w:trPr>
          <w:cantSplit/>
          <w:trHeight w:hRule="exact" w:val="730"/>
        </w:trPr>
        <w:tc>
          <w:tcPr>
            <w:tcW w:w="12960" w:type="dxa"/>
            <w:gridSpan w:val="14"/>
            <w:shd w:val="clear" w:color="auto" w:fill="A8D08D" w:themeFill="accent6" w:themeFillTint="99"/>
          </w:tcPr>
          <w:p w14:paraId="1CABD86F" w14:textId="77777777" w:rsidR="0062601F" w:rsidRPr="00DB083D" w:rsidRDefault="0062601F" w:rsidP="00527180">
            <w:pPr>
              <w:jc w:val="both"/>
              <w:rPr>
                <w:b/>
                <w:bCs/>
                <w:sz w:val="32"/>
                <w:szCs w:val="32"/>
              </w:rPr>
            </w:pPr>
            <w:r w:rsidRPr="00DB083D">
              <w:rPr>
                <w:b/>
                <w:bCs/>
                <w:sz w:val="32"/>
                <w:szCs w:val="32"/>
              </w:rPr>
              <w:t>United States – State, Territory, and Commonwealth Abbreviations</w:t>
            </w:r>
          </w:p>
        </w:tc>
      </w:tr>
      <w:tr w:rsidR="0062601F" w:rsidRPr="0062601F" w14:paraId="05517C62" w14:textId="77777777" w:rsidTr="00D6072F">
        <w:trPr>
          <w:cantSplit/>
          <w:trHeight w:hRule="exact" w:val="432"/>
        </w:trPr>
        <w:tc>
          <w:tcPr>
            <w:tcW w:w="630" w:type="dxa"/>
            <w:shd w:val="clear" w:color="auto" w:fill="C5E0B3" w:themeFill="accent6" w:themeFillTint="66"/>
          </w:tcPr>
          <w:p w14:paraId="5B120968" w14:textId="77777777" w:rsidR="0062601F" w:rsidRPr="00211C8F" w:rsidRDefault="0062601F" w:rsidP="00D6072F">
            <w:pPr>
              <w:rPr>
                <w:b/>
                <w:bCs/>
              </w:rPr>
            </w:pPr>
            <w:r w:rsidRPr="00211C8F">
              <w:rPr>
                <w:b/>
                <w:bCs/>
              </w:rPr>
              <w:t>AL</w:t>
            </w:r>
          </w:p>
        </w:tc>
        <w:tc>
          <w:tcPr>
            <w:tcW w:w="2688" w:type="dxa"/>
            <w:gridSpan w:val="2"/>
            <w:shd w:val="clear" w:color="auto" w:fill="E2EFD9" w:themeFill="accent6" w:themeFillTint="33"/>
          </w:tcPr>
          <w:p w14:paraId="5DFFCC12" w14:textId="77777777" w:rsidR="0062601F" w:rsidRPr="00211C8F" w:rsidRDefault="0062601F" w:rsidP="00D6072F">
            <w:r w:rsidRPr="00211C8F">
              <w:t>Alabama</w:t>
            </w:r>
          </w:p>
        </w:tc>
        <w:tc>
          <w:tcPr>
            <w:tcW w:w="630" w:type="dxa"/>
            <w:shd w:val="clear" w:color="auto" w:fill="C5E0B3" w:themeFill="accent6" w:themeFillTint="66"/>
          </w:tcPr>
          <w:p w14:paraId="3944C0F5" w14:textId="77777777" w:rsidR="0062601F" w:rsidRPr="00211C8F" w:rsidRDefault="0062601F" w:rsidP="00D6072F">
            <w:pPr>
              <w:rPr>
                <w:b/>
                <w:bCs/>
              </w:rPr>
            </w:pPr>
            <w:r w:rsidRPr="00211C8F">
              <w:rPr>
                <w:b/>
                <w:bCs/>
              </w:rPr>
              <w:t>AK</w:t>
            </w:r>
          </w:p>
        </w:tc>
        <w:tc>
          <w:tcPr>
            <w:tcW w:w="2681" w:type="dxa"/>
            <w:gridSpan w:val="2"/>
            <w:shd w:val="clear" w:color="auto" w:fill="E2EFD9" w:themeFill="accent6" w:themeFillTint="33"/>
          </w:tcPr>
          <w:p w14:paraId="1DAB387E" w14:textId="77777777" w:rsidR="0062601F" w:rsidRPr="00211C8F" w:rsidRDefault="0062601F" w:rsidP="00D6072F">
            <w:r w:rsidRPr="00211C8F">
              <w:t>Alaska</w:t>
            </w:r>
          </w:p>
        </w:tc>
        <w:tc>
          <w:tcPr>
            <w:tcW w:w="678" w:type="dxa"/>
            <w:gridSpan w:val="2"/>
            <w:shd w:val="clear" w:color="auto" w:fill="C5E0B3" w:themeFill="accent6" w:themeFillTint="66"/>
          </w:tcPr>
          <w:p w14:paraId="4CA30A2C" w14:textId="403239DB" w:rsidR="0062601F" w:rsidRPr="00211C8F" w:rsidRDefault="0062601F" w:rsidP="00527180">
            <w:pPr>
              <w:jc w:val="both"/>
              <w:rPr>
                <w:b/>
                <w:bCs/>
              </w:rPr>
            </w:pPr>
            <w:r w:rsidRPr="00211C8F">
              <w:rPr>
                <w:b/>
                <w:bCs/>
              </w:rPr>
              <w:t>A</w:t>
            </w:r>
            <w:r w:rsidR="00D6072F" w:rsidRPr="00211C8F">
              <w:rPr>
                <w:b/>
                <w:bCs/>
              </w:rPr>
              <w:t>R</w:t>
            </w:r>
          </w:p>
        </w:tc>
        <w:tc>
          <w:tcPr>
            <w:tcW w:w="2427" w:type="dxa"/>
            <w:gridSpan w:val="3"/>
            <w:shd w:val="clear" w:color="auto" w:fill="E2EFD9" w:themeFill="accent6" w:themeFillTint="33"/>
          </w:tcPr>
          <w:p w14:paraId="25CA1001" w14:textId="6211A74F" w:rsidR="0062601F" w:rsidRPr="00211C8F" w:rsidRDefault="00D6072F" w:rsidP="00527180">
            <w:pPr>
              <w:jc w:val="both"/>
            </w:pPr>
            <w:r w:rsidRPr="00211C8F">
              <w:t>Arkansas</w:t>
            </w:r>
          </w:p>
        </w:tc>
        <w:tc>
          <w:tcPr>
            <w:tcW w:w="630" w:type="dxa"/>
            <w:shd w:val="clear" w:color="auto" w:fill="C5E0B3" w:themeFill="accent6" w:themeFillTint="66"/>
          </w:tcPr>
          <w:p w14:paraId="53D4BDEB" w14:textId="42379625" w:rsidR="0062601F" w:rsidRPr="00211C8F" w:rsidRDefault="0062601F" w:rsidP="00527180">
            <w:pPr>
              <w:jc w:val="both"/>
              <w:rPr>
                <w:b/>
                <w:bCs/>
              </w:rPr>
            </w:pPr>
            <w:r w:rsidRPr="00211C8F">
              <w:rPr>
                <w:b/>
                <w:bCs/>
              </w:rPr>
              <w:t>A</w:t>
            </w:r>
            <w:r w:rsidR="00D6072F" w:rsidRPr="00211C8F">
              <w:rPr>
                <w:b/>
                <w:bCs/>
              </w:rPr>
              <w:t>Z</w:t>
            </w:r>
          </w:p>
        </w:tc>
        <w:tc>
          <w:tcPr>
            <w:tcW w:w="2596" w:type="dxa"/>
            <w:gridSpan w:val="2"/>
            <w:shd w:val="clear" w:color="auto" w:fill="E2EFD9" w:themeFill="accent6" w:themeFillTint="33"/>
          </w:tcPr>
          <w:p w14:paraId="2386CC1F" w14:textId="54D748D3" w:rsidR="0062601F" w:rsidRPr="00211C8F" w:rsidRDefault="00D6072F" w:rsidP="00527180">
            <w:pPr>
              <w:jc w:val="both"/>
            </w:pPr>
            <w:r w:rsidRPr="00211C8F">
              <w:t>Arizona</w:t>
            </w:r>
          </w:p>
        </w:tc>
      </w:tr>
      <w:tr w:rsidR="0062601F" w:rsidRPr="0062601F" w14:paraId="1B47DCD3" w14:textId="77777777" w:rsidTr="00D6072F">
        <w:trPr>
          <w:cantSplit/>
          <w:trHeight w:hRule="exact" w:val="432"/>
        </w:trPr>
        <w:tc>
          <w:tcPr>
            <w:tcW w:w="630" w:type="dxa"/>
            <w:shd w:val="clear" w:color="auto" w:fill="C5E0B3" w:themeFill="accent6" w:themeFillTint="66"/>
          </w:tcPr>
          <w:p w14:paraId="221D7B25" w14:textId="77777777" w:rsidR="0062601F" w:rsidRPr="00211C8F" w:rsidRDefault="0062601F" w:rsidP="00D6072F">
            <w:pPr>
              <w:rPr>
                <w:b/>
                <w:bCs/>
              </w:rPr>
            </w:pPr>
            <w:r w:rsidRPr="00211C8F">
              <w:rPr>
                <w:b/>
                <w:bCs/>
              </w:rPr>
              <w:t>CA</w:t>
            </w:r>
          </w:p>
        </w:tc>
        <w:tc>
          <w:tcPr>
            <w:tcW w:w="2688" w:type="dxa"/>
            <w:gridSpan w:val="2"/>
            <w:shd w:val="clear" w:color="auto" w:fill="E2EFD9" w:themeFill="accent6" w:themeFillTint="33"/>
          </w:tcPr>
          <w:p w14:paraId="6009EF1D" w14:textId="77777777" w:rsidR="0062601F" w:rsidRPr="00211C8F" w:rsidRDefault="0062601F" w:rsidP="00D6072F">
            <w:r w:rsidRPr="00211C8F">
              <w:t>California</w:t>
            </w:r>
          </w:p>
        </w:tc>
        <w:tc>
          <w:tcPr>
            <w:tcW w:w="630" w:type="dxa"/>
            <w:shd w:val="clear" w:color="auto" w:fill="C5E0B3" w:themeFill="accent6" w:themeFillTint="66"/>
          </w:tcPr>
          <w:p w14:paraId="78271FF8" w14:textId="77777777" w:rsidR="0062601F" w:rsidRPr="00211C8F" w:rsidRDefault="0062601F" w:rsidP="00D6072F">
            <w:pPr>
              <w:rPr>
                <w:b/>
                <w:bCs/>
              </w:rPr>
            </w:pPr>
            <w:r w:rsidRPr="00211C8F">
              <w:rPr>
                <w:b/>
                <w:bCs/>
              </w:rPr>
              <w:t>CO</w:t>
            </w:r>
          </w:p>
        </w:tc>
        <w:tc>
          <w:tcPr>
            <w:tcW w:w="2681" w:type="dxa"/>
            <w:gridSpan w:val="2"/>
            <w:shd w:val="clear" w:color="auto" w:fill="E2EFD9" w:themeFill="accent6" w:themeFillTint="33"/>
          </w:tcPr>
          <w:p w14:paraId="100277A4" w14:textId="77777777" w:rsidR="0062601F" w:rsidRPr="00211C8F" w:rsidRDefault="0062601F" w:rsidP="00D6072F">
            <w:r w:rsidRPr="00211C8F">
              <w:t>Colorado</w:t>
            </w:r>
          </w:p>
        </w:tc>
        <w:tc>
          <w:tcPr>
            <w:tcW w:w="678" w:type="dxa"/>
            <w:gridSpan w:val="2"/>
            <w:shd w:val="clear" w:color="auto" w:fill="C5E0B3" w:themeFill="accent6" w:themeFillTint="66"/>
          </w:tcPr>
          <w:p w14:paraId="49B47C82" w14:textId="77777777" w:rsidR="0062601F" w:rsidRPr="00211C8F" w:rsidRDefault="0062601F" w:rsidP="00527180">
            <w:pPr>
              <w:jc w:val="both"/>
              <w:rPr>
                <w:b/>
                <w:bCs/>
              </w:rPr>
            </w:pPr>
            <w:r w:rsidRPr="00211C8F">
              <w:rPr>
                <w:b/>
                <w:bCs/>
              </w:rPr>
              <w:t>CT</w:t>
            </w:r>
          </w:p>
        </w:tc>
        <w:tc>
          <w:tcPr>
            <w:tcW w:w="2427" w:type="dxa"/>
            <w:gridSpan w:val="3"/>
            <w:shd w:val="clear" w:color="auto" w:fill="E2EFD9" w:themeFill="accent6" w:themeFillTint="33"/>
          </w:tcPr>
          <w:p w14:paraId="2C196E54" w14:textId="77777777" w:rsidR="0062601F" w:rsidRPr="00211C8F" w:rsidRDefault="0062601F" w:rsidP="00527180">
            <w:pPr>
              <w:jc w:val="both"/>
            </w:pPr>
            <w:r w:rsidRPr="00211C8F">
              <w:t>Connecticut</w:t>
            </w:r>
          </w:p>
        </w:tc>
        <w:tc>
          <w:tcPr>
            <w:tcW w:w="630" w:type="dxa"/>
            <w:shd w:val="clear" w:color="auto" w:fill="C5E0B3" w:themeFill="accent6" w:themeFillTint="66"/>
          </w:tcPr>
          <w:p w14:paraId="66AA63F4" w14:textId="77777777" w:rsidR="0062601F" w:rsidRPr="00211C8F" w:rsidRDefault="0062601F" w:rsidP="00527180">
            <w:pPr>
              <w:jc w:val="both"/>
              <w:rPr>
                <w:b/>
                <w:bCs/>
              </w:rPr>
            </w:pPr>
            <w:r w:rsidRPr="00211C8F">
              <w:rPr>
                <w:b/>
                <w:bCs/>
              </w:rPr>
              <w:t>DE</w:t>
            </w:r>
          </w:p>
        </w:tc>
        <w:tc>
          <w:tcPr>
            <w:tcW w:w="2596" w:type="dxa"/>
            <w:gridSpan w:val="2"/>
            <w:shd w:val="clear" w:color="auto" w:fill="E2EFD9" w:themeFill="accent6" w:themeFillTint="33"/>
          </w:tcPr>
          <w:p w14:paraId="31C986DF" w14:textId="77777777" w:rsidR="0062601F" w:rsidRPr="00211C8F" w:rsidRDefault="0062601F" w:rsidP="00527180">
            <w:pPr>
              <w:jc w:val="both"/>
            </w:pPr>
            <w:r w:rsidRPr="00211C8F">
              <w:t>Delaware</w:t>
            </w:r>
          </w:p>
        </w:tc>
      </w:tr>
      <w:tr w:rsidR="0062601F" w:rsidRPr="0062601F" w14:paraId="26E2856D" w14:textId="77777777" w:rsidTr="00D6072F">
        <w:trPr>
          <w:cantSplit/>
          <w:trHeight w:hRule="exact" w:val="432"/>
        </w:trPr>
        <w:tc>
          <w:tcPr>
            <w:tcW w:w="630" w:type="dxa"/>
            <w:shd w:val="clear" w:color="auto" w:fill="C5E0B3" w:themeFill="accent6" w:themeFillTint="66"/>
          </w:tcPr>
          <w:p w14:paraId="2EEF4CE4" w14:textId="77777777" w:rsidR="0062601F" w:rsidRPr="00211C8F" w:rsidRDefault="0062601F" w:rsidP="00D6072F">
            <w:pPr>
              <w:rPr>
                <w:b/>
                <w:bCs/>
              </w:rPr>
            </w:pPr>
            <w:r w:rsidRPr="00211C8F">
              <w:rPr>
                <w:b/>
                <w:bCs/>
              </w:rPr>
              <w:t>FL</w:t>
            </w:r>
          </w:p>
        </w:tc>
        <w:tc>
          <w:tcPr>
            <w:tcW w:w="2688" w:type="dxa"/>
            <w:gridSpan w:val="2"/>
            <w:shd w:val="clear" w:color="auto" w:fill="E2EFD9" w:themeFill="accent6" w:themeFillTint="33"/>
          </w:tcPr>
          <w:p w14:paraId="2D65902F" w14:textId="77777777" w:rsidR="0062601F" w:rsidRPr="00211C8F" w:rsidRDefault="0062601F" w:rsidP="00D6072F">
            <w:r w:rsidRPr="00211C8F">
              <w:t>Florida</w:t>
            </w:r>
          </w:p>
        </w:tc>
        <w:tc>
          <w:tcPr>
            <w:tcW w:w="630" w:type="dxa"/>
            <w:shd w:val="clear" w:color="auto" w:fill="C5E0B3" w:themeFill="accent6" w:themeFillTint="66"/>
          </w:tcPr>
          <w:p w14:paraId="2C592E3F" w14:textId="77777777" w:rsidR="0062601F" w:rsidRPr="00211C8F" w:rsidRDefault="0062601F" w:rsidP="00D6072F">
            <w:pPr>
              <w:rPr>
                <w:b/>
                <w:bCs/>
              </w:rPr>
            </w:pPr>
            <w:r w:rsidRPr="00211C8F">
              <w:rPr>
                <w:b/>
                <w:bCs/>
              </w:rPr>
              <w:t>GA</w:t>
            </w:r>
          </w:p>
        </w:tc>
        <w:tc>
          <w:tcPr>
            <w:tcW w:w="2681" w:type="dxa"/>
            <w:gridSpan w:val="2"/>
            <w:shd w:val="clear" w:color="auto" w:fill="E2EFD9" w:themeFill="accent6" w:themeFillTint="33"/>
          </w:tcPr>
          <w:p w14:paraId="744FF230" w14:textId="77777777" w:rsidR="0062601F" w:rsidRPr="00211C8F" w:rsidRDefault="0062601F" w:rsidP="00D6072F">
            <w:r w:rsidRPr="00211C8F">
              <w:t>Georgia</w:t>
            </w:r>
          </w:p>
        </w:tc>
        <w:tc>
          <w:tcPr>
            <w:tcW w:w="678" w:type="dxa"/>
            <w:gridSpan w:val="2"/>
            <w:shd w:val="clear" w:color="auto" w:fill="C5E0B3" w:themeFill="accent6" w:themeFillTint="66"/>
          </w:tcPr>
          <w:p w14:paraId="3A0B0A55" w14:textId="77777777" w:rsidR="0062601F" w:rsidRPr="00211C8F" w:rsidRDefault="0062601F" w:rsidP="00527180">
            <w:pPr>
              <w:jc w:val="both"/>
              <w:rPr>
                <w:b/>
                <w:bCs/>
              </w:rPr>
            </w:pPr>
            <w:r w:rsidRPr="00211C8F">
              <w:rPr>
                <w:b/>
                <w:bCs/>
              </w:rPr>
              <w:t>HI</w:t>
            </w:r>
          </w:p>
        </w:tc>
        <w:tc>
          <w:tcPr>
            <w:tcW w:w="2427" w:type="dxa"/>
            <w:gridSpan w:val="3"/>
            <w:shd w:val="clear" w:color="auto" w:fill="E2EFD9" w:themeFill="accent6" w:themeFillTint="33"/>
          </w:tcPr>
          <w:p w14:paraId="54983220" w14:textId="77777777" w:rsidR="0062601F" w:rsidRPr="00211C8F" w:rsidRDefault="0062601F" w:rsidP="00527180">
            <w:pPr>
              <w:jc w:val="both"/>
            </w:pPr>
            <w:r w:rsidRPr="00211C8F">
              <w:t>Hawaii</w:t>
            </w:r>
          </w:p>
        </w:tc>
        <w:tc>
          <w:tcPr>
            <w:tcW w:w="630" w:type="dxa"/>
            <w:shd w:val="clear" w:color="auto" w:fill="C5E0B3" w:themeFill="accent6" w:themeFillTint="66"/>
          </w:tcPr>
          <w:p w14:paraId="6DC7C7E5" w14:textId="1E203D2D" w:rsidR="0062601F" w:rsidRPr="00211C8F" w:rsidRDefault="0062601F" w:rsidP="00527180">
            <w:pPr>
              <w:jc w:val="both"/>
              <w:rPr>
                <w:b/>
                <w:bCs/>
              </w:rPr>
            </w:pPr>
            <w:r w:rsidRPr="00211C8F">
              <w:rPr>
                <w:b/>
                <w:bCs/>
              </w:rPr>
              <w:t>I</w:t>
            </w:r>
            <w:r w:rsidR="00D6072F" w:rsidRPr="00211C8F">
              <w:rPr>
                <w:b/>
                <w:bCs/>
              </w:rPr>
              <w:t>A</w:t>
            </w:r>
          </w:p>
        </w:tc>
        <w:tc>
          <w:tcPr>
            <w:tcW w:w="2596" w:type="dxa"/>
            <w:gridSpan w:val="2"/>
            <w:shd w:val="clear" w:color="auto" w:fill="E2EFD9" w:themeFill="accent6" w:themeFillTint="33"/>
          </w:tcPr>
          <w:p w14:paraId="244C86F7" w14:textId="1CE968DD" w:rsidR="0062601F" w:rsidRPr="00211C8F" w:rsidRDefault="00D6072F" w:rsidP="00527180">
            <w:pPr>
              <w:jc w:val="both"/>
            </w:pPr>
            <w:r w:rsidRPr="00211C8F">
              <w:t>Iowa</w:t>
            </w:r>
          </w:p>
        </w:tc>
      </w:tr>
      <w:tr w:rsidR="0062601F" w:rsidRPr="0062601F" w14:paraId="4E42F5BE" w14:textId="77777777" w:rsidTr="00D6072F">
        <w:trPr>
          <w:cantSplit/>
          <w:trHeight w:hRule="exact" w:val="432"/>
        </w:trPr>
        <w:tc>
          <w:tcPr>
            <w:tcW w:w="630" w:type="dxa"/>
            <w:shd w:val="clear" w:color="auto" w:fill="C5E0B3" w:themeFill="accent6" w:themeFillTint="66"/>
          </w:tcPr>
          <w:p w14:paraId="5B257C50" w14:textId="5F82F93A" w:rsidR="0062601F" w:rsidRPr="00211C8F" w:rsidRDefault="0062601F" w:rsidP="00D6072F">
            <w:pPr>
              <w:rPr>
                <w:b/>
                <w:bCs/>
              </w:rPr>
            </w:pPr>
            <w:r w:rsidRPr="00211C8F">
              <w:rPr>
                <w:b/>
                <w:bCs/>
              </w:rPr>
              <w:t>I</w:t>
            </w:r>
            <w:r w:rsidR="00D6072F" w:rsidRPr="00211C8F">
              <w:rPr>
                <w:b/>
                <w:bCs/>
              </w:rPr>
              <w:t>D</w:t>
            </w:r>
          </w:p>
        </w:tc>
        <w:tc>
          <w:tcPr>
            <w:tcW w:w="2688" w:type="dxa"/>
            <w:gridSpan w:val="2"/>
            <w:shd w:val="clear" w:color="auto" w:fill="E2EFD9" w:themeFill="accent6" w:themeFillTint="33"/>
          </w:tcPr>
          <w:p w14:paraId="481F0179" w14:textId="4168B70F" w:rsidR="0062601F" w:rsidRPr="00211C8F" w:rsidRDefault="00D6072F" w:rsidP="00D6072F">
            <w:r w:rsidRPr="00211C8F">
              <w:t>Idaho</w:t>
            </w:r>
          </w:p>
        </w:tc>
        <w:tc>
          <w:tcPr>
            <w:tcW w:w="630" w:type="dxa"/>
            <w:shd w:val="clear" w:color="auto" w:fill="C5E0B3" w:themeFill="accent6" w:themeFillTint="66"/>
          </w:tcPr>
          <w:p w14:paraId="688854D3" w14:textId="3DB3C2B7" w:rsidR="0062601F" w:rsidRPr="00211C8F" w:rsidRDefault="0062601F" w:rsidP="00D6072F">
            <w:pPr>
              <w:rPr>
                <w:b/>
                <w:bCs/>
              </w:rPr>
            </w:pPr>
            <w:r w:rsidRPr="00211C8F">
              <w:rPr>
                <w:b/>
                <w:bCs/>
              </w:rPr>
              <w:t>I</w:t>
            </w:r>
            <w:r w:rsidR="00D6072F" w:rsidRPr="00211C8F">
              <w:rPr>
                <w:b/>
                <w:bCs/>
              </w:rPr>
              <w:t>L</w:t>
            </w:r>
          </w:p>
        </w:tc>
        <w:tc>
          <w:tcPr>
            <w:tcW w:w="2681" w:type="dxa"/>
            <w:gridSpan w:val="2"/>
            <w:shd w:val="clear" w:color="auto" w:fill="E2EFD9" w:themeFill="accent6" w:themeFillTint="33"/>
          </w:tcPr>
          <w:p w14:paraId="512B02A2" w14:textId="36423C7A" w:rsidR="0062601F" w:rsidRPr="00211C8F" w:rsidRDefault="00D6072F" w:rsidP="00D6072F">
            <w:r w:rsidRPr="00211C8F">
              <w:t>Illinois</w:t>
            </w:r>
          </w:p>
        </w:tc>
        <w:tc>
          <w:tcPr>
            <w:tcW w:w="678" w:type="dxa"/>
            <w:gridSpan w:val="2"/>
            <w:shd w:val="clear" w:color="auto" w:fill="C5E0B3" w:themeFill="accent6" w:themeFillTint="66"/>
          </w:tcPr>
          <w:p w14:paraId="7A10F4D6" w14:textId="58BB4420" w:rsidR="0062601F" w:rsidRPr="00211C8F" w:rsidRDefault="0062601F" w:rsidP="00527180">
            <w:pPr>
              <w:jc w:val="both"/>
              <w:rPr>
                <w:b/>
                <w:bCs/>
              </w:rPr>
            </w:pPr>
            <w:r w:rsidRPr="00211C8F">
              <w:rPr>
                <w:b/>
                <w:bCs/>
              </w:rPr>
              <w:t>I</w:t>
            </w:r>
            <w:r w:rsidR="00D6072F" w:rsidRPr="00211C8F">
              <w:rPr>
                <w:b/>
                <w:bCs/>
              </w:rPr>
              <w:t>N</w:t>
            </w:r>
          </w:p>
        </w:tc>
        <w:tc>
          <w:tcPr>
            <w:tcW w:w="2427" w:type="dxa"/>
            <w:gridSpan w:val="3"/>
            <w:shd w:val="clear" w:color="auto" w:fill="E2EFD9" w:themeFill="accent6" w:themeFillTint="33"/>
          </w:tcPr>
          <w:p w14:paraId="778DBCD6" w14:textId="548DF0ED" w:rsidR="0062601F" w:rsidRPr="00211C8F" w:rsidRDefault="00D6072F" w:rsidP="00527180">
            <w:pPr>
              <w:jc w:val="both"/>
            </w:pPr>
            <w:r w:rsidRPr="00211C8F">
              <w:t>Indiana</w:t>
            </w:r>
          </w:p>
        </w:tc>
        <w:tc>
          <w:tcPr>
            <w:tcW w:w="630" w:type="dxa"/>
            <w:shd w:val="clear" w:color="auto" w:fill="C5E0B3" w:themeFill="accent6" w:themeFillTint="66"/>
          </w:tcPr>
          <w:p w14:paraId="13924AC4" w14:textId="77777777" w:rsidR="0062601F" w:rsidRPr="00211C8F" w:rsidRDefault="0062601F" w:rsidP="00527180">
            <w:pPr>
              <w:jc w:val="both"/>
              <w:rPr>
                <w:b/>
                <w:bCs/>
              </w:rPr>
            </w:pPr>
            <w:r w:rsidRPr="00211C8F">
              <w:rPr>
                <w:b/>
                <w:bCs/>
              </w:rPr>
              <w:t>KS</w:t>
            </w:r>
          </w:p>
        </w:tc>
        <w:tc>
          <w:tcPr>
            <w:tcW w:w="2596" w:type="dxa"/>
            <w:gridSpan w:val="2"/>
            <w:shd w:val="clear" w:color="auto" w:fill="E2EFD9" w:themeFill="accent6" w:themeFillTint="33"/>
          </w:tcPr>
          <w:p w14:paraId="6E4AFFC4" w14:textId="77777777" w:rsidR="0062601F" w:rsidRPr="00211C8F" w:rsidRDefault="0062601F" w:rsidP="00527180">
            <w:pPr>
              <w:jc w:val="both"/>
            </w:pPr>
            <w:r w:rsidRPr="00211C8F">
              <w:t>Kansas</w:t>
            </w:r>
          </w:p>
        </w:tc>
      </w:tr>
      <w:tr w:rsidR="0062601F" w:rsidRPr="0062601F" w14:paraId="39859105" w14:textId="77777777" w:rsidTr="00D6072F">
        <w:trPr>
          <w:cantSplit/>
          <w:trHeight w:hRule="exact" w:val="432"/>
        </w:trPr>
        <w:tc>
          <w:tcPr>
            <w:tcW w:w="630" w:type="dxa"/>
            <w:shd w:val="clear" w:color="auto" w:fill="C5E0B3" w:themeFill="accent6" w:themeFillTint="66"/>
          </w:tcPr>
          <w:p w14:paraId="79DA5775" w14:textId="77777777" w:rsidR="0062601F" w:rsidRPr="00211C8F" w:rsidRDefault="0062601F" w:rsidP="00D6072F">
            <w:pPr>
              <w:rPr>
                <w:b/>
                <w:bCs/>
              </w:rPr>
            </w:pPr>
            <w:r w:rsidRPr="00211C8F">
              <w:rPr>
                <w:b/>
                <w:bCs/>
              </w:rPr>
              <w:t>KY</w:t>
            </w:r>
          </w:p>
        </w:tc>
        <w:tc>
          <w:tcPr>
            <w:tcW w:w="2688" w:type="dxa"/>
            <w:gridSpan w:val="2"/>
            <w:shd w:val="clear" w:color="auto" w:fill="E2EFD9" w:themeFill="accent6" w:themeFillTint="33"/>
          </w:tcPr>
          <w:p w14:paraId="485A10C0" w14:textId="77777777" w:rsidR="0062601F" w:rsidRPr="00211C8F" w:rsidRDefault="0062601F" w:rsidP="00D6072F">
            <w:r w:rsidRPr="00211C8F">
              <w:t>Kentucky</w:t>
            </w:r>
          </w:p>
        </w:tc>
        <w:tc>
          <w:tcPr>
            <w:tcW w:w="630" w:type="dxa"/>
            <w:shd w:val="clear" w:color="auto" w:fill="C5E0B3" w:themeFill="accent6" w:themeFillTint="66"/>
          </w:tcPr>
          <w:p w14:paraId="4241694C" w14:textId="77777777" w:rsidR="0062601F" w:rsidRPr="00211C8F" w:rsidRDefault="0062601F" w:rsidP="00D6072F">
            <w:pPr>
              <w:rPr>
                <w:b/>
                <w:bCs/>
              </w:rPr>
            </w:pPr>
            <w:r w:rsidRPr="00211C8F">
              <w:rPr>
                <w:b/>
                <w:bCs/>
              </w:rPr>
              <w:t>LA</w:t>
            </w:r>
          </w:p>
        </w:tc>
        <w:tc>
          <w:tcPr>
            <w:tcW w:w="2681" w:type="dxa"/>
            <w:gridSpan w:val="2"/>
            <w:shd w:val="clear" w:color="auto" w:fill="E2EFD9" w:themeFill="accent6" w:themeFillTint="33"/>
          </w:tcPr>
          <w:p w14:paraId="62715064" w14:textId="77777777" w:rsidR="0062601F" w:rsidRPr="00211C8F" w:rsidRDefault="0062601F" w:rsidP="00D6072F">
            <w:r w:rsidRPr="00211C8F">
              <w:t>Louisiana</w:t>
            </w:r>
          </w:p>
        </w:tc>
        <w:tc>
          <w:tcPr>
            <w:tcW w:w="678" w:type="dxa"/>
            <w:gridSpan w:val="2"/>
            <w:shd w:val="clear" w:color="auto" w:fill="C5E0B3" w:themeFill="accent6" w:themeFillTint="66"/>
          </w:tcPr>
          <w:p w14:paraId="3025E69E" w14:textId="77777777" w:rsidR="0062601F" w:rsidRPr="00211C8F" w:rsidRDefault="0062601F" w:rsidP="00527180">
            <w:pPr>
              <w:jc w:val="both"/>
              <w:rPr>
                <w:b/>
                <w:bCs/>
              </w:rPr>
            </w:pPr>
            <w:r w:rsidRPr="00211C8F">
              <w:rPr>
                <w:b/>
                <w:bCs/>
              </w:rPr>
              <w:t>ME</w:t>
            </w:r>
          </w:p>
        </w:tc>
        <w:tc>
          <w:tcPr>
            <w:tcW w:w="2427" w:type="dxa"/>
            <w:gridSpan w:val="3"/>
            <w:shd w:val="clear" w:color="auto" w:fill="E2EFD9" w:themeFill="accent6" w:themeFillTint="33"/>
          </w:tcPr>
          <w:p w14:paraId="390D1085" w14:textId="77777777" w:rsidR="0062601F" w:rsidRPr="00211C8F" w:rsidRDefault="0062601F" w:rsidP="00527180">
            <w:pPr>
              <w:jc w:val="both"/>
            </w:pPr>
            <w:r w:rsidRPr="00211C8F">
              <w:t>Maine</w:t>
            </w:r>
          </w:p>
        </w:tc>
        <w:tc>
          <w:tcPr>
            <w:tcW w:w="630" w:type="dxa"/>
            <w:shd w:val="clear" w:color="auto" w:fill="C5E0B3" w:themeFill="accent6" w:themeFillTint="66"/>
          </w:tcPr>
          <w:p w14:paraId="453F7EFB" w14:textId="77777777" w:rsidR="0062601F" w:rsidRPr="00211C8F" w:rsidRDefault="0062601F" w:rsidP="00527180">
            <w:pPr>
              <w:jc w:val="both"/>
              <w:rPr>
                <w:b/>
                <w:bCs/>
              </w:rPr>
            </w:pPr>
            <w:r w:rsidRPr="00211C8F">
              <w:rPr>
                <w:b/>
                <w:bCs/>
              </w:rPr>
              <w:t>MD</w:t>
            </w:r>
          </w:p>
        </w:tc>
        <w:tc>
          <w:tcPr>
            <w:tcW w:w="2596" w:type="dxa"/>
            <w:gridSpan w:val="2"/>
            <w:shd w:val="clear" w:color="auto" w:fill="E2EFD9" w:themeFill="accent6" w:themeFillTint="33"/>
          </w:tcPr>
          <w:p w14:paraId="2FF733A8" w14:textId="77777777" w:rsidR="0062601F" w:rsidRPr="00211C8F" w:rsidRDefault="0062601F" w:rsidP="00527180">
            <w:pPr>
              <w:jc w:val="both"/>
            </w:pPr>
            <w:r w:rsidRPr="00211C8F">
              <w:t>Maryland</w:t>
            </w:r>
          </w:p>
        </w:tc>
      </w:tr>
      <w:tr w:rsidR="0062601F" w:rsidRPr="0062601F" w14:paraId="19758E88" w14:textId="77777777" w:rsidTr="00D6072F">
        <w:trPr>
          <w:cantSplit/>
          <w:trHeight w:hRule="exact" w:val="432"/>
        </w:trPr>
        <w:tc>
          <w:tcPr>
            <w:tcW w:w="630" w:type="dxa"/>
            <w:shd w:val="clear" w:color="auto" w:fill="C5E0B3" w:themeFill="accent6" w:themeFillTint="66"/>
          </w:tcPr>
          <w:p w14:paraId="54193040" w14:textId="77777777" w:rsidR="0062601F" w:rsidRPr="00211C8F" w:rsidRDefault="0062601F" w:rsidP="00D6072F">
            <w:pPr>
              <w:rPr>
                <w:b/>
                <w:bCs/>
              </w:rPr>
            </w:pPr>
            <w:r w:rsidRPr="00211C8F">
              <w:rPr>
                <w:b/>
                <w:bCs/>
              </w:rPr>
              <w:t>MA</w:t>
            </w:r>
          </w:p>
        </w:tc>
        <w:tc>
          <w:tcPr>
            <w:tcW w:w="2688" w:type="dxa"/>
            <w:gridSpan w:val="2"/>
            <w:shd w:val="clear" w:color="auto" w:fill="E2EFD9" w:themeFill="accent6" w:themeFillTint="33"/>
          </w:tcPr>
          <w:p w14:paraId="655CF35F" w14:textId="77777777" w:rsidR="0062601F" w:rsidRPr="00211C8F" w:rsidRDefault="0062601F" w:rsidP="00D6072F">
            <w:r w:rsidRPr="00211C8F">
              <w:t>Massachusetts</w:t>
            </w:r>
          </w:p>
        </w:tc>
        <w:tc>
          <w:tcPr>
            <w:tcW w:w="630" w:type="dxa"/>
            <w:shd w:val="clear" w:color="auto" w:fill="C5E0B3" w:themeFill="accent6" w:themeFillTint="66"/>
          </w:tcPr>
          <w:p w14:paraId="39F16179" w14:textId="77777777" w:rsidR="0062601F" w:rsidRPr="00211C8F" w:rsidRDefault="0062601F" w:rsidP="00D6072F">
            <w:pPr>
              <w:rPr>
                <w:b/>
                <w:bCs/>
              </w:rPr>
            </w:pPr>
            <w:r w:rsidRPr="00211C8F">
              <w:rPr>
                <w:b/>
                <w:bCs/>
              </w:rPr>
              <w:t>MI</w:t>
            </w:r>
          </w:p>
        </w:tc>
        <w:tc>
          <w:tcPr>
            <w:tcW w:w="2681" w:type="dxa"/>
            <w:gridSpan w:val="2"/>
            <w:shd w:val="clear" w:color="auto" w:fill="E2EFD9" w:themeFill="accent6" w:themeFillTint="33"/>
          </w:tcPr>
          <w:p w14:paraId="7C353040" w14:textId="77777777" w:rsidR="0062601F" w:rsidRPr="00211C8F" w:rsidRDefault="0062601F" w:rsidP="00D6072F">
            <w:r w:rsidRPr="00211C8F">
              <w:t>Michigan</w:t>
            </w:r>
          </w:p>
        </w:tc>
        <w:tc>
          <w:tcPr>
            <w:tcW w:w="678" w:type="dxa"/>
            <w:gridSpan w:val="2"/>
            <w:shd w:val="clear" w:color="auto" w:fill="C5E0B3" w:themeFill="accent6" w:themeFillTint="66"/>
          </w:tcPr>
          <w:p w14:paraId="1F890A87" w14:textId="77777777" w:rsidR="0062601F" w:rsidRPr="00211C8F" w:rsidRDefault="0062601F" w:rsidP="00527180">
            <w:pPr>
              <w:jc w:val="both"/>
              <w:rPr>
                <w:b/>
                <w:bCs/>
              </w:rPr>
            </w:pPr>
            <w:r w:rsidRPr="00211C8F">
              <w:rPr>
                <w:b/>
                <w:bCs/>
              </w:rPr>
              <w:t>MN</w:t>
            </w:r>
          </w:p>
        </w:tc>
        <w:tc>
          <w:tcPr>
            <w:tcW w:w="2427" w:type="dxa"/>
            <w:gridSpan w:val="3"/>
            <w:shd w:val="clear" w:color="auto" w:fill="E2EFD9" w:themeFill="accent6" w:themeFillTint="33"/>
          </w:tcPr>
          <w:p w14:paraId="67659982" w14:textId="77777777" w:rsidR="0062601F" w:rsidRPr="00211C8F" w:rsidRDefault="0062601F" w:rsidP="00527180">
            <w:pPr>
              <w:jc w:val="both"/>
            </w:pPr>
            <w:r w:rsidRPr="00211C8F">
              <w:t>Minnesota</w:t>
            </w:r>
          </w:p>
        </w:tc>
        <w:tc>
          <w:tcPr>
            <w:tcW w:w="630" w:type="dxa"/>
            <w:shd w:val="clear" w:color="auto" w:fill="C5E0B3" w:themeFill="accent6" w:themeFillTint="66"/>
          </w:tcPr>
          <w:p w14:paraId="3FBF0078" w14:textId="44454FB5" w:rsidR="0062601F" w:rsidRPr="00211C8F" w:rsidRDefault="0062601F" w:rsidP="00527180">
            <w:pPr>
              <w:jc w:val="both"/>
              <w:rPr>
                <w:b/>
                <w:bCs/>
              </w:rPr>
            </w:pPr>
            <w:r w:rsidRPr="00211C8F">
              <w:rPr>
                <w:b/>
                <w:bCs/>
              </w:rPr>
              <w:t>M</w:t>
            </w:r>
            <w:r w:rsidR="00D6072F" w:rsidRPr="00211C8F">
              <w:rPr>
                <w:b/>
                <w:bCs/>
              </w:rPr>
              <w:t>O</w:t>
            </w:r>
          </w:p>
        </w:tc>
        <w:tc>
          <w:tcPr>
            <w:tcW w:w="2596" w:type="dxa"/>
            <w:gridSpan w:val="2"/>
            <w:shd w:val="clear" w:color="auto" w:fill="E2EFD9" w:themeFill="accent6" w:themeFillTint="33"/>
          </w:tcPr>
          <w:p w14:paraId="1D81D92E" w14:textId="4AE6085B" w:rsidR="0062601F" w:rsidRPr="00211C8F" w:rsidRDefault="00D6072F" w:rsidP="00527180">
            <w:pPr>
              <w:jc w:val="both"/>
            </w:pPr>
            <w:r w:rsidRPr="00211C8F">
              <w:t>Missouri</w:t>
            </w:r>
          </w:p>
        </w:tc>
      </w:tr>
      <w:tr w:rsidR="0062601F" w:rsidRPr="0062601F" w14:paraId="61012EB5" w14:textId="77777777" w:rsidTr="00D6072F">
        <w:trPr>
          <w:cantSplit/>
          <w:trHeight w:hRule="exact" w:val="432"/>
        </w:trPr>
        <w:tc>
          <w:tcPr>
            <w:tcW w:w="630" w:type="dxa"/>
            <w:shd w:val="clear" w:color="auto" w:fill="C5E0B3" w:themeFill="accent6" w:themeFillTint="66"/>
          </w:tcPr>
          <w:p w14:paraId="4DE9C28F" w14:textId="771A66C8" w:rsidR="0062601F" w:rsidRPr="00211C8F" w:rsidRDefault="0062601F" w:rsidP="00D6072F">
            <w:pPr>
              <w:rPr>
                <w:b/>
                <w:bCs/>
              </w:rPr>
            </w:pPr>
            <w:r w:rsidRPr="00211C8F">
              <w:rPr>
                <w:b/>
                <w:bCs/>
              </w:rPr>
              <w:t>M</w:t>
            </w:r>
            <w:r w:rsidR="00D6072F" w:rsidRPr="00211C8F">
              <w:rPr>
                <w:b/>
                <w:bCs/>
              </w:rPr>
              <w:t>S</w:t>
            </w:r>
          </w:p>
        </w:tc>
        <w:tc>
          <w:tcPr>
            <w:tcW w:w="2688" w:type="dxa"/>
            <w:gridSpan w:val="2"/>
            <w:shd w:val="clear" w:color="auto" w:fill="E2EFD9" w:themeFill="accent6" w:themeFillTint="33"/>
          </w:tcPr>
          <w:p w14:paraId="1BD9C8E9" w14:textId="0B9E7EF5" w:rsidR="0062601F" w:rsidRPr="00211C8F" w:rsidRDefault="00D6072F" w:rsidP="00D6072F">
            <w:r w:rsidRPr="00211C8F">
              <w:t>Mississippi</w:t>
            </w:r>
          </w:p>
        </w:tc>
        <w:tc>
          <w:tcPr>
            <w:tcW w:w="630" w:type="dxa"/>
            <w:shd w:val="clear" w:color="auto" w:fill="C5E0B3" w:themeFill="accent6" w:themeFillTint="66"/>
          </w:tcPr>
          <w:p w14:paraId="0CFD47C6" w14:textId="77777777" w:rsidR="0062601F" w:rsidRPr="00211C8F" w:rsidRDefault="0062601F" w:rsidP="00D6072F">
            <w:pPr>
              <w:rPr>
                <w:b/>
                <w:bCs/>
              </w:rPr>
            </w:pPr>
            <w:r w:rsidRPr="00211C8F">
              <w:rPr>
                <w:b/>
                <w:bCs/>
              </w:rPr>
              <w:t>MT</w:t>
            </w:r>
          </w:p>
        </w:tc>
        <w:tc>
          <w:tcPr>
            <w:tcW w:w="2681" w:type="dxa"/>
            <w:gridSpan w:val="2"/>
            <w:shd w:val="clear" w:color="auto" w:fill="E2EFD9" w:themeFill="accent6" w:themeFillTint="33"/>
          </w:tcPr>
          <w:p w14:paraId="6BB72216" w14:textId="77777777" w:rsidR="0062601F" w:rsidRPr="00211C8F" w:rsidRDefault="0062601F" w:rsidP="00D6072F">
            <w:r w:rsidRPr="00211C8F">
              <w:t>Montana</w:t>
            </w:r>
          </w:p>
        </w:tc>
        <w:tc>
          <w:tcPr>
            <w:tcW w:w="678" w:type="dxa"/>
            <w:gridSpan w:val="2"/>
            <w:shd w:val="clear" w:color="auto" w:fill="C5E0B3" w:themeFill="accent6" w:themeFillTint="66"/>
          </w:tcPr>
          <w:p w14:paraId="6BA397CE" w14:textId="1D83E932" w:rsidR="0062601F" w:rsidRPr="00211C8F" w:rsidRDefault="0062601F" w:rsidP="00527180">
            <w:pPr>
              <w:jc w:val="both"/>
              <w:rPr>
                <w:b/>
                <w:bCs/>
              </w:rPr>
            </w:pPr>
            <w:r w:rsidRPr="00211C8F">
              <w:rPr>
                <w:b/>
                <w:bCs/>
              </w:rPr>
              <w:t>N</w:t>
            </w:r>
            <w:r w:rsidR="00D6072F" w:rsidRPr="00211C8F">
              <w:rPr>
                <w:b/>
                <w:bCs/>
              </w:rPr>
              <w:t>C</w:t>
            </w:r>
          </w:p>
        </w:tc>
        <w:tc>
          <w:tcPr>
            <w:tcW w:w="2427" w:type="dxa"/>
            <w:gridSpan w:val="3"/>
            <w:shd w:val="clear" w:color="auto" w:fill="E2EFD9" w:themeFill="accent6" w:themeFillTint="33"/>
          </w:tcPr>
          <w:p w14:paraId="7E03B6BD" w14:textId="69CD8B99" w:rsidR="0062601F" w:rsidRPr="00211C8F" w:rsidRDefault="00D6072F" w:rsidP="00527180">
            <w:pPr>
              <w:jc w:val="both"/>
            </w:pPr>
            <w:r w:rsidRPr="00211C8F">
              <w:t>North Carolina</w:t>
            </w:r>
          </w:p>
        </w:tc>
        <w:tc>
          <w:tcPr>
            <w:tcW w:w="630" w:type="dxa"/>
            <w:shd w:val="clear" w:color="auto" w:fill="C5E0B3" w:themeFill="accent6" w:themeFillTint="66"/>
          </w:tcPr>
          <w:p w14:paraId="6F866911" w14:textId="4888A442" w:rsidR="0062601F" w:rsidRPr="00211C8F" w:rsidRDefault="0062601F" w:rsidP="00527180">
            <w:pPr>
              <w:jc w:val="both"/>
              <w:rPr>
                <w:b/>
                <w:bCs/>
              </w:rPr>
            </w:pPr>
            <w:r w:rsidRPr="00211C8F">
              <w:rPr>
                <w:b/>
                <w:bCs/>
              </w:rPr>
              <w:t>N</w:t>
            </w:r>
            <w:r w:rsidR="00D6072F" w:rsidRPr="00211C8F">
              <w:rPr>
                <w:b/>
                <w:bCs/>
              </w:rPr>
              <w:t>D</w:t>
            </w:r>
          </w:p>
        </w:tc>
        <w:tc>
          <w:tcPr>
            <w:tcW w:w="2596" w:type="dxa"/>
            <w:gridSpan w:val="2"/>
            <w:shd w:val="clear" w:color="auto" w:fill="E2EFD9" w:themeFill="accent6" w:themeFillTint="33"/>
          </w:tcPr>
          <w:p w14:paraId="1279AD7C" w14:textId="056EB2DB" w:rsidR="0062601F" w:rsidRPr="00211C8F" w:rsidRDefault="00D6072F" w:rsidP="00527180">
            <w:pPr>
              <w:jc w:val="both"/>
            </w:pPr>
            <w:r w:rsidRPr="00211C8F">
              <w:t xml:space="preserve">North Dakota </w:t>
            </w:r>
          </w:p>
        </w:tc>
      </w:tr>
      <w:tr w:rsidR="00D6072F" w:rsidRPr="0062601F" w14:paraId="49F1D6DA" w14:textId="5DCF3CF2" w:rsidTr="00D6072F">
        <w:trPr>
          <w:cantSplit/>
          <w:trHeight w:hRule="exact" w:val="432"/>
        </w:trPr>
        <w:tc>
          <w:tcPr>
            <w:tcW w:w="630" w:type="dxa"/>
            <w:shd w:val="clear" w:color="auto" w:fill="C5E0B3" w:themeFill="accent6" w:themeFillTint="66"/>
          </w:tcPr>
          <w:p w14:paraId="0569CC98" w14:textId="63739141" w:rsidR="00D6072F" w:rsidRPr="00211C8F" w:rsidRDefault="00D6072F" w:rsidP="00D6072F">
            <w:pPr>
              <w:rPr>
                <w:b/>
                <w:bCs/>
              </w:rPr>
            </w:pPr>
            <w:r w:rsidRPr="00211C8F">
              <w:rPr>
                <w:b/>
                <w:bCs/>
              </w:rPr>
              <w:t>NE</w:t>
            </w:r>
          </w:p>
        </w:tc>
        <w:tc>
          <w:tcPr>
            <w:tcW w:w="2688" w:type="dxa"/>
            <w:gridSpan w:val="2"/>
            <w:shd w:val="clear" w:color="auto" w:fill="E2EFD9" w:themeFill="accent6" w:themeFillTint="33"/>
          </w:tcPr>
          <w:p w14:paraId="46DA99D7" w14:textId="72E74DC5" w:rsidR="00D6072F" w:rsidRPr="00211C8F" w:rsidRDefault="00D6072F" w:rsidP="00D6072F">
            <w:r w:rsidRPr="00211C8F">
              <w:t>Nebraska</w:t>
            </w:r>
          </w:p>
        </w:tc>
        <w:tc>
          <w:tcPr>
            <w:tcW w:w="630" w:type="dxa"/>
            <w:shd w:val="clear" w:color="auto" w:fill="C5E0B3" w:themeFill="accent6" w:themeFillTint="66"/>
          </w:tcPr>
          <w:p w14:paraId="4B4CB6E7" w14:textId="214B751C" w:rsidR="00D6072F" w:rsidRPr="00211C8F" w:rsidRDefault="00D6072F" w:rsidP="00D6072F">
            <w:pPr>
              <w:rPr>
                <w:b/>
                <w:bCs/>
              </w:rPr>
            </w:pPr>
            <w:r w:rsidRPr="00211C8F">
              <w:rPr>
                <w:b/>
                <w:bCs/>
              </w:rPr>
              <w:t>NH</w:t>
            </w:r>
          </w:p>
        </w:tc>
        <w:tc>
          <w:tcPr>
            <w:tcW w:w="2681" w:type="dxa"/>
            <w:gridSpan w:val="2"/>
            <w:shd w:val="clear" w:color="auto" w:fill="E2EFD9" w:themeFill="accent6" w:themeFillTint="33"/>
          </w:tcPr>
          <w:p w14:paraId="5911A80A" w14:textId="293493C3" w:rsidR="00D6072F" w:rsidRPr="00211C8F" w:rsidRDefault="00D6072F" w:rsidP="00D6072F">
            <w:r w:rsidRPr="00211C8F">
              <w:t>New Hampshire</w:t>
            </w:r>
          </w:p>
        </w:tc>
        <w:tc>
          <w:tcPr>
            <w:tcW w:w="678" w:type="dxa"/>
            <w:gridSpan w:val="2"/>
            <w:shd w:val="clear" w:color="auto" w:fill="C5E0B3" w:themeFill="accent6" w:themeFillTint="66"/>
          </w:tcPr>
          <w:p w14:paraId="15686599" w14:textId="6D07B705" w:rsidR="00D6072F" w:rsidRPr="00211C8F" w:rsidRDefault="00D6072F" w:rsidP="00D6072F">
            <w:pPr>
              <w:jc w:val="both"/>
              <w:rPr>
                <w:b/>
                <w:bCs/>
              </w:rPr>
            </w:pPr>
            <w:r w:rsidRPr="00211C8F">
              <w:rPr>
                <w:b/>
                <w:bCs/>
              </w:rPr>
              <w:t>NJ</w:t>
            </w:r>
          </w:p>
        </w:tc>
        <w:tc>
          <w:tcPr>
            <w:tcW w:w="2427" w:type="dxa"/>
            <w:gridSpan w:val="3"/>
            <w:shd w:val="clear" w:color="auto" w:fill="E2EFD9" w:themeFill="accent6" w:themeFillTint="33"/>
          </w:tcPr>
          <w:p w14:paraId="610E4984" w14:textId="4ED2EAB4" w:rsidR="00D6072F" w:rsidRPr="00211C8F" w:rsidRDefault="00D6072F" w:rsidP="00D6072F">
            <w:pPr>
              <w:jc w:val="both"/>
            </w:pPr>
            <w:r w:rsidRPr="00211C8F">
              <w:t>New Jersey</w:t>
            </w:r>
          </w:p>
        </w:tc>
        <w:tc>
          <w:tcPr>
            <w:tcW w:w="630" w:type="dxa"/>
            <w:shd w:val="clear" w:color="auto" w:fill="C5E0B3" w:themeFill="accent6" w:themeFillTint="66"/>
          </w:tcPr>
          <w:p w14:paraId="7C2729DC" w14:textId="0C82E771" w:rsidR="00D6072F" w:rsidRPr="00211C8F" w:rsidRDefault="00D6072F" w:rsidP="00D6072F">
            <w:pPr>
              <w:jc w:val="both"/>
              <w:rPr>
                <w:b/>
                <w:bCs/>
              </w:rPr>
            </w:pPr>
            <w:r w:rsidRPr="00211C8F">
              <w:rPr>
                <w:b/>
                <w:bCs/>
              </w:rPr>
              <w:t>NM</w:t>
            </w:r>
          </w:p>
        </w:tc>
        <w:tc>
          <w:tcPr>
            <w:tcW w:w="2596" w:type="dxa"/>
            <w:gridSpan w:val="2"/>
            <w:shd w:val="clear" w:color="auto" w:fill="E2EFD9" w:themeFill="accent6" w:themeFillTint="33"/>
          </w:tcPr>
          <w:p w14:paraId="057DE61F" w14:textId="14F58AAF" w:rsidR="00D6072F" w:rsidRPr="00211C8F" w:rsidRDefault="00D6072F" w:rsidP="00D6072F">
            <w:pPr>
              <w:jc w:val="both"/>
            </w:pPr>
            <w:r w:rsidRPr="00211C8F">
              <w:t>New Mexico</w:t>
            </w:r>
          </w:p>
        </w:tc>
      </w:tr>
      <w:tr w:rsidR="00D6072F" w:rsidRPr="0062601F" w14:paraId="37F83F76" w14:textId="77777777" w:rsidTr="00D6072F">
        <w:trPr>
          <w:cantSplit/>
          <w:trHeight w:hRule="exact" w:val="432"/>
        </w:trPr>
        <w:tc>
          <w:tcPr>
            <w:tcW w:w="630" w:type="dxa"/>
            <w:shd w:val="clear" w:color="auto" w:fill="C5E0B3" w:themeFill="accent6" w:themeFillTint="66"/>
          </w:tcPr>
          <w:p w14:paraId="5DCC4DBF" w14:textId="7F673E40" w:rsidR="00D6072F" w:rsidRPr="00211C8F" w:rsidRDefault="00D6072F" w:rsidP="00D6072F">
            <w:pPr>
              <w:rPr>
                <w:b/>
                <w:bCs/>
              </w:rPr>
            </w:pPr>
            <w:r w:rsidRPr="00211C8F">
              <w:rPr>
                <w:b/>
                <w:bCs/>
              </w:rPr>
              <w:t>NV</w:t>
            </w:r>
          </w:p>
        </w:tc>
        <w:tc>
          <w:tcPr>
            <w:tcW w:w="2688" w:type="dxa"/>
            <w:gridSpan w:val="2"/>
            <w:shd w:val="clear" w:color="auto" w:fill="E2EFD9" w:themeFill="accent6" w:themeFillTint="33"/>
          </w:tcPr>
          <w:p w14:paraId="01CF8F74" w14:textId="424E9495" w:rsidR="00D6072F" w:rsidRPr="00211C8F" w:rsidRDefault="00D6072F" w:rsidP="00D6072F">
            <w:r w:rsidRPr="00211C8F">
              <w:t>Nevada</w:t>
            </w:r>
          </w:p>
        </w:tc>
        <w:tc>
          <w:tcPr>
            <w:tcW w:w="630" w:type="dxa"/>
            <w:shd w:val="clear" w:color="auto" w:fill="C5E0B3" w:themeFill="accent6" w:themeFillTint="66"/>
          </w:tcPr>
          <w:p w14:paraId="12BEFA4F" w14:textId="53E30D4E" w:rsidR="00D6072F" w:rsidRPr="00211C8F" w:rsidRDefault="00D6072F" w:rsidP="00D6072F">
            <w:pPr>
              <w:rPr>
                <w:b/>
                <w:bCs/>
              </w:rPr>
            </w:pPr>
            <w:r w:rsidRPr="00211C8F">
              <w:rPr>
                <w:b/>
                <w:bCs/>
              </w:rPr>
              <w:t>NY</w:t>
            </w:r>
          </w:p>
        </w:tc>
        <w:tc>
          <w:tcPr>
            <w:tcW w:w="2681" w:type="dxa"/>
            <w:gridSpan w:val="2"/>
            <w:shd w:val="clear" w:color="auto" w:fill="E2EFD9" w:themeFill="accent6" w:themeFillTint="33"/>
          </w:tcPr>
          <w:p w14:paraId="43955FC6" w14:textId="07A49394" w:rsidR="00D6072F" w:rsidRPr="00211C8F" w:rsidRDefault="00D6072F" w:rsidP="00D6072F">
            <w:r w:rsidRPr="00211C8F">
              <w:t>New York</w:t>
            </w:r>
          </w:p>
        </w:tc>
        <w:tc>
          <w:tcPr>
            <w:tcW w:w="678" w:type="dxa"/>
            <w:gridSpan w:val="2"/>
            <w:shd w:val="clear" w:color="auto" w:fill="C5E0B3" w:themeFill="accent6" w:themeFillTint="66"/>
          </w:tcPr>
          <w:p w14:paraId="54880CD0" w14:textId="77777777" w:rsidR="00D6072F" w:rsidRPr="00211C8F" w:rsidRDefault="00D6072F" w:rsidP="00D6072F">
            <w:pPr>
              <w:jc w:val="both"/>
              <w:rPr>
                <w:b/>
                <w:bCs/>
              </w:rPr>
            </w:pPr>
            <w:r w:rsidRPr="00211C8F">
              <w:rPr>
                <w:b/>
                <w:bCs/>
              </w:rPr>
              <w:t>OH</w:t>
            </w:r>
          </w:p>
        </w:tc>
        <w:tc>
          <w:tcPr>
            <w:tcW w:w="2427" w:type="dxa"/>
            <w:gridSpan w:val="3"/>
            <w:shd w:val="clear" w:color="auto" w:fill="E2EFD9" w:themeFill="accent6" w:themeFillTint="33"/>
          </w:tcPr>
          <w:p w14:paraId="02607842" w14:textId="565884B2" w:rsidR="00D6072F" w:rsidRPr="00211C8F" w:rsidRDefault="00D6072F" w:rsidP="00D6072F">
            <w:pPr>
              <w:jc w:val="both"/>
            </w:pPr>
            <w:r w:rsidRPr="00211C8F">
              <w:t>Ohio Nevada</w:t>
            </w:r>
          </w:p>
        </w:tc>
        <w:tc>
          <w:tcPr>
            <w:tcW w:w="630" w:type="dxa"/>
            <w:shd w:val="clear" w:color="auto" w:fill="C5E0B3" w:themeFill="accent6" w:themeFillTint="66"/>
          </w:tcPr>
          <w:p w14:paraId="49F236A5" w14:textId="77777777" w:rsidR="00D6072F" w:rsidRPr="00211C8F" w:rsidRDefault="00D6072F" w:rsidP="00D6072F">
            <w:pPr>
              <w:jc w:val="both"/>
              <w:rPr>
                <w:b/>
                <w:bCs/>
              </w:rPr>
            </w:pPr>
            <w:r w:rsidRPr="00211C8F">
              <w:rPr>
                <w:b/>
                <w:bCs/>
              </w:rPr>
              <w:t>OK</w:t>
            </w:r>
          </w:p>
        </w:tc>
        <w:tc>
          <w:tcPr>
            <w:tcW w:w="2596" w:type="dxa"/>
            <w:gridSpan w:val="2"/>
            <w:shd w:val="clear" w:color="auto" w:fill="E2EFD9" w:themeFill="accent6" w:themeFillTint="33"/>
          </w:tcPr>
          <w:p w14:paraId="6C273A66" w14:textId="77777777" w:rsidR="00D6072F" w:rsidRPr="00211C8F" w:rsidRDefault="00D6072F" w:rsidP="00D6072F">
            <w:pPr>
              <w:jc w:val="both"/>
            </w:pPr>
            <w:r w:rsidRPr="00211C8F">
              <w:t>Oklahoma</w:t>
            </w:r>
          </w:p>
        </w:tc>
      </w:tr>
      <w:tr w:rsidR="00D6072F" w:rsidRPr="0062601F" w14:paraId="6CEB934E" w14:textId="77777777" w:rsidTr="00D6072F">
        <w:trPr>
          <w:cantSplit/>
          <w:trHeight w:hRule="exact" w:val="432"/>
        </w:trPr>
        <w:tc>
          <w:tcPr>
            <w:tcW w:w="630" w:type="dxa"/>
            <w:shd w:val="clear" w:color="auto" w:fill="C5E0B3" w:themeFill="accent6" w:themeFillTint="66"/>
          </w:tcPr>
          <w:p w14:paraId="49A754A1" w14:textId="77777777" w:rsidR="00D6072F" w:rsidRPr="00211C8F" w:rsidRDefault="00D6072F" w:rsidP="00D6072F">
            <w:pPr>
              <w:rPr>
                <w:b/>
                <w:bCs/>
              </w:rPr>
            </w:pPr>
            <w:r w:rsidRPr="00211C8F">
              <w:rPr>
                <w:b/>
                <w:bCs/>
              </w:rPr>
              <w:t>OR</w:t>
            </w:r>
          </w:p>
        </w:tc>
        <w:tc>
          <w:tcPr>
            <w:tcW w:w="2688" w:type="dxa"/>
            <w:gridSpan w:val="2"/>
            <w:shd w:val="clear" w:color="auto" w:fill="E2EFD9" w:themeFill="accent6" w:themeFillTint="33"/>
          </w:tcPr>
          <w:p w14:paraId="33667842" w14:textId="77777777" w:rsidR="00D6072F" w:rsidRPr="00211C8F" w:rsidRDefault="00D6072F" w:rsidP="00D6072F">
            <w:r w:rsidRPr="00211C8F">
              <w:t>Oregon</w:t>
            </w:r>
          </w:p>
        </w:tc>
        <w:tc>
          <w:tcPr>
            <w:tcW w:w="630" w:type="dxa"/>
            <w:shd w:val="clear" w:color="auto" w:fill="C5E0B3" w:themeFill="accent6" w:themeFillTint="66"/>
          </w:tcPr>
          <w:p w14:paraId="7D2058A9" w14:textId="77777777" w:rsidR="00D6072F" w:rsidRPr="00211C8F" w:rsidRDefault="00D6072F" w:rsidP="00D6072F">
            <w:pPr>
              <w:rPr>
                <w:b/>
                <w:bCs/>
              </w:rPr>
            </w:pPr>
            <w:r w:rsidRPr="00211C8F">
              <w:rPr>
                <w:b/>
                <w:bCs/>
              </w:rPr>
              <w:t>PA</w:t>
            </w:r>
          </w:p>
        </w:tc>
        <w:tc>
          <w:tcPr>
            <w:tcW w:w="2681" w:type="dxa"/>
            <w:gridSpan w:val="2"/>
            <w:shd w:val="clear" w:color="auto" w:fill="E2EFD9" w:themeFill="accent6" w:themeFillTint="33"/>
          </w:tcPr>
          <w:p w14:paraId="5CF63FAF" w14:textId="77777777" w:rsidR="00D6072F" w:rsidRPr="00211C8F" w:rsidRDefault="00D6072F" w:rsidP="00D6072F">
            <w:r w:rsidRPr="00211C8F">
              <w:t>Pennsylvania</w:t>
            </w:r>
          </w:p>
        </w:tc>
        <w:tc>
          <w:tcPr>
            <w:tcW w:w="678" w:type="dxa"/>
            <w:gridSpan w:val="2"/>
            <w:shd w:val="clear" w:color="auto" w:fill="C5E0B3" w:themeFill="accent6" w:themeFillTint="66"/>
          </w:tcPr>
          <w:p w14:paraId="6DF5F2D0" w14:textId="77777777" w:rsidR="00D6072F" w:rsidRPr="00211C8F" w:rsidRDefault="00D6072F" w:rsidP="00D6072F">
            <w:pPr>
              <w:jc w:val="both"/>
              <w:rPr>
                <w:b/>
                <w:bCs/>
              </w:rPr>
            </w:pPr>
            <w:r w:rsidRPr="00211C8F">
              <w:rPr>
                <w:b/>
                <w:bCs/>
              </w:rPr>
              <w:t>RI</w:t>
            </w:r>
          </w:p>
        </w:tc>
        <w:tc>
          <w:tcPr>
            <w:tcW w:w="2427" w:type="dxa"/>
            <w:gridSpan w:val="3"/>
            <w:shd w:val="clear" w:color="auto" w:fill="E2EFD9" w:themeFill="accent6" w:themeFillTint="33"/>
          </w:tcPr>
          <w:p w14:paraId="0F711864" w14:textId="77777777" w:rsidR="00D6072F" w:rsidRPr="00211C8F" w:rsidRDefault="00D6072F" w:rsidP="00D6072F">
            <w:pPr>
              <w:jc w:val="both"/>
            </w:pPr>
            <w:r w:rsidRPr="00211C8F">
              <w:t>Rhode Island</w:t>
            </w:r>
          </w:p>
        </w:tc>
        <w:tc>
          <w:tcPr>
            <w:tcW w:w="630" w:type="dxa"/>
            <w:shd w:val="clear" w:color="auto" w:fill="C5E0B3" w:themeFill="accent6" w:themeFillTint="66"/>
          </w:tcPr>
          <w:p w14:paraId="00C16D81" w14:textId="77777777" w:rsidR="00D6072F" w:rsidRPr="00211C8F" w:rsidRDefault="00D6072F" w:rsidP="00D6072F">
            <w:pPr>
              <w:jc w:val="both"/>
              <w:rPr>
                <w:b/>
                <w:bCs/>
              </w:rPr>
            </w:pPr>
            <w:r w:rsidRPr="00211C8F">
              <w:rPr>
                <w:b/>
                <w:bCs/>
              </w:rPr>
              <w:t>SC</w:t>
            </w:r>
          </w:p>
        </w:tc>
        <w:tc>
          <w:tcPr>
            <w:tcW w:w="2596" w:type="dxa"/>
            <w:gridSpan w:val="2"/>
            <w:shd w:val="clear" w:color="auto" w:fill="E2EFD9" w:themeFill="accent6" w:themeFillTint="33"/>
          </w:tcPr>
          <w:p w14:paraId="179291AF" w14:textId="77777777" w:rsidR="00D6072F" w:rsidRPr="00211C8F" w:rsidRDefault="00D6072F" w:rsidP="00D6072F">
            <w:pPr>
              <w:jc w:val="both"/>
            </w:pPr>
            <w:r w:rsidRPr="00211C8F">
              <w:t>South Carolina</w:t>
            </w:r>
          </w:p>
        </w:tc>
      </w:tr>
      <w:tr w:rsidR="00D6072F" w:rsidRPr="0062601F" w14:paraId="359CCEE1" w14:textId="77777777" w:rsidTr="00D6072F">
        <w:trPr>
          <w:cantSplit/>
          <w:trHeight w:hRule="exact" w:val="432"/>
        </w:trPr>
        <w:tc>
          <w:tcPr>
            <w:tcW w:w="630" w:type="dxa"/>
            <w:shd w:val="clear" w:color="auto" w:fill="C5E0B3" w:themeFill="accent6" w:themeFillTint="66"/>
          </w:tcPr>
          <w:p w14:paraId="247F0D8A" w14:textId="77777777" w:rsidR="00D6072F" w:rsidRPr="00211C8F" w:rsidRDefault="00D6072F" w:rsidP="00D6072F">
            <w:pPr>
              <w:rPr>
                <w:b/>
                <w:bCs/>
              </w:rPr>
            </w:pPr>
            <w:r w:rsidRPr="00211C8F">
              <w:rPr>
                <w:b/>
                <w:bCs/>
              </w:rPr>
              <w:t>SD</w:t>
            </w:r>
          </w:p>
        </w:tc>
        <w:tc>
          <w:tcPr>
            <w:tcW w:w="2688" w:type="dxa"/>
            <w:gridSpan w:val="2"/>
            <w:shd w:val="clear" w:color="auto" w:fill="E2EFD9" w:themeFill="accent6" w:themeFillTint="33"/>
          </w:tcPr>
          <w:p w14:paraId="39371C1C" w14:textId="77777777" w:rsidR="00D6072F" w:rsidRPr="00211C8F" w:rsidRDefault="00D6072F" w:rsidP="00D6072F">
            <w:r w:rsidRPr="00211C8F">
              <w:t>South Dakota</w:t>
            </w:r>
          </w:p>
        </w:tc>
        <w:tc>
          <w:tcPr>
            <w:tcW w:w="630" w:type="dxa"/>
            <w:shd w:val="clear" w:color="auto" w:fill="C5E0B3" w:themeFill="accent6" w:themeFillTint="66"/>
          </w:tcPr>
          <w:p w14:paraId="123E21C3" w14:textId="77777777" w:rsidR="00D6072F" w:rsidRPr="00211C8F" w:rsidRDefault="00D6072F" w:rsidP="00D6072F">
            <w:pPr>
              <w:rPr>
                <w:b/>
                <w:bCs/>
              </w:rPr>
            </w:pPr>
            <w:r w:rsidRPr="00211C8F">
              <w:rPr>
                <w:b/>
                <w:bCs/>
              </w:rPr>
              <w:t>TN</w:t>
            </w:r>
          </w:p>
        </w:tc>
        <w:tc>
          <w:tcPr>
            <w:tcW w:w="2681" w:type="dxa"/>
            <w:gridSpan w:val="2"/>
            <w:shd w:val="clear" w:color="auto" w:fill="E2EFD9" w:themeFill="accent6" w:themeFillTint="33"/>
          </w:tcPr>
          <w:p w14:paraId="74A1E32B" w14:textId="77777777" w:rsidR="00D6072F" w:rsidRPr="00211C8F" w:rsidRDefault="00D6072F" w:rsidP="00D6072F">
            <w:r w:rsidRPr="00211C8F">
              <w:t>Tennessee</w:t>
            </w:r>
          </w:p>
        </w:tc>
        <w:tc>
          <w:tcPr>
            <w:tcW w:w="678" w:type="dxa"/>
            <w:gridSpan w:val="2"/>
            <w:shd w:val="clear" w:color="auto" w:fill="C5E0B3" w:themeFill="accent6" w:themeFillTint="66"/>
          </w:tcPr>
          <w:p w14:paraId="0194E4B5" w14:textId="77777777" w:rsidR="00D6072F" w:rsidRPr="00211C8F" w:rsidRDefault="00D6072F" w:rsidP="00D6072F">
            <w:pPr>
              <w:jc w:val="both"/>
              <w:rPr>
                <w:b/>
                <w:bCs/>
              </w:rPr>
            </w:pPr>
            <w:r w:rsidRPr="00211C8F">
              <w:rPr>
                <w:b/>
                <w:bCs/>
              </w:rPr>
              <w:t>TX</w:t>
            </w:r>
          </w:p>
        </w:tc>
        <w:tc>
          <w:tcPr>
            <w:tcW w:w="2427" w:type="dxa"/>
            <w:gridSpan w:val="3"/>
            <w:shd w:val="clear" w:color="auto" w:fill="E2EFD9" w:themeFill="accent6" w:themeFillTint="33"/>
          </w:tcPr>
          <w:p w14:paraId="48169F70" w14:textId="77777777" w:rsidR="00D6072F" w:rsidRPr="00211C8F" w:rsidRDefault="00D6072F" w:rsidP="00D6072F">
            <w:pPr>
              <w:jc w:val="both"/>
            </w:pPr>
            <w:r w:rsidRPr="00211C8F">
              <w:t>Texas</w:t>
            </w:r>
          </w:p>
        </w:tc>
        <w:tc>
          <w:tcPr>
            <w:tcW w:w="630" w:type="dxa"/>
            <w:shd w:val="clear" w:color="auto" w:fill="C5E0B3" w:themeFill="accent6" w:themeFillTint="66"/>
          </w:tcPr>
          <w:p w14:paraId="26EF618F" w14:textId="77777777" w:rsidR="00D6072F" w:rsidRPr="00211C8F" w:rsidRDefault="00D6072F" w:rsidP="00D6072F">
            <w:pPr>
              <w:jc w:val="both"/>
              <w:rPr>
                <w:b/>
                <w:bCs/>
              </w:rPr>
            </w:pPr>
            <w:r w:rsidRPr="00211C8F">
              <w:rPr>
                <w:b/>
                <w:bCs/>
              </w:rPr>
              <w:t>UT</w:t>
            </w:r>
          </w:p>
        </w:tc>
        <w:tc>
          <w:tcPr>
            <w:tcW w:w="2596" w:type="dxa"/>
            <w:gridSpan w:val="2"/>
            <w:shd w:val="clear" w:color="auto" w:fill="E2EFD9" w:themeFill="accent6" w:themeFillTint="33"/>
          </w:tcPr>
          <w:p w14:paraId="487E7008" w14:textId="77777777" w:rsidR="00D6072F" w:rsidRPr="00211C8F" w:rsidRDefault="00D6072F" w:rsidP="00D6072F">
            <w:pPr>
              <w:jc w:val="both"/>
            </w:pPr>
            <w:r w:rsidRPr="00211C8F">
              <w:t>Utah</w:t>
            </w:r>
          </w:p>
        </w:tc>
      </w:tr>
      <w:tr w:rsidR="00D6072F" w:rsidRPr="0062601F" w14:paraId="1B618E2C" w14:textId="77777777" w:rsidTr="00D6072F">
        <w:trPr>
          <w:cantSplit/>
          <w:trHeight w:hRule="exact" w:val="432"/>
        </w:trPr>
        <w:tc>
          <w:tcPr>
            <w:tcW w:w="630" w:type="dxa"/>
            <w:shd w:val="clear" w:color="auto" w:fill="C5E0B3" w:themeFill="accent6" w:themeFillTint="66"/>
          </w:tcPr>
          <w:p w14:paraId="5BB95DC3" w14:textId="0F54609C" w:rsidR="00D6072F" w:rsidRPr="00211C8F" w:rsidRDefault="00D6072F" w:rsidP="00D6072F">
            <w:pPr>
              <w:rPr>
                <w:b/>
                <w:bCs/>
              </w:rPr>
            </w:pPr>
            <w:r w:rsidRPr="00211C8F">
              <w:rPr>
                <w:b/>
                <w:bCs/>
              </w:rPr>
              <w:t>VA</w:t>
            </w:r>
          </w:p>
        </w:tc>
        <w:tc>
          <w:tcPr>
            <w:tcW w:w="2688" w:type="dxa"/>
            <w:gridSpan w:val="2"/>
            <w:shd w:val="clear" w:color="auto" w:fill="E2EFD9" w:themeFill="accent6" w:themeFillTint="33"/>
          </w:tcPr>
          <w:p w14:paraId="714EDB60" w14:textId="3BD448E3" w:rsidR="00D6072F" w:rsidRPr="00211C8F" w:rsidRDefault="00D6072F" w:rsidP="00D6072F">
            <w:r w:rsidRPr="00211C8F">
              <w:t>Virginia</w:t>
            </w:r>
          </w:p>
        </w:tc>
        <w:tc>
          <w:tcPr>
            <w:tcW w:w="630" w:type="dxa"/>
            <w:shd w:val="clear" w:color="auto" w:fill="C5E0B3" w:themeFill="accent6" w:themeFillTint="66"/>
          </w:tcPr>
          <w:p w14:paraId="7942F466" w14:textId="49924174" w:rsidR="00D6072F" w:rsidRPr="00211C8F" w:rsidRDefault="00D6072F" w:rsidP="00D6072F">
            <w:pPr>
              <w:rPr>
                <w:b/>
                <w:bCs/>
              </w:rPr>
            </w:pPr>
            <w:r w:rsidRPr="00211C8F">
              <w:rPr>
                <w:b/>
                <w:bCs/>
              </w:rPr>
              <w:t>VT</w:t>
            </w:r>
          </w:p>
        </w:tc>
        <w:tc>
          <w:tcPr>
            <w:tcW w:w="2681" w:type="dxa"/>
            <w:gridSpan w:val="2"/>
            <w:shd w:val="clear" w:color="auto" w:fill="E2EFD9" w:themeFill="accent6" w:themeFillTint="33"/>
          </w:tcPr>
          <w:p w14:paraId="18A6D715" w14:textId="59FCEF00" w:rsidR="00D6072F" w:rsidRPr="00211C8F" w:rsidRDefault="00D6072F" w:rsidP="00D6072F">
            <w:r w:rsidRPr="00211C8F">
              <w:t>Vermont</w:t>
            </w:r>
          </w:p>
        </w:tc>
        <w:tc>
          <w:tcPr>
            <w:tcW w:w="678" w:type="dxa"/>
            <w:gridSpan w:val="2"/>
            <w:shd w:val="clear" w:color="auto" w:fill="C5E0B3" w:themeFill="accent6" w:themeFillTint="66"/>
          </w:tcPr>
          <w:p w14:paraId="5395F501" w14:textId="77777777" w:rsidR="00D6072F" w:rsidRPr="00211C8F" w:rsidRDefault="00D6072F" w:rsidP="00D6072F">
            <w:pPr>
              <w:jc w:val="both"/>
              <w:rPr>
                <w:b/>
                <w:bCs/>
              </w:rPr>
            </w:pPr>
            <w:r w:rsidRPr="00211C8F">
              <w:rPr>
                <w:b/>
                <w:bCs/>
              </w:rPr>
              <w:t>WA</w:t>
            </w:r>
          </w:p>
        </w:tc>
        <w:tc>
          <w:tcPr>
            <w:tcW w:w="2427" w:type="dxa"/>
            <w:gridSpan w:val="3"/>
            <w:shd w:val="clear" w:color="auto" w:fill="E2EFD9" w:themeFill="accent6" w:themeFillTint="33"/>
          </w:tcPr>
          <w:p w14:paraId="3AE4FFEE" w14:textId="77777777" w:rsidR="00D6072F" w:rsidRPr="00211C8F" w:rsidRDefault="00D6072F" w:rsidP="00D6072F">
            <w:pPr>
              <w:jc w:val="both"/>
            </w:pPr>
            <w:r w:rsidRPr="00211C8F">
              <w:t>Washington</w:t>
            </w:r>
          </w:p>
        </w:tc>
        <w:tc>
          <w:tcPr>
            <w:tcW w:w="630" w:type="dxa"/>
            <w:shd w:val="clear" w:color="auto" w:fill="C5E0B3" w:themeFill="accent6" w:themeFillTint="66"/>
          </w:tcPr>
          <w:p w14:paraId="7E3B1BC2" w14:textId="0DCD7220" w:rsidR="00D6072F" w:rsidRPr="00211C8F" w:rsidRDefault="00D6072F" w:rsidP="00D6072F">
            <w:pPr>
              <w:jc w:val="both"/>
              <w:rPr>
                <w:b/>
                <w:bCs/>
              </w:rPr>
            </w:pPr>
            <w:r w:rsidRPr="00211C8F">
              <w:rPr>
                <w:b/>
                <w:bCs/>
              </w:rPr>
              <w:t>WI</w:t>
            </w:r>
          </w:p>
        </w:tc>
        <w:tc>
          <w:tcPr>
            <w:tcW w:w="2596" w:type="dxa"/>
            <w:gridSpan w:val="2"/>
            <w:shd w:val="clear" w:color="auto" w:fill="E2EFD9" w:themeFill="accent6" w:themeFillTint="33"/>
          </w:tcPr>
          <w:p w14:paraId="3CA4DA90" w14:textId="6E6D5856" w:rsidR="00D6072F" w:rsidRPr="00211C8F" w:rsidRDefault="00D6072F" w:rsidP="00D6072F">
            <w:pPr>
              <w:jc w:val="both"/>
            </w:pPr>
            <w:r w:rsidRPr="00211C8F">
              <w:t>Wisconsin</w:t>
            </w:r>
          </w:p>
        </w:tc>
      </w:tr>
      <w:tr w:rsidR="00D6072F" w:rsidRPr="0062601F" w14:paraId="13BDFDA0" w14:textId="77777777" w:rsidTr="00D6072F">
        <w:trPr>
          <w:cantSplit/>
          <w:trHeight w:hRule="exact" w:val="432"/>
        </w:trPr>
        <w:tc>
          <w:tcPr>
            <w:tcW w:w="630" w:type="dxa"/>
            <w:shd w:val="clear" w:color="auto" w:fill="C5E0B3" w:themeFill="accent6" w:themeFillTint="66"/>
          </w:tcPr>
          <w:p w14:paraId="0897E8E2" w14:textId="18CA329F" w:rsidR="00D6072F" w:rsidRPr="00211C8F" w:rsidRDefault="00D6072F" w:rsidP="00D6072F">
            <w:pPr>
              <w:jc w:val="both"/>
              <w:rPr>
                <w:b/>
                <w:bCs/>
              </w:rPr>
            </w:pPr>
            <w:r w:rsidRPr="00211C8F">
              <w:rPr>
                <w:b/>
                <w:bCs/>
              </w:rPr>
              <w:t>WV</w:t>
            </w:r>
          </w:p>
        </w:tc>
        <w:tc>
          <w:tcPr>
            <w:tcW w:w="2688" w:type="dxa"/>
            <w:gridSpan w:val="2"/>
            <w:shd w:val="clear" w:color="auto" w:fill="E2EFD9" w:themeFill="accent6" w:themeFillTint="33"/>
          </w:tcPr>
          <w:p w14:paraId="46CDD0BC" w14:textId="60747304" w:rsidR="00D6072F" w:rsidRPr="00211C8F" w:rsidRDefault="00D6072F" w:rsidP="00D6072F">
            <w:pPr>
              <w:jc w:val="both"/>
            </w:pPr>
            <w:r w:rsidRPr="00211C8F">
              <w:t>West Virginia</w:t>
            </w:r>
          </w:p>
        </w:tc>
        <w:tc>
          <w:tcPr>
            <w:tcW w:w="630" w:type="dxa"/>
            <w:shd w:val="clear" w:color="auto" w:fill="C5E0B3" w:themeFill="accent6" w:themeFillTint="66"/>
          </w:tcPr>
          <w:p w14:paraId="60CDA3B2" w14:textId="77777777" w:rsidR="00D6072F" w:rsidRPr="00211C8F" w:rsidRDefault="00D6072F" w:rsidP="00D6072F">
            <w:pPr>
              <w:jc w:val="both"/>
              <w:rPr>
                <w:b/>
                <w:bCs/>
              </w:rPr>
            </w:pPr>
            <w:r w:rsidRPr="00211C8F">
              <w:rPr>
                <w:b/>
                <w:bCs/>
              </w:rPr>
              <w:t>WY</w:t>
            </w:r>
          </w:p>
        </w:tc>
        <w:tc>
          <w:tcPr>
            <w:tcW w:w="2681" w:type="dxa"/>
            <w:gridSpan w:val="2"/>
            <w:shd w:val="clear" w:color="auto" w:fill="E2EFD9" w:themeFill="accent6" w:themeFillTint="33"/>
          </w:tcPr>
          <w:p w14:paraId="4C0DD6FA" w14:textId="77777777" w:rsidR="00D6072F" w:rsidRPr="00211C8F" w:rsidRDefault="00D6072F" w:rsidP="00D6072F">
            <w:pPr>
              <w:jc w:val="both"/>
            </w:pPr>
            <w:r w:rsidRPr="00211C8F">
              <w:t>Wyoming</w:t>
            </w:r>
          </w:p>
        </w:tc>
        <w:tc>
          <w:tcPr>
            <w:tcW w:w="678" w:type="dxa"/>
            <w:gridSpan w:val="2"/>
            <w:shd w:val="clear" w:color="auto" w:fill="9CC2E5" w:themeFill="accent5" w:themeFillTint="99"/>
          </w:tcPr>
          <w:p w14:paraId="49FD2390" w14:textId="68F72D96" w:rsidR="00D6072F" w:rsidRPr="00211C8F" w:rsidRDefault="00D6072F" w:rsidP="00D6072F">
            <w:pPr>
              <w:jc w:val="both"/>
              <w:rPr>
                <w:b/>
                <w:bCs/>
              </w:rPr>
            </w:pPr>
            <w:r w:rsidRPr="00211C8F">
              <w:rPr>
                <w:b/>
                <w:bCs/>
              </w:rPr>
              <w:t>DC</w:t>
            </w:r>
          </w:p>
        </w:tc>
        <w:tc>
          <w:tcPr>
            <w:tcW w:w="2427" w:type="dxa"/>
            <w:gridSpan w:val="3"/>
            <w:shd w:val="clear" w:color="auto" w:fill="DEEAF6" w:themeFill="accent5" w:themeFillTint="33"/>
          </w:tcPr>
          <w:p w14:paraId="0F4A36FD" w14:textId="6D9CB738" w:rsidR="00D6072F" w:rsidRPr="00211C8F" w:rsidRDefault="00D6072F" w:rsidP="00D6072F">
            <w:pPr>
              <w:jc w:val="both"/>
            </w:pPr>
            <w:r w:rsidRPr="00211C8F">
              <w:t>Washington D.C.</w:t>
            </w:r>
          </w:p>
        </w:tc>
        <w:tc>
          <w:tcPr>
            <w:tcW w:w="630" w:type="dxa"/>
            <w:shd w:val="clear" w:color="auto" w:fill="FFD966" w:themeFill="accent4" w:themeFillTint="99"/>
          </w:tcPr>
          <w:p w14:paraId="2D2C3C10" w14:textId="590C391B" w:rsidR="00D6072F" w:rsidRPr="00211C8F" w:rsidRDefault="00D6072F" w:rsidP="00D6072F">
            <w:pPr>
              <w:jc w:val="both"/>
              <w:rPr>
                <w:b/>
                <w:bCs/>
              </w:rPr>
            </w:pPr>
            <w:r w:rsidRPr="00211C8F">
              <w:rPr>
                <w:b/>
                <w:bCs/>
              </w:rPr>
              <w:t>AS</w:t>
            </w:r>
          </w:p>
        </w:tc>
        <w:tc>
          <w:tcPr>
            <w:tcW w:w="2596" w:type="dxa"/>
            <w:gridSpan w:val="2"/>
            <w:shd w:val="clear" w:color="auto" w:fill="FFF2CC" w:themeFill="accent4" w:themeFillTint="33"/>
          </w:tcPr>
          <w:p w14:paraId="1508F57A" w14:textId="44F79CAC" w:rsidR="00D6072F" w:rsidRPr="00211C8F" w:rsidRDefault="00D6072F" w:rsidP="00D6072F">
            <w:pPr>
              <w:jc w:val="both"/>
            </w:pPr>
            <w:r w:rsidRPr="00211C8F">
              <w:t>American Samoa</w:t>
            </w:r>
          </w:p>
        </w:tc>
      </w:tr>
      <w:tr w:rsidR="00D6072F" w:rsidRPr="0062601F" w14:paraId="70B39921" w14:textId="77777777" w:rsidTr="00D6072F">
        <w:trPr>
          <w:cantSplit/>
          <w:trHeight w:hRule="exact" w:val="541"/>
        </w:trPr>
        <w:tc>
          <w:tcPr>
            <w:tcW w:w="630" w:type="dxa"/>
            <w:shd w:val="clear" w:color="auto" w:fill="FFE599" w:themeFill="accent4" w:themeFillTint="66"/>
          </w:tcPr>
          <w:p w14:paraId="63EF31BB" w14:textId="3E0F7FEF" w:rsidR="00D6072F" w:rsidRPr="00211C8F" w:rsidRDefault="00D6072F" w:rsidP="00D6072F">
            <w:pPr>
              <w:jc w:val="both"/>
              <w:rPr>
                <w:b/>
                <w:bCs/>
              </w:rPr>
            </w:pPr>
            <w:r w:rsidRPr="00211C8F">
              <w:rPr>
                <w:b/>
                <w:bCs/>
              </w:rPr>
              <w:t>GU</w:t>
            </w:r>
          </w:p>
        </w:tc>
        <w:tc>
          <w:tcPr>
            <w:tcW w:w="2688" w:type="dxa"/>
            <w:gridSpan w:val="2"/>
            <w:shd w:val="clear" w:color="auto" w:fill="FFF2CC" w:themeFill="accent4" w:themeFillTint="33"/>
          </w:tcPr>
          <w:p w14:paraId="6A53AC3F" w14:textId="208509DD" w:rsidR="00D6072F" w:rsidRPr="00211C8F" w:rsidRDefault="00D6072F" w:rsidP="00D6072F">
            <w:pPr>
              <w:jc w:val="both"/>
            </w:pPr>
            <w:r w:rsidRPr="00211C8F">
              <w:t>Guam</w:t>
            </w:r>
          </w:p>
        </w:tc>
        <w:tc>
          <w:tcPr>
            <w:tcW w:w="630" w:type="dxa"/>
            <w:shd w:val="clear" w:color="auto" w:fill="FFE599" w:themeFill="accent4" w:themeFillTint="66"/>
          </w:tcPr>
          <w:p w14:paraId="2703DA82" w14:textId="41CDE768" w:rsidR="00D6072F" w:rsidRPr="00211C8F" w:rsidRDefault="00D6072F" w:rsidP="00D6072F">
            <w:pPr>
              <w:jc w:val="both"/>
              <w:rPr>
                <w:b/>
                <w:bCs/>
              </w:rPr>
            </w:pPr>
            <w:r w:rsidRPr="00211C8F">
              <w:rPr>
                <w:b/>
                <w:bCs/>
              </w:rPr>
              <w:t>MP</w:t>
            </w:r>
          </w:p>
        </w:tc>
        <w:tc>
          <w:tcPr>
            <w:tcW w:w="2681" w:type="dxa"/>
            <w:gridSpan w:val="2"/>
            <w:shd w:val="clear" w:color="auto" w:fill="FFF2CC" w:themeFill="accent4" w:themeFillTint="33"/>
          </w:tcPr>
          <w:p w14:paraId="59E27D19" w14:textId="31373951" w:rsidR="00D6072F" w:rsidRPr="00211C8F" w:rsidRDefault="00D6072F" w:rsidP="00D6072F">
            <w:pPr>
              <w:jc w:val="both"/>
            </w:pPr>
            <w:r w:rsidRPr="00211C8F">
              <w:t>Northern Mariana Is.</w:t>
            </w:r>
          </w:p>
        </w:tc>
        <w:tc>
          <w:tcPr>
            <w:tcW w:w="678" w:type="dxa"/>
            <w:gridSpan w:val="2"/>
            <w:shd w:val="clear" w:color="auto" w:fill="FFE599" w:themeFill="accent4" w:themeFillTint="66"/>
          </w:tcPr>
          <w:p w14:paraId="60E61A0C" w14:textId="19ED2395" w:rsidR="00D6072F" w:rsidRPr="00211C8F" w:rsidRDefault="00D6072F" w:rsidP="00D6072F">
            <w:pPr>
              <w:jc w:val="both"/>
              <w:rPr>
                <w:b/>
                <w:bCs/>
              </w:rPr>
            </w:pPr>
            <w:r w:rsidRPr="00211C8F">
              <w:rPr>
                <w:b/>
                <w:bCs/>
              </w:rPr>
              <w:t>PR</w:t>
            </w:r>
          </w:p>
        </w:tc>
        <w:tc>
          <w:tcPr>
            <w:tcW w:w="2427" w:type="dxa"/>
            <w:gridSpan w:val="3"/>
            <w:shd w:val="clear" w:color="auto" w:fill="FFF2CC" w:themeFill="accent4" w:themeFillTint="33"/>
          </w:tcPr>
          <w:p w14:paraId="768222C3" w14:textId="38DD24B8" w:rsidR="00D6072F" w:rsidRPr="00211C8F" w:rsidRDefault="00D6072F" w:rsidP="00D6072F">
            <w:pPr>
              <w:jc w:val="both"/>
            </w:pPr>
            <w:r w:rsidRPr="00211C8F">
              <w:t>Puerto Rico</w:t>
            </w:r>
          </w:p>
        </w:tc>
        <w:tc>
          <w:tcPr>
            <w:tcW w:w="630" w:type="dxa"/>
            <w:shd w:val="clear" w:color="auto" w:fill="FFD966" w:themeFill="accent4" w:themeFillTint="99"/>
          </w:tcPr>
          <w:p w14:paraId="797C7BF6" w14:textId="488C2844" w:rsidR="00D6072F" w:rsidRPr="00211C8F" w:rsidRDefault="00D6072F" w:rsidP="00D6072F">
            <w:pPr>
              <w:jc w:val="both"/>
              <w:rPr>
                <w:b/>
                <w:bCs/>
              </w:rPr>
            </w:pPr>
            <w:r w:rsidRPr="00211C8F">
              <w:rPr>
                <w:b/>
                <w:bCs/>
              </w:rPr>
              <w:t>VI</w:t>
            </w:r>
          </w:p>
        </w:tc>
        <w:tc>
          <w:tcPr>
            <w:tcW w:w="2596" w:type="dxa"/>
            <w:gridSpan w:val="2"/>
            <w:shd w:val="clear" w:color="auto" w:fill="FFF2CC" w:themeFill="accent4" w:themeFillTint="33"/>
          </w:tcPr>
          <w:p w14:paraId="37AC8693" w14:textId="23FA6268" w:rsidR="00D6072F" w:rsidRPr="00211C8F" w:rsidRDefault="00D6072F" w:rsidP="00D6072F">
            <w:pPr>
              <w:jc w:val="both"/>
            </w:pPr>
            <w:r w:rsidRPr="00211C8F">
              <w:t>U.S. Virgin Is.</w:t>
            </w:r>
          </w:p>
        </w:tc>
      </w:tr>
      <w:tr w:rsidR="00D6072F" w:rsidRPr="0062601F" w14:paraId="12C65CD6" w14:textId="77777777" w:rsidTr="00D6072F">
        <w:trPr>
          <w:cantSplit/>
          <w:trHeight w:hRule="exact" w:val="532"/>
        </w:trPr>
        <w:tc>
          <w:tcPr>
            <w:tcW w:w="630" w:type="dxa"/>
            <w:shd w:val="clear" w:color="auto" w:fill="F7CAAC" w:themeFill="accent2" w:themeFillTint="66"/>
          </w:tcPr>
          <w:p w14:paraId="1C4BAFF3" w14:textId="754691D4" w:rsidR="00D6072F" w:rsidRPr="00211C8F" w:rsidRDefault="00D6072F" w:rsidP="00D6072F">
            <w:pPr>
              <w:jc w:val="both"/>
              <w:rPr>
                <w:b/>
                <w:bCs/>
              </w:rPr>
            </w:pPr>
            <w:r w:rsidRPr="00211C8F">
              <w:rPr>
                <w:b/>
                <w:bCs/>
              </w:rPr>
              <w:t>FM</w:t>
            </w:r>
          </w:p>
        </w:tc>
        <w:tc>
          <w:tcPr>
            <w:tcW w:w="2688" w:type="dxa"/>
            <w:gridSpan w:val="2"/>
            <w:shd w:val="clear" w:color="auto" w:fill="FBE4D5" w:themeFill="accent2" w:themeFillTint="33"/>
          </w:tcPr>
          <w:p w14:paraId="1EA9CB35" w14:textId="2CFEFA30" w:rsidR="00D6072F" w:rsidRPr="00211C8F" w:rsidRDefault="00D6072F" w:rsidP="00D6072F">
            <w:pPr>
              <w:jc w:val="both"/>
            </w:pPr>
            <w:r w:rsidRPr="00211C8F">
              <w:t>Micronesia</w:t>
            </w:r>
          </w:p>
        </w:tc>
        <w:tc>
          <w:tcPr>
            <w:tcW w:w="630" w:type="dxa"/>
            <w:shd w:val="clear" w:color="auto" w:fill="F7CAAC" w:themeFill="accent2" w:themeFillTint="66"/>
          </w:tcPr>
          <w:p w14:paraId="72E56021" w14:textId="168D573F" w:rsidR="00D6072F" w:rsidRPr="00211C8F" w:rsidRDefault="00D6072F" w:rsidP="00D6072F">
            <w:pPr>
              <w:jc w:val="both"/>
              <w:rPr>
                <w:b/>
                <w:bCs/>
              </w:rPr>
            </w:pPr>
            <w:r w:rsidRPr="00211C8F">
              <w:rPr>
                <w:b/>
                <w:bCs/>
              </w:rPr>
              <w:t>MH</w:t>
            </w:r>
          </w:p>
        </w:tc>
        <w:tc>
          <w:tcPr>
            <w:tcW w:w="2681" w:type="dxa"/>
            <w:gridSpan w:val="2"/>
            <w:shd w:val="clear" w:color="auto" w:fill="FBE4D5" w:themeFill="accent2" w:themeFillTint="33"/>
          </w:tcPr>
          <w:p w14:paraId="64A5D4D0" w14:textId="4B210947" w:rsidR="00D6072F" w:rsidRPr="00211C8F" w:rsidRDefault="00D6072F" w:rsidP="00D6072F">
            <w:pPr>
              <w:jc w:val="both"/>
            </w:pPr>
            <w:r w:rsidRPr="00211C8F">
              <w:t>Marshal Islands</w:t>
            </w:r>
          </w:p>
        </w:tc>
        <w:tc>
          <w:tcPr>
            <w:tcW w:w="678" w:type="dxa"/>
            <w:gridSpan w:val="2"/>
            <w:shd w:val="clear" w:color="auto" w:fill="F7CAAC" w:themeFill="accent2" w:themeFillTint="66"/>
          </w:tcPr>
          <w:p w14:paraId="48E20F19" w14:textId="77777777" w:rsidR="00D6072F" w:rsidRPr="00211C8F" w:rsidRDefault="00D6072F" w:rsidP="00D6072F">
            <w:pPr>
              <w:jc w:val="both"/>
            </w:pPr>
            <w:r w:rsidRPr="00211C8F">
              <w:t>PW</w:t>
            </w:r>
          </w:p>
        </w:tc>
        <w:tc>
          <w:tcPr>
            <w:tcW w:w="2427" w:type="dxa"/>
            <w:gridSpan w:val="3"/>
            <w:shd w:val="clear" w:color="auto" w:fill="FBE4D5" w:themeFill="accent2" w:themeFillTint="33"/>
          </w:tcPr>
          <w:p w14:paraId="2369FC43" w14:textId="77777777" w:rsidR="00D6072F" w:rsidRPr="00211C8F" w:rsidRDefault="00D6072F" w:rsidP="00D6072F">
            <w:pPr>
              <w:jc w:val="both"/>
            </w:pPr>
            <w:r w:rsidRPr="00211C8F">
              <w:t>Palau</w:t>
            </w:r>
          </w:p>
        </w:tc>
        <w:tc>
          <w:tcPr>
            <w:tcW w:w="630" w:type="dxa"/>
            <w:shd w:val="clear" w:color="auto" w:fill="F2F2F2" w:themeFill="background1" w:themeFillShade="F2"/>
          </w:tcPr>
          <w:p w14:paraId="33FF6970" w14:textId="77777777" w:rsidR="00D6072F" w:rsidRPr="00211C8F" w:rsidRDefault="00D6072F" w:rsidP="00D6072F">
            <w:pPr>
              <w:jc w:val="both"/>
              <w:rPr>
                <w:b/>
                <w:bCs/>
              </w:rPr>
            </w:pPr>
          </w:p>
        </w:tc>
        <w:tc>
          <w:tcPr>
            <w:tcW w:w="2596" w:type="dxa"/>
            <w:gridSpan w:val="2"/>
            <w:shd w:val="clear" w:color="auto" w:fill="F2F2F2" w:themeFill="background1" w:themeFillShade="F2"/>
          </w:tcPr>
          <w:p w14:paraId="687CB205" w14:textId="77777777" w:rsidR="00D6072F" w:rsidRPr="00211C8F" w:rsidRDefault="00D6072F" w:rsidP="00D6072F">
            <w:pPr>
              <w:keepNext/>
              <w:jc w:val="both"/>
            </w:pPr>
          </w:p>
        </w:tc>
      </w:tr>
      <w:tr w:rsidR="00D6072F" w:rsidRPr="00BF3F64" w14:paraId="2742080C" w14:textId="77777777" w:rsidTr="00D6072F">
        <w:trPr>
          <w:cantSplit/>
          <w:trHeight w:val="350"/>
        </w:trPr>
        <w:tc>
          <w:tcPr>
            <w:tcW w:w="12960" w:type="dxa"/>
            <w:gridSpan w:val="14"/>
            <w:shd w:val="clear" w:color="auto" w:fill="F2F2F2" w:themeFill="background1" w:themeFillShade="F2"/>
          </w:tcPr>
          <w:p w14:paraId="72BBBCAC" w14:textId="71D6C4E0" w:rsidR="00D6072F" w:rsidRPr="00AA74B8" w:rsidRDefault="00D6072F" w:rsidP="00D6072F">
            <w:pPr>
              <w:jc w:val="both"/>
              <w:rPr>
                <w:sz w:val="20"/>
                <w:szCs w:val="20"/>
              </w:rPr>
            </w:pPr>
            <w:r w:rsidRPr="00AA74B8">
              <w:rPr>
                <w:sz w:val="20"/>
                <w:szCs w:val="20"/>
              </w:rPr>
              <w:t>Color Key</w:t>
            </w:r>
          </w:p>
        </w:tc>
      </w:tr>
      <w:tr w:rsidR="00D6072F" w:rsidRPr="00BF3F64" w14:paraId="06134478" w14:textId="77777777" w:rsidTr="00D6072F">
        <w:trPr>
          <w:cantSplit/>
          <w:trHeight w:val="350"/>
        </w:trPr>
        <w:tc>
          <w:tcPr>
            <w:tcW w:w="661" w:type="dxa"/>
            <w:gridSpan w:val="2"/>
            <w:shd w:val="clear" w:color="auto" w:fill="A8D08D" w:themeFill="accent6" w:themeFillTint="99"/>
          </w:tcPr>
          <w:p w14:paraId="57A05216" w14:textId="4C6D421C" w:rsidR="00D6072F" w:rsidRPr="00211C8F" w:rsidRDefault="00D6072F" w:rsidP="00D6072F">
            <w:pPr>
              <w:jc w:val="both"/>
            </w:pPr>
          </w:p>
        </w:tc>
        <w:tc>
          <w:tcPr>
            <w:tcW w:w="2657" w:type="dxa"/>
            <w:shd w:val="clear" w:color="auto" w:fill="E2EFD9" w:themeFill="accent6" w:themeFillTint="33"/>
          </w:tcPr>
          <w:p w14:paraId="3C79E7AA" w14:textId="166F09C2" w:rsidR="00D6072F" w:rsidRPr="00211C8F" w:rsidRDefault="00D6072F" w:rsidP="00D6072F">
            <w:pPr>
              <w:jc w:val="both"/>
            </w:pPr>
            <w:r w:rsidRPr="00211C8F">
              <w:t>State</w:t>
            </w:r>
          </w:p>
        </w:tc>
        <w:tc>
          <w:tcPr>
            <w:tcW w:w="639" w:type="dxa"/>
            <w:gridSpan w:val="2"/>
            <w:shd w:val="clear" w:color="auto" w:fill="9CC2E5" w:themeFill="accent5" w:themeFillTint="99"/>
          </w:tcPr>
          <w:p w14:paraId="2BB93E26" w14:textId="77777777" w:rsidR="00D6072F" w:rsidRPr="00211C8F" w:rsidRDefault="00D6072F" w:rsidP="00D6072F">
            <w:pPr>
              <w:jc w:val="both"/>
            </w:pPr>
          </w:p>
        </w:tc>
        <w:tc>
          <w:tcPr>
            <w:tcW w:w="2691" w:type="dxa"/>
            <w:gridSpan w:val="2"/>
            <w:shd w:val="clear" w:color="auto" w:fill="DEEAF6" w:themeFill="accent5" w:themeFillTint="33"/>
          </w:tcPr>
          <w:p w14:paraId="7C920607" w14:textId="4EA4A35B" w:rsidR="00D6072F" w:rsidRPr="00211C8F" w:rsidRDefault="00D6072F" w:rsidP="00D6072F">
            <w:pPr>
              <w:jc w:val="both"/>
            </w:pPr>
            <w:r w:rsidRPr="00211C8F">
              <w:t>Federal District</w:t>
            </w:r>
          </w:p>
        </w:tc>
        <w:tc>
          <w:tcPr>
            <w:tcW w:w="684" w:type="dxa"/>
            <w:gridSpan w:val="2"/>
            <w:shd w:val="clear" w:color="auto" w:fill="FFD966" w:themeFill="accent4" w:themeFillTint="99"/>
          </w:tcPr>
          <w:p w14:paraId="08FE2CAA" w14:textId="77777777" w:rsidR="00D6072F" w:rsidRPr="00211C8F" w:rsidRDefault="00D6072F" w:rsidP="00D6072F">
            <w:pPr>
              <w:jc w:val="both"/>
            </w:pPr>
          </w:p>
        </w:tc>
        <w:tc>
          <w:tcPr>
            <w:tcW w:w="2385" w:type="dxa"/>
            <w:shd w:val="clear" w:color="auto" w:fill="FFF2CC" w:themeFill="accent4" w:themeFillTint="33"/>
          </w:tcPr>
          <w:p w14:paraId="1A041B73" w14:textId="4ADE7C8C" w:rsidR="00D6072F" w:rsidRPr="00211C8F" w:rsidRDefault="00D6072F" w:rsidP="00D6072F">
            <w:pPr>
              <w:jc w:val="both"/>
            </w:pPr>
            <w:r w:rsidRPr="00211C8F">
              <w:t>Commonwealth</w:t>
            </w:r>
          </w:p>
        </w:tc>
        <w:tc>
          <w:tcPr>
            <w:tcW w:w="720" w:type="dxa"/>
            <w:gridSpan w:val="3"/>
            <w:shd w:val="clear" w:color="auto" w:fill="F4B083" w:themeFill="accent2" w:themeFillTint="99"/>
          </w:tcPr>
          <w:p w14:paraId="2A9DCC44" w14:textId="77777777" w:rsidR="00D6072F" w:rsidRPr="00211C8F" w:rsidRDefault="00D6072F" w:rsidP="00D6072F">
            <w:pPr>
              <w:jc w:val="both"/>
              <w:rPr>
                <w:b/>
                <w:bCs/>
              </w:rPr>
            </w:pPr>
          </w:p>
        </w:tc>
        <w:tc>
          <w:tcPr>
            <w:tcW w:w="2523" w:type="dxa"/>
            <w:shd w:val="clear" w:color="auto" w:fill="FBE4D5" w:themeFill="accent2" w:themeFillTint="33"/>
          </w:tcPr>
          <w:p w14:paraId="02B21D1B" w14:textId="491442B5" w:rsidR="00D6072F" w:rsidRPr="00211C8F" w:rsidRDefault="00D6072F" w:rsidP="00D6072F">
            <w:pPr>
              <w:keepNext/>
              <w:jc w:val="both"/>
            </w:pPr>
            <w:r w:rsidRPr="00211C8F">
              <w:t>Freely Associated State</w:t>
            </w:r>
          </w:p>
        </w:tc>
      </w:tr>
    </w:tbl>
    <w:p w14:paraId="038DBDE7" w14:textId="3B1DA2F0" w:rsidR="00AA74B8" w:rsidRDefault="00AA74B8">
      <w:pPr>
        <w:pStyle w:val="Caption"/>
      </w:pPr>
      <w:bookmarkStart w:id="54" w:name="_Toc65761533"/>
      <w:r>
        <w:t xml:space="preserve">Table </w:t>
      </w:r>
      <w:fldSimple w:instr=" SEQ Table \* ARABIC ">
        <w:r w:rsidR="00065BAB">
          <w:rPr>
            <w:noProof/>
          </w:rPr>
          <w:t>13</w:t>
        </w:r>
      </w:fldSimple>
      <w:r>
        <w:t xml:space="preserve"> </w:t>
      </w:r>
      <w:r w:rsidRPr="0028193E">
        <w:t>United States – State, Territory, and Commonwealth Abbreviations</w:t>
      </w:r>
      <w:r>
        <w:t>.</w:t>
      </w:r>
      <w:bookmarkEnd w:id="54"/>
    </w:p>
    <w:p w14:paraId="0CC88E1B" w14:textId="3A823033" w:rsidR="000E4BD7" w:rsidRDefault="00B50272" w:rsidP="007811EA">
      <w:pPr>
        <w:pStyle w:val="Heading2"/>
        <w:rPr>
          <w:lang w:val="en"/>
        </w:rPr>
      </w:pPr>
      <w:bookmarkStart w:id="55" w:name="_Toc65761445"/>
      <w:r>
        <w:rPr>
          <w:lang w:val="en"/>
        </w:rPr>
        <w:t xml:space="preserve">The Most Common </w:t>
      </w:r>
      <w:r w:rsidR="0090557F">
        <w:rPr>
          <w:lang w:val="en"/>
        </w:rPr>
        <w:t xml:space="preserve">Procedural Signs (or </w:t>
      </w:r>
      <w:r w:rsidR="000E4BD7">
        <w:rPr>
          <w:lang w:val="en"/>
        </w:rPr>
        <w:t>Prosigns</w:t>
      </w:r>
      <w:r w:rsidR="0090557F">
        <w:rPr>
          <w:lang w:val="en"/>
        </w:rPr>
        <w:t xml:space="preserve">) for </w:t>
      </w:r>
      <w:r w:rsidR="00862D1B">
        <w:rPr>
          <w:lang w:val="en"/>
        </w:rPr>
        <w:t>Morse</w:t>
      </w:r>
      <w:r w:rsidR="0090557F">
        <w:rPr>
          <w:lang w:val="en"/>
        </w:rPr>
        <w:t xml:space="preserve"> Code</w:t>
      </w:r>
      <w:bookmarkEnd w:id="55"/>
    </w:p>
    <w:p w14:paraId="34536B01" w14:textId="25CA2F12" w:rsidR="006C5C50" w:rsidRPr="00211C8F" w:rsidRDefault="00B50272" w:rsidP="006C5C50">
      <w:r w:rsidRPr="00211C8F">
        <w:t>The following table shows the most commonly used</w:t>
      </w:r>
      <w:r w:rsidR="006C5C50" w:rsidRPr="00211C8F">
        <w:t xml:space="preserve"> procedure signs</w:t>
      </w:r>
      <w:r w:rsidRPr="00211C8F">
        <w:t xml:space="preserve"> (Prosigns) used in Morse Code. When sending a Prosign your send the characters together. Prosigns like </w:t>
      </w:r>
      <m:oMath>
        <m:bar>
          <m:barPr>
            <m:pos m:val="top"/>
            <m:ctrlPr>
              <w:rPr>
                <w:rFonts w:ascii="Cambria Math" w:hAnsi="Cambria Math"/>
                <w:i/>
              </w:rPr>
            </m:ctrlPr>
          </m:barPr>
          <m:e>
            <m:r>
              <w:rPr>
                <w:rFonts w:ascii="Cambria Math" w:hAnsi="Cambria Math"/>
              </w:rPr>
              <m:t>AK</m:t>
            </m:r>
          </m:e>
        </m:bar>
      </m:oMath>
      <w:r w:rsidRPr="00211C8F">
        <w:t xml:space="preserve"> are shown with an overbar. You might also see them show like &lt;SK&gt;. Either designation is your </w:t>
      </w:r>
      <w:r w:rsidR="00862D1B" w:rsidRPr="00211C8F">
        <w:t>clue</w:t>
      </w:r>
      <w:r w:rsidRPr="00211C8F">
        <w:t xml:space="preserve"> to run the characters together.</w:t>
      </w:r>
    </w:p>
    <w:tbl>
      <w:tblPr>
        <w:tblStyle w:val="TableGrid"/>
        <w:tblW w:w="0" w:type="auto"/>
        <w:tblLook w:val="04A0" w:firstRow="1" w:lastRow="0" w:firstColumn="1" w:lastColumn="0" w:noHBand="0" w:noVBand="1"/>
      </w:tblPr>
      <w:tblGrid>
        <w:gridCol w:w="1003"/>
        <w:gridCol w:w="1745"/>
        <w:gridCol w:w="4087"/>
        <w:gridCol w:w="5993"/>
      </w:tblGrid>
      <w:tr w:rsidR="00983AD3" w:rsidRPr="006C5C50" w14:paraId="678F8066" w14:textId="3CAB811B" w:rsidTr="003C1698">
        <w:tc>
          <w:tcPr>
            <w:tcW w:w="1003" w:type="dxa"/>
            <w:shd w:val="clear" w:color="auto" w:fill="A8D08D" w:themeFill="accent6" w:themeFillTint="99"/>
          </w:tcPr>
          <w:p w14:paraId="0DE6BA8E" w14:textId="789B463F" w:rsidR="00983AD3" w:rsidRPr="00C63BDD" w:rsidRDefault="00983AD3" w:rsidP="00DB083D">
            <w:pPr>
              <w:rPr>
                <w:b/>
                <w:bCs/>
              </w:rPr>
            </w:pPr>
            <w:r w:rsidRPr="00C63BDD">
              <w:rPr>
                <w:b/>
                <w:bCs/>
              </w:rPr>
              <w:t>Prosign</w:t>
            </w:r>
          </w:p>
        </w:tc>
        <w:tc>
          <w:tcPr>
            <w:tcW w:w="1745" w:type="dxa"/>
            <w:shd w:val="clear" w:color="auto" w:fill="A8D08D" w:themeFill="accent6" w:themeFillTint="99"/>
          </w:tcPr>
          <w:p w14:paraId="3411F4B5" w14:textId="08DFFE5F" w:rsidR="00983AD3" w:rsidRPr="00C63BDD" w:rsidRDefault="00983AD3" w:rsidP="00DB083D">
            <w:pPr>
              <w:rPr>
                <w:b/>
                <w:bCs/>
              </w:rPr>
            </w:pPr>
            <w:r w:rsidRPr="00C63BDD">
              <w:rPr>
                <w:b/>
                <w:bCs/>
              </w:rPr>
              <w:t>Meaning</w:t>
            </w:r>
          </w:p>
        </w:tc>
        <w:tc>
          <w:tcPr>
            <w:tcW w:w="4087" w:type="dxa"/>
            <w:shd w:val="clear" w:color="auto" w:fill="A8D08D" w:themeFill="accent6" w:themeFillTint="99"/>
          </w:tcPr>
          <w:p w14:paraId="1ECD5B39" w14:textId="27D08632" w:rsidR="00983AD3" w:rsidRPr="00C63BDD" w:rsidRDefault="00983AD3" w:rsidP="00DB083D">
            <w:pPr>
              <w:rPr>
                <w:b/>
                <w:bCs/>
              </w:rPr>
            </w:pPr>
            <w:r w:rsidRPr="00C63BDD">
              <w:rPr>
                <w:b/>
                <w:bCs/>
              </w:rPr>
              <w:t>Code symbol</w:t>
            </w:r>
          </w:p>
        </w:tc>
        <w:tc>
          <w:tcPr>
            <w:tcW w:w="5993" w:type="dxa"/>
            <w:shd w:val="clear" w:color="auto" w:fill="A8D08D" w:themeFill="accent6" w:themeFillTint="99"/>
          </w:tcPr>
          <w:p w14:paraId="1A84AF18" w14:textId="14AF3502" w:rsidR="00983AD3" w:rsidRPr="00C63BDD" w:rsidRDefault="00983AD3" w:rsidP="00DB083D">
            <w:pPr>
              <w:rPr>
                <w:b/>
                <w:bCs/>
              </w:rPr>
            </w:pPr>
            <w:r w:rsidRPr="00C63BDD">
              <w:rPr>
                <w:b/>
                <w:bCs/>
              </w:rPr>
              <w:t>Explanation</w:t>
            </w:r>
          </w:p>
        </w:tc>
      </w:tr>
      <w:tr w:rsidR="001270D7" w:rsidRPr="006C5C50" w14:paraId="584D3E2C" w14:textId="77777777" w:rsidTr="003C1698">
        <w:tc>
          <w:tcPr>
            <w:tcW w:w="1003" w:type="dxa"/>
            <w:shd w:val="clear" w:color="auto" w:fill="E2EFD9" w:themeFill="accent6" w:themeFillTint="33"/>
          </w:tcPr>
          <w:p w14:paraId="0588C553" w14:textId="53BB9AF6" w:rsidR="001270D7" w:rsidRPr="00D6072F" w:rsidRDefault="00802B1B" w:rsidP="00C63BDD">
            <w:pPr>
              <w:jc w:val="center"/>
              <w:rPr>
                <w:b/>
                <w:bCs/>
                <w:sz w:val="22"/>
                <w:szCs w:val="22"/>
              </w:rPr>
            </w:pPr>
            <m:oMathPara>
              <m:oMath>
                <m:bar>
                  <m:barPr>
                    <m:pos m:val="top"/>
                    <m:ctrlPr>
                      <w:rPr>
                        <w:rFonts w:ascii="Cambria Math" w:hAnsi="Cambria Math"/>
                        <w:b/>
                        <w:bCs/>
                        <w:i/>
                        <w:sz w:val="22"/>
                        <w:szCs w:val="22"/>
                      </w:rPr>
                    </m:ctrlPr>
                  </m:barPr>
                  <m:e>
                    <m:r>
                      <m:rPr>
                        <m:sty m:val="bi"/>
                      </m:rPr>
                      <w:rPr>
                        <w:rFonts w:ascii="Cambria Math" w:hAnsi="Cambria Math"/>
                        <w:sz w:val="22"/>
                        <w:szCs w:val="22"/>
                      </w:rPr>
                      <m:t>AR</m:t>
                    </m:r>
                  </m:e>
                </m:bar>
              </m:oMath>
            </m:oMathPara>
          </w:p>
        </w:tc>
        <w:tc>
          <w:tcPr>
            <w:tcW w:w="1745" w:type="dxa"/>
            <w:shd w:val="clear" w:color="auto" w:fill="E2EFD9" w:themeFill="accent6" w:themeFillTint="33"/>
          </w:tcPr>
          <w:p w14:paraId="6B06C1BD" w14:textId="1323BBB5" w:rsidR="001270D7" w:rsidRPr="00D6072F" w:rsidRDefault="00A27EFD" w:rsidP="00DB083D">
            <w:pPr>
              <w:rPr>
                <w:sz w:val="22"/>
                <w:szCs w:val="22"/>
              </w:rPr>
            </w:pPr>
            <w:r w:rsidRPr="00D6072F">
              <w:rPr>
                <w:sz w:val="22"/>
                <w:szCs w:val="22"/>
              </w:rPr>
              <w:t>&lt;EOM&gt;</w:t>
            </w:r>
          </w:p>
        </w:tc>
        <w:tc>
          <w:tcPr>
            <w:tcW w:w="4087" w:type="dxa"/>
            <w:shd w:val="clear" w:color="auto" w:fill="E2EFD9" w:themeFill="accent6" w:themeFillTint="33"/>
          </w:tcPr>
          <w:p w14:paraId="7D435F86" w14:textId="3585F80D" w:rsidR="001270D7" w:rsidRPr="00D6072F" w:rsidRDefault="001270D7" w:rsidP="00DB083D">
            <w:pPr>
              <w:rPr>
                <w:sz w:val="22"/>
                <w:szCs w:val="22"/>
              </w:rPr>
            </w:pPr>
            <w:r w:rsidRPr="00D6072F">
              <w:rPr>
                <w:sz w:val="22"/>
                <w:szCs w:val="22"/>
              </w:rPr>
              <w:t>▄ ▄▄▄ ▄ ▄▄▄ ▄</w:t>
            </w:r>
          </w:p>
        </w:tc>
        <w:tc>
          <w:tcPr>
            <w:tcW w:w="5993" w:type="dxa"/>
            <w:shd w:val="clear" w:color="auto" w:fill="E2EFD9" w:themeFill="accent6" w:themeFillTint="33"/>
          </w:tcPr>
          <w:p w14:paraId="1CB49F3A" w14:textId="25263891" w:rsidR="001270D7" w:rsidRPr="00D6072F" w:rsidRDefault="00C63BDD" w:rsidP="00DB083D">
            <w:pPr>
              <w:rPr>
                <w:sz w:val="22"/>
                <w:szCs w:val="22"/>
              </w:rPr>
            </w:pPr>
            <w:r w:rsidRPr="00D6072F">
              <w:rPr>
                <w:sz w:val="22"/>
                <w:szCs w:val="22"/>
              </w:rPr>
              <w:t>End of message.</w:t>
            </w:r>
            <w:r w:rsidR="00D6072F" w:rsidRPr="00D6072F">
              <w:rPr>
                <w:sz w:val="22"/>
                <w:szCs w:val="22"/>
              </w:rPr>
              <w:t xml:space="preserve"> </w:t>
            </w:r>
            <m:oMath>
              <m:bar>
                <m:barPr>
                  <m:pos m:val="top"/>
                  <m:ctrlPr>
                    <w:rPr>
                      <w:rFonts w:ascii="Cambria Math" w:hAnsi="Cambria Math"/>
                      <w:sz w:val="22"/>
                      <w:szCs w:val="22"/>
                    </w:rPr>
                  </m:ctrlPr>
                </m:barPr>
                <m:e>
                  <m:r>
                    <m:rPr>
                      <m:sty m:val="p"/>
                    </m:rPr>
                    <w:rPr>
                      <w:rFonts w:ascii="Cambria Math" w:hAnsi="Cambria Math"/>
                      <w:sz w:val="22"/>
                      <w:szCs w:val="22"/>
                    </w:rPr>
                    <m:t>AR</m:t>
                  </m:r>
                </m:e>
              </m:bar>
              <m:r>
                <m:rPr>
                  <m:sty m:val="p"/>
                </m:rPr>
                <w:rPr>
                  <w:rFonts w:ascii="Cambria Math" w:hAnsi="Cambria Math"/>
                  <w:sz w:val="22"/>
                  <w:szCs w:val="22"/>
                </w:rPr>
                <w:fldChar w:fldCharType="begin"/>
              </m:r>
            </m:oMath>
            <w:r w:rsidR="00D6072F" w:rsidRPr="00D6072F">
              <w:rPr>
                <w:sz w:val="22"/>
                <w:szCs w:val="22"/>
              </w:rPr>
              <w:instrText xml:space="preserve"> XE "Prosigns:</w:instrText>
            </w:r>
            <m:oMath>
              <m:bar>
                <m:barPr>
                  <m:pos m:val="top"/>
                  <m:ctrlPr>
                    <w:rPr>
                      <w:rFonts w:ascii="Cambria Math" w:hAnsi="Cambria Math"/>
                      <w:sz w:val="22"/>
                      <w:szCs w:val="22"/>
                    </w:rPr>
                  </m:ctrlPr>
                </m:barPr>
                <m:e>
                  <m:r>
                    <m:rPr>
                      <m:sty m:val="p"/>
                    </m:rPr>
                    <w:rPr>
                      <w:rFonts w:ascii="Cambria Math" w:hAnsi="Cambria Math"/>
                      <w:szCs w:val="22"/>
                    </w:rPr>
                    <m:t>&lt;</m:t>
                  </m:r>
                  <m:r>
                    <m:rPr>
                      <m:sty m:val="p"/>
                    </m:rPr>
                    <w:rPr>
                      <w:rFonts w:ascii="Cambria Math" w:hAnsi="Cambria Math"/>
                      <w:sz w:val="22"/>
                      <w:szCs w:val="22"/>
                    </w:rPr>
                    <m:t>AR</m:t>
                  </m:r>
                  <m:r>
                    <m:rPr>
                      <m:sty m:val="p"/>
                    </m:rPr>
                    <w:rPr>
                      <w:rFonts w:ascii="Cambria Math" w:hAnsi="Cambria Math"/>
                      <w:szCs w:val="22"/>
                    </w:rPr>
                    <m:t>&gt;</m:t>
                  </m:r>
                </m:e>
              </m:bar>
            </m:oMath>
            <w:r w:rsidR="00D6072F" w:rsidRPr="00D6072F">
              <w:rPr>
                <w:sz w:val="22"/>
                <w:szCs w:val="22"/>
              </w:rPr>
              <w:instrText xml:space="preserve"> (EOM)</w:instrText>
            </w:r>
            <m:oMath>
              <m:r>
                <m:rPr>
                  <m:sty m:val="p"/>
                </m:rPr>
                <w:rPr>
                  <w:rFonts w:ascii="Cambria Math" w:hAnsi="Cambria Math"/>
                  <w:sz w:val="22"/>
                  <w:szCs w:val="22"/>
                </w:rPr>
                <w:fldChar w:fldCharType="end"/>
              </m:r>
            </m:oMath>
          </w:p>
        </w:tc>
      </w:tr>
      <w:tr w:rsidR="00C63BDD" w:rsidRPr="006C5C50" w14:paraId="3601CF8B" w14:textId="77777777" w:rsidTr="003C1698">
        <w:tc>
          <w:tcPr>
            <w:tcW w:w="1003" w:type="dxa"/>
            <w:shd w:val="clear" w:color="auto" w:fill="E2EFD9" w:themeFill="accent6" w:themeFillTint="33"/>
          </w:tcPr>
          <w:p w14:paraId="2FF4782F" w14:textId="590E478B" w:rsidR="00C63BDD" w:rsidRPr="00D6072F" w:rsidRDefault="00802B1B" w:rsidP="00C63BDD">
            <w:pPr>
              <w:jc w:val="center"/>
              <w:rPr>
                <w:b/>
                <w:bCs/>
                <w:sz w:val="22"/>
                <w:szCs w:val="22"/>
              </w:rPr>
            </w:pPr>
            <m:oMathPara>
              <m:oMath>
                <m:bar>
                  <m:barPr>
                    <m:pos m:val="top"/>
                    <m:ctrlPr>
                      <w:rPr>
                        <w:rFonts w:ascii="Cambria Math" w:hAnsi="Cambria Math"/>
                        <w:b/>
                        <w:bCs/>
                        <w:i/>
                        <w:sz w:val="22"/>
                        <w:szCs w:val="22"/>
                      </w:rPr>
                    </m:ctrlPr>
                  </m:barPr>
                  <m:e>
                    <m:r>
                      <m:rPr>
                        <m:sty m:val="bi"/>
                      </m:rPr>
                      <w:rPr>
                        <w:rFonts w:ascii="Cambria Math" w:hAnsi="Cambria Math"/>
                        <w:sz w:val="22"/>
                        <w:szCs w:val="22"/>
                      </w:rPr>
                      <m:t>AS</m:t>
                    </m:r>
                  </m:e>
                </m:bar>
              </m:oMath>
            </m:oMathPara>
          </w:p>
        </w:tc>
        <w:tc>
          <w:tcPr>
            <w:tcW w:w="1745" w:type="dxa"/>
            <w:shd w:val="clear" w:color="auto" w:fill="E2EFD9" w:themeFill="accent6" w:themeFillTint="33"/>
          </w:tcPr>
          <w:p w14:paraId="50B36682" w14:textId="117D9A00" w:rsidR="00C63BDD" w:rsidRPr="00D6072F" w:rsidRDefault="00617A83" w:rsidP="00DB083D">
            <w:pPr>
              <w:rPr>
                <w:sz w:val="22"/>
                <w:szCs w:val="22"/>
              </w:rPr>
            </w:pPr>
            <w:r w:rsidRPr="00D6072F">
              <w:rPr>
                <w:sz w:val="22"/>
                <w:szCs w:val="22"/>
              </w:rPr>
              <w:t xml:space="preserve">Stand by </w:t>
            </w:r>
          </w:p>
        </w:tc>
        <w:tc>
          <w:tcPr>
            <w:tcW w:w="4087" w:type="dxa"/>
            <w:shd w:val="clear" w:color="auto" w:fill="E2EFD9" w:themeFill="accent6" w:themeFillTint="33"/>
          </w:tcPr>
          <w:p w14:paraId="0D70755A" w14:textId="711580BA" w:rsidR="00C63BDD" w:rsidRPr="00D6072F" w:rsidRDefault="00C63BDD" w:rsidP="00D6072F">
            <w:pPr>
              <w:jc w:val="both"/>
              <w:rPr>
                <w:sz w:val="22"/>
                <w:szCs w:val="22"/>
              </w:rPr>
            </w:pPr>
            <w:r w:rsidRPr="00D6072F">
              <w:rPr>
                <w:sz w:val="22"/>
                <w:szCs w:val="22"/>
              </w:rPr>
              <w:t>▄ ▄▄▄ ▄ ▄ ▄</w:t>
            </w:r>
          </w:p>
        </w:tc>
        <w:tc>
          <w:tcPr>
            <w:tcW w:w="5993" w:type="dxa"/>
            <w:shd w:val="clear" w:color="auto" w:fill="E2EFD9" w:themeFill="accent6" w:themeFillTint="33"/>
          </w:tcPr>
          <w:p w14:paraId="2E52B54B" w14:textId="3A4C241C" w:rsidR="00C63BDD" w:rsidRPr="00D6072F" w:rsidRDefault="00617A83" w:rsidP="00D6072F">
            <w:pPr>
              <w:rPr>
                <w:sz w:val="22"/>
                <w:szCs w:val="22"/>
              </w:rPr>
            </w:pPr>
            <w:r w:rsidRPr="00D6072F">
              <w:rPr>
                <w:sz w:val="22"/>
                <w:szCs w:val="22"/>
              </w:rPr>
              <w:t>Stand by or wait.</w:t>
            </w:r>
            <m:oMath>
              <m:r>
                <m:rPr>
                  <m:sty m:val="p"/>
                </m:rPr>
                <w:rPr>
                  <w:rFonts w:ascii="Cambria Math" w:hAnsi="Cambria Math"/>
                  <w:sz w:val="22"/>
                  <w:szCs w:val="22"/>
                </w:rPr>
                <m:t xml:space="preserve"> </m:t>
              </m:r>
              <m:r>
                <m:rPr>
                  <m:sty m:val="p"/>
                </m:rPr>
                <w:rPr>
                  <w:rFonts w:ascii="Cambria Math" w:hAnsi="Cambria Math"/>
                  <w:sz w:val="22"/>
                  <w:szCs w:val="22"/>
                </w:rPr>
                <w:fldChar w:fldCharType="begin"/>
              </m:r>
            </m:oMath>
            <w:r w:rsidR="00D6072F" w:rsidRPr="00D6072F">
              <w:rPr>
                <w:sz w:val="22"/>
                <w:szCs w:val="22"/>
              </w:rPr>
              <w:instrText xml:space="preserve"> XE "Prosigns:</w:instrText>
            </w:r>
            <m:oMath>
              <m:bar>
                <m:barPr>
                  <m:pos m:val="top"/>
                  <m:ctrlPr>
                    <w:rPr>
                      <w:rFonts w:ascii="Cambria Math" w:hAnsi="Cambria Math"/>
                      <w:sz w:val="22"/>
                      <w:szCs w:val="22"/>
                    </w:rPr>
                  </m:ctrlPr>
                </m:barPr>
                <m:e>
                  <m:r>
                    <m:rPr>
                      <m:sty m:val="p"/>
                    </m:rPr>
                    <w:rPr>
                      <w:rFonts w:ascii="Cambria Math" w:hAnsi="Cambria Math"/>
                      <w:sz w:val="22"/>
                      <w:szCs w:val="22"/>
                    </w:rPr>
                    <m:t>&lt;AS&gt;</m:t>
                  </m:r>
                </m:e>
              </m:bar>
              <m:r>
                <m:rPr>
                  <m:sty m:val="p"/>
                </m:rPr>
                <w:rPr>
                  <w:rFonts w:ascii="Cambria Math" w:hAnsi="Cambria Math"/>
                  <w:sz w:val="22"/>
                  <w:szCs w:val="22"/>
                </w:rPr>
                <m:t xml:space="preserve">(Stand by)" </m:t>
              </m:r>
              <m:r>
                <m:rPr>
                  <m:sty m:val="p"/>
                </m:rPr>
                <w:rPr>
                  <w:rFonts w:ascii="Cambria Math" w:hAnsi="Cambria Math"/>
                  <w:sz w:val="22"/>
                  <w:szCs w:val="22"/>
                </w:rPr>
                <w:fldChar w:fldCharType="end"/>
              </m:r>
            </m:oMath>
          </w:p>
        </w:tc>
      </w:tr>
      <w:tr w:rsidR="001270D7" w:rsidRPr="006C5C50" w14:paraId="387C8F78" w14:textId="77777777" w:rsidTr="003C1698">
        <w:tc>
          <w:tcPr>
            <w:tcW w:w="1003" w:type="dxa"/>
            <w:shd w:val="clear" w:color="auto" w:fill="E2EFD9" w:themeFill="accent6" w:themeFillTint="33"/>
          </w:tcPr>
          <w:p w14:paraId="07FA21D5" w14:textId="51EF92EA" w:rsidR="001270D7" w:rsidRPr="00D6072F" w:rsidRDefault="00802B1B" w:rsidP="00C63BDD">
            <w:pPr>
              <w:jc w:val="center"/>
              <w:rPr>
                <w:b/>
                <w:bCs/>
                <w:sz w:val="22"/>
                <w:szCs w:val="22"/>
              </w:rPr>
            </w:pPr>
            <m:oMathPara>
              <m:oMath>
                <m:bar>
                  <m:barPr>
                    <m:pos m:val="top"/>
                    <m:ctrlPr>
                      <w:rPr>
                        <w:rFonts w:ascii="Cambria Math" w:hAnsi="Cambria Math"/>
                        <w:b/>
                        <w:bCs/>
                        <w:i/>
                        <w:sz w:val="22"/>
                        <w:szCs w:val="22"/>
                      </w:rPr>
                    </m:ctrlPr>
                  </m:barPr>
                  <m:e>
                    <m:r>
                      <m:rPr>
                        <m:sty m:val="bi"/>
                      </m:rPr>
                      <w:rPr>
                        <w:rFonts w:ascii="Cambria Math" w:hAnsi="Cambria Math"/>
                        <w:sz w:val="22"/>
                        <w:szCs w:val="22"/>
                      </w:rPr>
                      <m:t>BK</m:t>
                    </m:r>
                  </m:e>
                </m:bar>
              </m:oMath>
            </m:oMathPara>
          </w:p>
        </w:tc>
        <w:tc>
          <w:tcPr>
            <w:tcW w:w="1745" w:type="dxa"/>
            <w:shd w:val="clear" w:color="auto" w:fill="E2EFD9" w:themeFill="accent6" w:themeFillTint="33"/>
          </w:tcPr>
          <w:p w14:paraId="21F0962A" w14:textId="637B35DF" w:rsidR="001270D7" w:rsidRPr="00D6072F" w:rsidRDefault="00C63BDD" w:rsidP="00DB083D">
            <w:pPr>
              <w:rPr>
                <w:sz w:val="22"/>
                <w:szCs w:val="22"/>
              </w:rPr>
            </w:pPr>
            <w:r w:rsidRPr="00D6072F">
              <w:rPr>
                <w:sz w:val="22"/>
                <w:szCs w:val="22"/>
              </w:rPr>
              <w:t>Break</w:t>
            </w:r>
            <w:r w:rsidR="00BD51A8" w:rsidRPr="00D6072F">
              <w:rPr>
                <w:sz w:val="22"/>
                <w:szCs w:val="22"/>
              </w:rPr>
              <w:t>-In</w:t>
            </w:r>
          </w:p>
        </w:tc>
        <w:tc>
          <w:tcPr>
            <w:tcW w:w="4087" w:type="dxa"/>
            <w:shd w:val="clear" w:color="auto" w:fill="E2EFD9" w:themeFill="accent6" w:themeFillTint="33"/>
          </w:tcPr>
          <w:p w14:paraId="25BD7C10" w14:textId="5DFDB97E" w:rsidR="001270D7" w:rsidRPr="00D6072F" w:rsidRDefault="001270D7" w:rsidP="00DB083D">
            <w:pPr>
              <w:rPr>
                <w:sz w:val="22"/>
                <w:szCs w:val="22"/>
              </w:rPr>
            </w:pPr>
            <w:r w:rsidRPr="00D6072F">
              <w:rPr>
                <w:sz w:val="22"/>
                <w:szCs w:val="22"/>
              </w:rPr>
              <w:t>▄▄▄ ▄ ▄ ▄ ▄ ▄▄▄ ▄</w:t>
            </w:r>
          </w:p>
        </w:tc>
        <w:tc>
          <w:tcPr>
            <w:tcW w:w="5993" w:type="dxa"/>
            <w:shd w:val="clear" w:color="auto" w:fill="E2EFD9" w:themeFill="accent6" w:themeFillTint="33"/>
          </w:tcPr>
          <w:p w14:paraId="714D2B21" w14:textId="7A1F4BB6" w:rsidR="001270D7" w:rsidRPr="00D6072F" w:rsidRDefault="00C63BDD" w:rsidP="00DB083D">
            <w:pPr>
              <w:rPr>
                <w:sz w:val="22"/>
                <w:szCs w:val="22"/>
              </w:rPr>
            </w:pPr>
            <w:r w:rsidRPr="00D6072F">
              <w:rPr>
                <w:sz w:val="22"/>
                <w:szCs w:val="22"/>
              </w:rPr>
              <w:t>Emergency break-in.</w:t>
            </w:r>
            <w:r w:rsidR="00D6072F" w:rsidRPr="00D6072F">
              <w:rPr>
                <w:sz w:val="22"/>
                <w:szCs w:val="22"/>
              </w:rPr>
              <w:t xml:space="preserve"> </w:t>
            </w:r>
            <m:oMath>
              <m:r>
                <m:rPr>
                  <m:sty m:val="p"/>
                </m:rPr>
                <w:rPr>
                  <w:rFonts w:ascii="Cambria Math" w:hAnsi="Cambria Math"/>
                  <w:sz w:val="22"/>
                  <w:szCs w:val="22"/>
                </w:rPr>
                <w:fldChar w:fldCharType="begin"/>
              </m:r>
            </m:oMath>
            <w:r w:rsidR="00D6072F" w:rsidRPr="00D6072F">
              <w:rPr>
                <w:sz w:val="22"/>
                <w:szCs w:val="22"/>
              </w:rPr>
              <w:instrText xml:space="preserve"> XE "Prosigns:</w:instrText>
            </w:r>
            <m:oMath>
              <m:bar>
                <m:barPr>
                  <m:pos m:val="top"/>
                  <m:ctrlPr>
                    <w:rPr>
                      <w:rFonts w:ascii="Cambria Math" w:hAnsi="Cambria Math"/>
                      <w:sz w:val="22"/>
                      <w:szCs w:val="22"/>
                    </w:rPr>
                  </m:ctrlPr>
                </m:barPr>
                <m:e>
                  <m:r>
                    <m:rPr>
                      <m:sty m:val="p"/>
                    </m:rPr>
                    <w:rPr>
                      <w:rFonts w:ascii="Cambria Math" w:hAnsi="Cambria Math"/>
                      <w:sz w:val="22"/>
                      <w:szCs w:val="22"/>
                    </w:rPr>
                    <m:t>&lt;BK&gt;</m:t>
                  </m:r>
                </m:e>
              </m:bar>
              <m:r>
                <m:rPr>
                  <m:sty m:val="p"/>
                </m:rPr>
                <w:rPr>
                  <w:rFonts w:ascii="Cambria Math" w:hAnsi="Cambria Math"/>
                  <w:sz w:val="22"/>
                  <w:szCs w:val="22"/>
                </w:rPr>
                <m:t xml:space="preserve">(Break-in)" </m:t>
              </m:r>
              <m:r>
                <m:rPr>
                  <m:sty m:val="p"/>
                </m:rPr>
                <w:rPr>
                  <w:rFonts w:ascii="Cambria Math" w:hAnsi="Cambria Math"/>
                  <w:sz w:val="22"/>
                  <w:szCs w:val="22"/>
                </w:rPr>
                <w:fldChar w:fldCharType="end"/>
              </m:r>
            </m:oMath>
          </w:p>
        </w:tc>
      </w:tr>
      <w:tr w:rsidR="001270D7" w:rsidRPr="006C5C50" w14:paraId="426C5885" w14:textId="77777777" w:rsidTr="003C1698">
        <w:tc>
          <w:tcPr>
            <w:tcW w:w="1003" w:type="dxa"/>
            <w:shd w:val="clear" w:color="auto" w:fill="E2EFD9" w:themeFill="accent6" w:themeFillTint="33"/>
          </w:tcPr>
          <w:p w14:paraId="1D98B973" w14:textId="2A35B952" w:rsidR="001270D7" w:rsidRPr="00D6072F" w:rsidRDefault="00802B1B" w:rsidP="00C63BDD">
            <w:pPr>
              <w:jc w:val="center"/>
              <w:rPr>
                <w:b/>
                <w:bCs/>
                <w:sz w:val="22"/>
                <w:szCs w:val="22"/>
              </w:rPr>
            </w:pPr>
            <m:oMathPara>
              <m:oMath>
                <m:bar>
                  <m:barPr>
                    <m:pos m:val="top"/>
                    <m:ctrlPr>
                      <w:rPr>
                        <w:rFonts w:ascii="Cambria Math" w:hAnsi="Cambria Math"/>
                        <w:b/>
                        <w:bCs/>
                        <w:i/>
                        <w:sz w:val="22"/>
                        <w:szCs w:val="22"/>
                      </w:rPr>
                    </m:ctrlPr>
                  </m:barPr>
                  <m:e>
                    <m:r>
                      <m:rPr>
                        <m:sty m:val="bi"/>
                      </m:rPr>
                      <w:rPr>
                        <w:rFonts w:ascii="Cambria Math" w:hAnsi="Cambria Math"/>
                        <w:sz w:val="22"/>
                        <w:szCs w:val="22"/>
                      </w:rPr>
                      <m:t>BT</m:t>
                    </m:r>
                  </m:e>
                </m:bar>
              </m:oMath>
            </m:oMathPara>
          </w:p>
        </w:tc>
        <w:tc>
          <w:tcPr>
            <w:tcW w:w="1745" w:type="dxa"/>
            <w:shd w:val="clear" w:color="auto" w:fill="E2EFD9" w:themeFill="accent6" w:themeFillTint="33"/>
          </w:tcPr>
          <w:p w14:paraId="070F35DD" w14:textId="2915AE4A" w:rsidR="001270D7" w:rsidRPr="00D6072F" w:rsidRDefault="00C63BDD" w:rsidP="00DB083D">
            <w:pPr>
              <w:rPr>
                <w:sz w:val="22"/>
                <w:szCs w:val="22"/>
              </w:rPr>
            </w:pPr>
            <w:r w:rsidRPr="00D6072F">
              <w:rPr>
                <w:sz w:val="22"/>
                <w:szCs w:val="22"/>
              </w:rPr>
              <w:t>Pause</w:t>
            </w:r>
          </w:p>
        </w:tc>
        <w:tc>
          <w:tcPr>
            <w:tcW w:w="4087" w:type="dxa"/>
            <w:shd w:val="clear" w:color="auto" w:fill="E2EFD9" w:themeFill="accent6" w:themeFillTint="33"/>
          </w:tcPr>
          <w:p w14:paraId="6D9224E4" w14:textId="44953772" w:rsidR="001270D7" w:rsidRPr="00D6072F" w:rsidRDefault="00B50272" w:rsidP="00DB083D">
            <w:pPr>
              <w:rPr>
                <w:sz w:val="22"/>
                <w:szCs w:val="22"/>
              </w:rPr>
            </w:pPr>
            <w:r w:rsidRPr="00D6072F">
              <w:rPr>
                <w:sz w:val="22"/>
                <w:szCs w:val="22"/>
              </w:rPr>
              <w:t>▄▄▄ ▄ ▄ ▄ ▄▄▄</w:t>
            </w:r>
          </w:p>
        </w:tc>
        <w:tc>
          <w:tcPr>
            <w:tcW w:w="5993" w:type="dxa"/>
            <w:shd w:val="clear" w:color="auto" w:fill="E2EFD9" w:themeFill="accent6" w:themeFillTint="33"/>
          </w:tcPr>
          <w:p w14:paraId="1A9E3538" w14:textId="212F0763" w:rsidR="001270D7" w:rsidRPr="00D6072F" w:rsidRDefault="00C63BDD" w:rsidP="00DB083D">
            <w:pPr>
              <w:rPr>
                <w:sz w:val="22"/>
                <w:szCs w:val="22"/>
              </w:rPr>
            </w:pPr>
            <w:r w:rsidRPr="00D6072F">
              <w:rPr>
                <w:sz w:val="22"/>
                <w:szCs w:val="22"/>
              </w:rPr>
              <w:t xml:space="preserve">Separation (pause while you </w:t>
            </w:r>
            <w:r w:rsidR="00617A83" w:rsidRPr="00D6072F">
              <w:rPr>
                <w:sz w:val="22"/>
                <w:szCs w:val="22"/>
              </w:rPr>
              <w:t xml:space="preserve">are </w:t>
            </w:r>
            <w:r w:rsidRPr="00D6072F">
              <w:rPr>
                <w:sz w:val="22"/>
                <w:szCs w:val="22"/>
              </w:rPr>
              <w:t>think</w:t>
            </w:r>
            <w:r w:rsidR="00617A83" w:rsidRPr="00D6072F">
              <w:rPr>
                <w:sz w:val="22"/>
                <w:szCs w:val="22"/>
              </w:rPr>
              <w:t>ing</w:t>
            </w:r>
            <w:r w:rsidRPr="00D6072F">
              <w:rPr>
                <w:sz w:val="22"/>
                <w:szCs w:val="22"/>
              </w:rPr>
              <w:t>).</w:t>
            </w:r>
            <m:oMath>
              <m:r>
                <m:rPr>
                  <m:sty m:val="p"/>
                </m:rPr>
                <w:rPr>
                  <w:rFonts w:ascii="Cambria Math" w:hAnsi="Cambria Math"/>
                  <w:sz w:val="22"/>
                  <w:szCs w:val="22"/>
                </w:rPr>
                <m:t xml:space="preserve"> </m:t>
              </m:r>
              <m:r>
                <m:rPr>
                  <m:sty m:val="p"/>
                </m:rPr>
                <w:rPr>
                  <w:rFonts w:ascii="Cambria Math" w:hAnsi="Cambria Math"/>
                  <w:sz w:val="22"/>
                  <w:szCs w:val="22"/>
                </w:rPr>
                <w:fldChar w:fldCharType="begin"/>
              </m:r>
            </m:oMath>
            <w:r w:rsidR="00D6072F" w:rsidRPr="00D6072F">
              <w:rPr>
                <w:sz w:val="22"/>
                <w:szCs w:val="22"/>
              </w:rPr>
              <w:instrText xml:space="preserve"> XE "Prosigns:</w:instrText>
            </w:r>
            <m:oMath>
              <m:bar>
                <m:barPr>
                  <m:pos m:val="top"/>
                  <m:ctrlPr>
                    <w:rPr>
                      <w:rFonts w:ascii="Cambria Math" w:hAnsi="Cambria Math"/>
                      <w:sz w:val="22"/>
                      <w:szCs w:val="22"/>
                    </w:rPr>
                  </m:ctrlPr>
                </m:barPr>
                <m:e>
                  <m:r>
                    <m:rPr>
                      <m:sty m:val="p"/>
                    </m:rPr>
                    <w:rPr>
                      <w:rFonts w:ascii="Cambria Math" w:hAnsi="Cambria Math"/>
                      <w:sz w:val="22"/>
                      <w:szCs w:val="22"/>
                    </w:rPr>
                    <m:t>&lt;BT&gt;</m:t>
                  </m:r>
                </m:e>
              </m:bar>
              <m:r>
                <m:rPr>
                  <m:sty m:val="p"/>
                </m:rPr>
                <w:rPr>
                  <w:rFonts w:ascii="Cambria Math" w:hAnsi="Cambria Math"/>
                  <w:sz w:val="22"/>
                  <w:szCs w:val="22"/>
                </w:rPr>
                <m:t xml:space="preserve">(Pause)" </m:t>
              </m:r>
              <m:r>
                <m:rPr>
                  <m:sty m:val="p"/>
                </m:rPr>
                <w:rPr>
                  <w:rFonts w:ascii="Cambria Math" w:hAnsi="Cambria Math"/>
                  <w:sz w:val="22"/>
                  <w:szCs w:val="22"/>
                </w:rPr>
                <w:fldChar w:fldCharType="end"/>
              </m:r>
            </m:oMath>
          </w:p>
        </w:tc>
      </w:tr>
      <w:tr w:rsidR="00B625B5" w:rsidRPr="006C5C50" w14:paraId="14003920" w14:textId="77777777" w:rsidTr="003C1698">
        <w:tc>
          <w:tcPr>
            <w:tcW w:w="1003" w:type="dxa"/>
            <w:shd w:val="clear" w:color="auto" w:fill="E2EFD9" w:themeFill="accent6" w:themeFillTint="33"/>
          </w:tcPr>
          <w:p w14:paraId="54FA1D6A" w14:textId="0AE21556" w:rsidR="00B625B5" w:rsidRPr="00D6072F" w:rsidRDefault="00802B1B" w:rsidP="00B625B5">
            <w:pPr>
              <w:jc w:val="center"/>
              <w:rPr>
                <w:b/>
                <w:bCs/>
                <w:sz w:val="22"/>
                <w:szCs w:val="22"/>
              </w:rPr>
            </w:pPr>
            <m:oMathPara>
              <m:oMath>
                <m:bar>
                  <m:barPr>
                    <m:pos m:val="top"/>
                    <m:ctrlPr>
                      <w:rPr>
                        <w:rFonts w:ascii="Cambria Math" w:hAnsi="Cambria Math"/>
                        <w:b/>
                        <w:bCs/>
                        <w:i/>
                        <w:sz w:val="22"/>
                        <w:szCs w:val="22"/>
                      </w:rPr>
                    </m:ctrlPr>
                  </m:barPr>
                  <m:e>
                    <m:r>
                      <m:rPr>
                        <m:sty m:val="bi"/>
                      </m:rPr>
                      <w:rPr>
                        <w:rFonts w:ascii="Cambria Math" w:hAnsi="Cambria Math"/>
                        <w:sz w:val="22"/>
                        <w:szCs w:val="22"/>
                      </w:rPr>
                      <m:t>HH</m:t>
                    </m:r>
                  </m:e>
                </m:bar>
              </m:oMath>
            </m:oMathPara>
          </w:p>
        </w:tc>
        <w:tc>
          <w:tcPr>
            <w:tcW w:w="1745" w:type="dxa"/>
            <w:shd w:val="clear" w:color="auto" w:fill="E2EFD9" w:themeFill="accent6" w:themeFillTint="33"/>
          </w:tcPr>
          <w:p w14:paraId="1A475529" w14:textId="7B729ED7" w:rsidR="00B625B5" w:rsidRPr="00D6072F" w:rsidRDefault="00B625B5" w:rsidP="00B625B5">
            <w:pPr>
              <w:rPr>
                <w:sz w:val="22"/>
                <w:szCs w:val="22"/>
              </w:rPr>
            </w:pPr>
            <w:r w:rsidRPr="00D6072F">
              <w:rPr>
                <w:sz w:val="22"/>
                <w:szCs w:val="22"/>
              </w:rPr>
              <w:t>Error</w:t>
            </w:r>
          </w:p>
        </w:tc>
        <w:tc>
          <w:tcPr>
            <w:tcW w:w="4087" w:type="dxa"/>
            <w:shd w:val="clear" w:color="auto" w:fill="E2EFD9" w:themeFill="accent6" w:themeFillTint="33"/>
          </w:tcPr>
          <w:p w14:paraId="3D9ABDB7" w14:textId="008EA8BB" w:rsidR="00B625B5" w:rsidRPr="00D6072F" w:rsidRDefault="00B625B5" w:rsidP="00B625B5">
            <w:pPr>
              <w:rPr>
                <w:sz w:val="22"/>
                <w:szCs w:val="22"/>
              </w:rPr>
            </w:pPr>
            <w:r w:rsidRPr="00D6072F">
              <w:rPr>
                <w:sz w:val="22"/>
                <w:szCs w:val="22"/>
              </w:rPr>
              <w:t>▄ ▄ ▄ ▄ ▄ ▄ ▄ ▄</w:t>
            </w:r>
          </w:p>
        </w:tc>
        <w:tc>
          <w:tcPr>
            <w:tcW w:w="5993" w:type="dxa"/>
            <w:shd w:val="clear" w:color="auto" w:fill="E2EFD9" w:themeFill="accent6" w:themeFillTint="33"/>
          </w:tcPr>
          <w:p w14:paraId="746CFBAE" w14:textId="600F3759" w:rsidR="00B625B5" w:rsidRPr="00D6072F" w:rsidRDefault="00B625B5" w:rsidP="00B625B5">
            <w:pPr>
              <w:rPr>
                <w:sz w:val="22"/>
                <w:szCs w:val="22"/>
              </w:rPr>
            </w:pPr>
            <w:r w:rsidRPr="00D6072F">
              <w:rPr>
                <w:sz w:val="22"/>
                <w:szCs w:val="22"/>
              </w:rPr>
              <w:t>Sent when you made an error and need to start over.</w:t>
            </w:r>
            <w:r w:rsidR="00862D1B" w:rsidRPr="00D6072F">
              <w:rPr>
                <w:sz w:val="22"/>
                <w:szCs w:val="22"/>
              </w:rPr>
              <w:t xml:space="preserve"> You may here some folks using six dits instead of eight. They call this a shortcut or cut word.</w:t>
            </w:r>
            <w:r w:rsidR="00D6072F" w:rsidRPr="00D6072F">
              <w:rPr>
                <w:sz w:val="22"/>
                <w:szCs w:val="22"/>
              </w:rPr>
              <w:t xml:space="preserve"> </w:t>
            </w:r>
            <m:oMath>
              <m:r>
                <m:rPr>
                  <m:sty m:val="p"/>
                </m:rPr>
                <w:rPr>
                  <w:rFonts w:ascii="Cambria Math" w:hAnsi="Cambria Math"/>
                  <w:sz w:val="22"/>
                  <w:szCs w:val="22"/>
                </w:rPr>
                <w:fldChar w:fldCharType="begin"/>
              </m:r>
            </m:oMath>
            <w:r w:rsidR="00D6072F" w:rsidRPr="00D6072F">
              <w:rPr>
                <w:sz w:val="22"/>
                <w:szCs w:val="22"/>
              </w:rPr>
              <w:instrText xml:space="preserve"> XE "Prosigns:</w:instrText>
            </w:r>
            <m:oMath>
              <m:bar>
                <m:barPr>
                  <m:pos m:val="top"/>
                  <m:ctrlPr>
                    <w:rPr>
                      <w:rFonts w:ascii="Cambria Math" w:hAnsi="Cambria Math"/>
                      <w:sz w:val="22"/>
                      <w:szCs w:val="22"/>
                    </w:rPr>
                  </m:ctrlPr>
                </m:barPr>
                <m:e>
                  <m:r>
                    <m:rPr>
                      <m:sty m:val="p"/>
                    </m:rPr>
                    <w:rPr>
                      <w:rFonts w:ascii="Cambria Math" w:hAnsi="Cambria Math"/>
                      <w:sz w:val="22"/>
                      <w:szCs w:val="22"/>
                    </w:rPr>
                    <m:t>&lt;HH&gt;</m:t>
                  </m:r>
                </m:e>
              </m:bar>
              <m:r>
                <m:rPr>
                  <m:sty m:val="p"/>
                </m:rPr>
                <w:rPr>
                  <w:rFonts w:ascii="Cambria Math" w:hAnsi="Cambria Math"/>
                  <w:sz w:val="22"/>
                  <w:szCs w:val="22"/>
                </w:rPr>
                <m:t xml:space="preserve">(Error)" </m:t>
              </m:r>
              <m:r>
                <m:rPr>
                  <m:sty m:val="p"/>
                </m:rPr>
                <w:rPr>
                  <w:rFonts w:ascii="Cambria Math" w:hAnsi="Cambria Math"/>
                  <w:sz w:val="22"/>
                  <w:szCs w:val="22"/>
                </w:rPr>
                <w:fldChar w:fldCharType="end"/>
              </m:r>
            </m:oMath>
          </w:p>
        </w:tc>
      </w:tr>
      <w:tr w:rsidR="00B625B5" w:rsidRPr="006C5C50" w14:paraId="6A10E573" w14:textId="77777777" w:rsidTr="003C1698">
        <w:tc>
          <w:tcPr>
            <w:tcW w:w="1003" w:type="dxa"/>
            <w:shd w:val="clear" w:color="auto" w:fill="E2EFD9" w:themeFill="accent6" w:themeFillTint="33"/>
          </w:tcPr>
          <w:p w14:paraId="7C5F7387" w14:textId="0AED1E80" w:rsidR="00B625B5" w:rsidRPr="00D6072F" w:rsidRDefault="00802B1B" w:rsidP="00B625B5">
            <w:pPr>
              <w:jc w:val="center"/>
              <w:rPr>
                <w:b/>
                <w:bCs/>
                <w:sz w:val="22"/>
                <w:szCs w:val="22"/>
              </w:rPr>
            </w:pPr>
            <m:oMathPara>
              <m:oMath>
                <m:bar>
                  <m:barPr>
                    <m:pos m:val="top"/>
                    <m:ctrlPr>
                      <w:rPr>
                        <w:rFonts w:ascii="Cambria Math" w:hAnsi="Cambria Math"/>
                        <w:b/>
                        <w:bCs/>
                        <w:i/>
                        <w:sz w:val="22"/>
                        <w:szCs w:val="22"/>
                      </w:rPr>
                    </m:ctrlPr>
                  </m:barPr>
                  <m:e>
                    <m:r>
                      <m:rPr>
                        <m:sty m:val="bi"/>
                      </m:rPr>
                      <w:rPr>
                        <w:rFonts w:ascii="Cambria Math" w:hAnsi="Cambria Math"/>
                        <w:sz w:val="22"/>
                        <w:szCs w:val="22"/>
                      </w:rPr>
                      <m:t>SK</m:t>
                    </m:r>
                  </m:e>
                </m:bar>
              </m:oMath>
            </m:oMathPara>
          </w:p>
        </w:tc>
        <w:tc>
          <w:tcPr>
            <w:tcW w:w="1745" w:type="dxa"/>
            <w:shd w:val="clear" w:color="auto" w:fill="E2EFD9" w:themeFill="accent6" w:themeFillTint="33"/>
          </w:tcPr>
          <w:p w14:paraId="74DFEBB0" w14:textId="6865198D" w:rsidR="00B625B5" w:rsidRPr="00D6072F" w:rsidRDefault="00B625B5" w:rsidP="00B625B5">
            <w:pPr>
              <w:rPr>
                <w:sz w:val="22"/>
                <w:szCs w:val="22"/>
              </w:rPr>
            </w:pPr>
            <w:r w:rsidRPr="00D6072F">
              <w:rPr>
                <w:sz w:val="22"/>
                <w:szCs w:val="22"/>
              </w:rPr>
              <w:t>End of contact</w:t>
            </w:r>
          </w:p>
        </w:tc>
        <w:tc>
          <w:tcPr>
            <w:tcW w:w="4087" w:type="dxa"/>
            <w:shd w:val="clear" w:color="auto" w:fill="E2EFD9" w:themeFill="accent6" w:themeFillTint="33"/>
          </w:tcPr>
          <w:p w14:paraId="4D61C3A3" w14:textId="4BF5D9C3" w:rsidR="00B625B5" w:rsidRPr="00D6072F" w:rsidRDefault="00B625B5" w:rsidP="00B625B5">
            <w:pPr>
              <w:rPr>
                <w:sz w:val="22"/>
                <w:szCs w:val="22"/>
              </w:rPr>
            </w:pPr>
            <w:r w:rsidRPr="00D6072F">
              <w:rPr>
                <w:sz w:val="22"/>
                <w:szCs w:val="22"/>
              </w:rPr>
              <w:t xml:space="preserve">▄ ▄ ▄ ▄▄ ▄ ▄▄▄ </w:t>
            </w:r>
          </w:p>
        </w:tc>
        <w:tc>
          <w:tcPr>
            <w:tcW w:w="5993" w:type="dxa"/>
            <w:shd w:val="clear" w:color="auto" w:fill="E2EFD9" w:themeFill="accent6" w:themeFillTint="33"/>
          </w:tcPr>
          <w:p w14:paraId="3A9B1211" w14:textId="581E1104" w:rsidR="00B625B5" w:rsidRPr="00D6072F" w:rsidRDefault="00D6072F" w:rsidP="00D6072F">
            <w:r w:rsidRPr="00D6072F">
              <w:t xml:space="preserve">Indicates the end of the QSO or contact. </w:t>
            </w:r>
            <m:oMath>
              <m:r>
                <m:rPr>
                  <m:sty m:val="p"/>
                </m:rPr>
                <w:rPr>
                  <w:rFonts w:ascii="Cambria Math" w:hAnsi="Cambria Math"/>
                </w:rPr>
                <w:fldChar w:fldCharType="begin"/>
              </m:r>
            </m:oMath>
            <w:r w:rsidRPr="00D6072F">
              <w:instrText xml:space="preserve"> XE "Prosigns:</w:instrText>
            </w:r>
            <m:oMath>
              <m:bar>
                <m:barPr>
                  <m:pos m:val="top"/>
                  <m:ctrlPr>
                    <w:rPr>
                      <w:rFonts w:ascii="Cambria Math" w:hAnsi="Cambria Math"/>
                    </w:rPr>
                  </m:ctrlPr>
                </m:barPr>
                <m:e>
                  <m:r>
                    <m:rPr>
                      <m:sty m:val="p"/>
                    </m:rPr>
                    <w:rPr>
                      <w:rFonts w:ascii="Cambria Math" w:hAnsi="Cambria Math"/>
                    </w:rPr>
                    <m:t>&lt;SK&gt;</m:t>
                  </m:r>
                </m:e>
              </m:bar>
              <m:r>
                <m:rPr>
                  <m:sty m:val="p"/>
                </m:rPr>
                <w:rPr>
                  <w:rFonts w:ascii="Cambria Math" w:hAnsi="Cambria Math"/>
                </w:rPr>
                <m:t xml:space="preserve">(End of Contact)" </m:t>
              </m:r>
              <m:r>
                <m:rPr>
                  <m:sty m:val="p"/>
                </m:rPr>
                <w:rPr>
                  <w:rFonts w:ascii="Cambria Math" w:hAnsi="Cambria Math"/>
                </w:rPr>
                <w:fldChar w:fldCharType="end"/>
              </m:r>
            </m:oMath>
          </w:p>
        </w:tc>
      </w:tr>
    </w:tbl>
    <w:p w14:paraId="388A74DD" w14:textId="53C0563C" w:rsidR="00B625B5" w:rsidRDefault="00F2441E" w:rsidP="00F2441E">
      <w:pPr>
        <w:pStyle w:val="Caption"/>
      </w:pPr>
      <w:bookmarkStart w:id="56" w:name="_Toc65761534"/>
      <w:r>
        <w:t xml:space="preserve">Table </w:t>
      </w:r>
      <w:fldSimple w:instr=" SEQ Table \* ARABIC ">
        <w:r w:rsidR="00065BAB">
          <w:rPr>
            <w:noProof/>
          </w:rPr>
          <w:t>14</w:t>
        </w:r>
      </w:fldSimple>
      <w:r>
        <w:t xml:space="preserve"> Commonly used Procedural Signs (Prosigns).</w:t>
      </w:r>
      <w:bookmarkEnd w:id="56"/>
    </w:p>
    <w:p w14:paraId="73E86093" w14:textId="77777777" w:rsidR="00B625B5" w:rsidRDefault="00B625B5">
      <w:pPr>
        <w:spacing w:before="0" w:after="0"/>
      </w:pPr>
      <w:r>
        <w:br w:type="page"/>
      </w:r>
    </w:p>
    <w:p w14:paraId="480AD4F7" w14:textId="32B20EA3" w:rsidR="00A27EFD" w:rsidRPr="00211C8F" w:rsidRDefault="00A27EFD" w:rsidP="00B8754A">
      <w:r w:rsidRPr="00211C8F">
        <w:t>The following Prosigns are sent as normal characters with the normal 1-element spacing.</w:t>
      </w:r>
    </w:p>
    <w:tbl>
      <w:tblPr>
        <w:tblStyle w:val="TableGrid"/>
        <w:tblW w:w="0" w:type="auto"/>
        <w:tblLook w:val="04A0" w:firstRow="1" w:lastRow="0" w:firstColumn="1" w:lastColumn="0" w:noHBand="0" w:noVBand="1"/>
      </w:tblPr>
      <w:tblGrid>
        <w:gridCol w:w="1003"/>
        <w:gridCol w:w="1745"/>
        <w:gridCol w:w="4087"/>
        <w:gridCol w:w="5993"/>
      </w:tblGrid>
      <w:tr w:rsidR="00D6072F" w:rsidRPr="006C5C50" w14:paraId="504DC1CE" w14:textId="77777777" w:rsidTr="00BA1B04">
        <w:tc>
          <w:tcPr>
            <w:tcW w:w="1003" w:type="dxa"/>
            <w:shd w:val="clear" w:color="auto" w:fill="A8D08D" w:themeFill="accent6" w:themeFillTint="99"/>
          </w:tcPr>
          <w:p w14:paraId="389951B5" w14:textId="77777777" w:rsidR="00D6072F" w:rsidRPr="00C63BDD" w:rsidRDefault="00D6072F" w:rsidP="00BA1B04">
            <w:pPr>
              <w:rPr>
                <w:b/>
                <w:bCs/>
              </w:rPr>
            </w:pPr>
            <w:r w:rsidRPr="00C63BDD">
              <w:rPr>
                <w:b/>
                <w:bCs/>
              </w:rPr>
              <w:t>Prosign</w:t>
            </w:r>
          </w:p>
        </w:tc>
        <w:tc>
          <w:tcPr>
            <w:tcW w:w="1745" w:type="dxa"/>
            <w:shd w:val="clear" w:color="auto" w:fill="A8D08D" w:themeFill="accent6" w:themeFillTint="99"/>
          </w:tcPr>
          <w:p w14:paraId="6CE06E75" w14:textId="77777777" w:rsidR="00D6072F" w:rsidRPr="00C63BDD" w:rsidRDefault="00D6072F" w:rsidP="00BA1B04">
            <w:pPr>
              <w:rPr>
                <w:b/>
                <w:bCs/>
              </w:rPr>
            </w:pPr>
            <w:r w:rsidRPr="00C63BDD">
              <w:rPr>
                <w:b/>
                <w:bCs/>
              </w:rPr>
              <w:t>Meaning</w:t>
            </w:r>
          </w:p>
        </w:tc>
        <w:tc>
          <w:tcPr>
            <w:tcW w:w="4087" w:type="dxa"/>
            <w:shd w:val="clear" w:color="auto" w:fill="A8D08D" w:themeFill="accent6" w:themeFillTint="99"/>
          </w:tcPr>
          <w:p w14:paraId="78FA794F" w14:textId="77777777" w:rsidR="00D6072F" w:rsidRPr="00C63BDD" w:rsidRDefault="00D6072F" w:rsidP="00BA1B04">
            <w:pPr>
              <w:rPr>
                <w:b/>
                <w:bCs/>
              </w:rPr>
            </w:pPr>
            <w:r w:rsidRPr="00C63BDD">
              <w:rPr>
                <w:b/>
                <w:bCs/>
              </w:rPr>
              <w:t>Code symbol</w:t>
            </w:r>
          </w:p>
        </w:tc>
        <w:tc>
          <w:tcPr>
            <w:tcW w:w="5993" w:type="dxa"/>
            <w:shd w:val="clear" w:color="auto" w:fill="A8D08D" w:themeFill="accent6" w:themeFillTint="99"/>
          </w:tcPr>
          <w:p w14:paraId="3C0CC0D0" w14:textId="77777777" w:rsidR="00D6072F" w:rsidRPr="00C63BDD" w:rsidRDefault="00D6072F" w:rsidP="00BA1B04">
            <w:pPr>
              <w:rPr>
                <w:b/>
                <w:bCs/>
              </w:rPr>
            </w:pPr>
            <w:r w:rsidRPr="00C63BDD">
              <w:rPr>
                <w:b/>
                <w:bCs/>
              </w:rPr>
              <w:t>Explanation</w:t>
            </w:r>
          </w:p>
        </w:tc>
      </w:tr>
      <w:tr w:rsidR="00B625B5" w:rsidRPr="006C5C50" w14:paraId="6830116D" w14:textId="77777777" w:rsidTr="003C1698">
        <w:tc>
          <w:tcPr>
            <w:tcW w:w="1003" w:type="dxa"/>
            <w:shd w:val="clear" w:color="auto" w:fill="E2EFD9" w:themeFill="accent6" w:themeFillTint="33"/>
          </w:tcPr>
          <w:p w14:paraId="56392F56" w14:textId="780DC247" w:rsidR="00B625B5" w:rsidRPr="00D6072F" w:rsidRDefault="00B625B5" w:rsidP="00BA1B04">
            <w:pPr>
              <w:jc w:val="center"/>
              <w:rPr>
                <w:b/>
                <w:bCs/>
                <w:sz w:val="22"/>
                <w:szCs w:val="22"/>
              </w:rPr>
            </w:pPr>
            <w:r w:rsidRPr="00D6072F">
              <w:rPr>
                <w:b/>
                <w:bCs/>
                <w:sz w:val="22"/>
                <w:szCs w:val="22"/>
              </w:rPr>
              <w:t>AA</w:t>
            </w:r>
          </w:p>
        </w:tc>
        <w:tc>
          <w:tcPr>
            <w:tcW w:w="1745" w:type="dxa"/>
            <w:shd w:val="clear" w:color="auto" w:fill="E2EFD9" w:themeFill="accent6" w:themeFillTint="33"/>
          </w:tcPr>
          <w:p w14:paraId="6AD9C943" w14:textId="51160700" w:rsidR="00B625B5" w:rsidRPr="00D6072F" w:rsidRDefault="00B625B5" w:rsidP="00BA1B04">
            <w:pPr>
              <w:rPr>
                <w:sz w:val="22"/>
                <w:szCs w:val="22"/>
              </w:rPr>
            </w:pPr>
            <w:r w:rsidRPr="00D6072F">
              <w:rPr>
                <w:sz w:val="22"/>
                <w:szCs w:val="22"/>
              </w:rPr>
              <w:t>All after</w:t>
            </w:r>
          </w:p>
        </w:tc>
        <w:tc>
          <w:tcPr>
            <w:tcW w:w="4087" w:type="dxa"/>
            <w:shd w:val="clear" w:color="auto" w:fill="E2EFD9" w:themeFill="accent6" w:themeFillTint="33"/>
          </w:tcPr>
          <w:p w14:paraId="400AF312" w14:textId="0FC2E3BA" w:rsidR="00B625B5" w:rsidRPr="00D6072F" w:rsidRDefault="00B625B5" w:rsidP="00BA1B04">
            <w:pPr>
              <w:rPr>
                <w:sz w:val="22"/>
                <w:szCs w:val="22"/>
              </w:rPr>
            </w:pPr>
            <w:r w:rsidRPr="00D6072F">
              <w:rPr>
                <w:sz w:val="22"/>
                <w:szCs w:val="22"/>
              </w:rPr>
              <w:t>▄ ▄▄▄   ▄ ▄▄▄</w:t>
            </w:r>
          </w:p>
        </w:tc>
        <w:tc>
          <w:tcPr>
            <w:tcW w:w="5993" w:type="dxa"/>
            <w:shd w:val="clear" w:color="auto" w:fill="E2EFD9" w:themeFill="accent6" w:themeFillTint="33"/>
          </w:tcPr>
          <w:p w14:paraId="7F1BCA62" w14:textId="255B259A" w:rsidR="00B625B5" w:rsidRPr="00D6072F" w:rsidRDefault="00B625B5" w:rsidP="00BA1B04">
            <w:pPr>
              <w:rPr>
                <w:sz w:val="22"/>
                <w:szCs w:val="22"/>
              </w:rPr>
            </w:pPr>
            <w:r w:rsidRPr="00D6072F">
              <w:rPr>
                <w:sz w:val="22"/>
                <w:szCs w:val="22"/>
              </w:rPr>
              <w:t>Please resend all after …</w:t>
            </w:r>
            <m:oMath>
              <m:r>
                <w:rPr>
                  <w:rFonts w:ascii="Cambria Math" w:hAnsi="Cambria Math"/>
                  <w:i/>
                  <w:sz w:val="22"/>
                  <w:szCs w:val="22"/>
                </w:rPr>
                <w:fldChar w:fldCharType="begin"/>
              </m:r>
            </m:oMath>
            <w:r w:rsidR="00D6072F" w:rsidRPr="00D6072F">
              <w:rPr>
                <w:sz w:val="22"/>
                <w:szCs w:val="22"/>
              </w:rPr>
              <w:instrText xml:space="preserve"> XE "Prosigns:AA (All after)</w:instrText>
            </w:r>
            <m:oMath>
              <m:r>
                <m:rPr>
                  <m:sty m:val="p"/>
                </m:rPr>
                <w:rPr>
                  <w:rFonts w:ascii="Cambria Math" w:hAnsi="Cambria Math"/>
                  <w:sz w:val="22"/>
                  <w:szCs w:val="22"/>
                </w:rPr>
                <m:t xml:space="preserve">" </m:t>
              </m:r>
              <m:r>
                <w:rPr>
                  <w:rFonts w:ascii="Cambria Math" w:hAnsi="Cambria Math"/>
                  <w:i/>
                  <w:sz w:val="22"/>
                  <w:szCs w:val="22"/>
                </w:rPr>
                <w:fldChar w:fldCharType="end"/>
              </m:r>
            </m:oMath>
          </w:p>
        </w:tc>
      </w:tr>
      <w:tr w:rsidR="00B625B5" w:rsidRPr="006C5C50" w14:paraId="749EB5AB" w14:textId="77777777" w:rsidTr="003C1698">
        <w:tc>
          <w:tcPr>
            <w:tcW w:w="1003" w:type="dxa"/>
            <w:shd w:val="clear" w:color="auto" w:fill="E2EFD9" w:themeFill="accent6" w:themeFillTint="33"/>
          </w:tcPr>
          <w:p w14:paraId="6B66FBC5" w14:textId="7D4AE05C" w:rsidR="00B625B5" w:rsidRPr="00D6072F" w:rsidRDefault="00B625B5" w:rsidP="00BA1B04">
            <w:pPr>
              <w:jc w:val="center"/>
              <w:rPr>
                <w:b/>
                <w:bCs/>
                <w:sz w:val="22"/>
                <w:szCs w:val="22"/>
              </w:rPr>
            </w:pPr>
            <w:r w:rsidRPr="00D6072F">
              <w:rPr>
                <w:b/>
                <w:bCs/>
                <w:sz w:val="22"/>
                <w:szCs w:val="22"/>
              </w:rPr>
              <w:t>AB</w:t>
            </w:r>
          </w:p>
        </w:tc>
        <w:tc>
          <w:tcPr>
            <w:tcW w:w="1745" w:type="dxa"/>
            <w:shd w:val="clear" w:color="auto" w:fill="E2EFD9" w:themeFill="accent6" w:themeFillTint="33"/>
          </w:tcPr>
          <w:p w14:paraId="68D59D3D" w14:textId="309676E1" w:rsidR="00B625B5" w:rsidRPr="00D6072F" w:rsidRDefault="00B625B5" w:rsidP="00BA1B04">
            <w:pPr>
              <w:rPr>
                <w:sz w:val="22"/>
                <w:szCs w:val="22"/>
              </w:rPr>
            </w:pPr>
            <w:r w:rsidRPr="00D6072F">
              <w:rPr>
                <w:sz w:val="22"/>
                <w:szCs w:val="22"/>
              </w:rPr>
              <w:t>All before</w:t>
            </w:r>
          </w:p>
        </w:tc>
        <w:tc>
          <w:tcPr>
            <w:tcW w:w="4087" w:type="dxa"/>
            <w:shd w:val="clear" w:color="auto" w:fill="E2EFD9" w:themeFill="accent6" w:themeFillTint="33"/>
          </w:tcPr>
          <w:p w14:paraId="65FE23EB" w14:textId="50B0519D" w:rsidR="00B625B5" w:rsidRPr="00D6072F" w:rsidRDefault="00B625B5" w:rsidP="00BA1B04">
            <w:pPr>
              <w:rPr>
                <w:sz w:val="22"/>
                <w:szCs w:val="22"/>
              </w:rPr>
            </w:pPr>
            <w:r w:rsidRPr="00D6072F">
              <w:rPr>
                <w:sz w:val="22"/>
                <w:szCs w:val="22"/>
              </w:rPr>
              <w:t xml:space="preserve">▄ ▄▄▄   ▄▄▄ ▄ ▄ ▄ </w:t>
            </w:r>
          </w:p>
        </w:tc>
        <w:tc>
          <w:tcPr>
            <w:tcW w:w="5993" w:type="dxa"/>
            <w:shd w:val="clear" w:color="auto" w:fill="E2EFD9" w:themeFill="accent6" w:themeFillTint="33"/>
          </w:tcPr>
          <w:p w14:paraId="61B4EAC0" w14:textId="04EE2637" w:rsidR="00B625B5" w:rsidRPr="00D6072F" w:rsidRDefault="00B625B5" w:rsidP="00BA1B04">
            <w:pPr>
              <w:rPr>
                <w:sz w:val="22"/>
                <w:szCs w:val="22"/>
              </w:rPr>
            </w:pPr>
            <w:r w:rsidRPr="00D6072F">
              <w:rPr>
                <w:sz w:val="22"/>
                <w:szCs w:val="22"/>
              </w:rPr>
              <w:t>Please send all before …</w:t>
            </w:r>
            <m:oMath>
              <m:r>
                <w:rPr>
                  <w:rFonts w:ascii="Cambria Math" w:hAnsi="Cambria Math"/>
                  <w:i/>
                  <w:sz w:val="22"/>
                  <w:szCs w:val="22"/>
                </w:rPr>
                <w:fldChar w:fldCharType="begin"/>
              </m:r>
            </m:oMath>
            <w:r w:rsidR="00D6072F" w:rsidRPr="00D6072F">
              <w:rPr>
                <w:sz w:val="22"/>
                <w:szCs w:val="22"/>
              </w:rPr>
              <w:instrText xml:space="preserve"> XE "Prosigns:AB (All before)</w:instrText>
            </w:r>
            <m:oMath>
              <m:r>
                <m:rPr>
                  <m:sty m:val="p"/>
                </m:rPr>
                <w:rPr>
                  <w:rFonts w:ascii="Cambria Math" w:hAnsi="Cambria Math"/>
                  <w:sz w:val="22"/>
                  <w:szCs w:val="22"/>
                </w:rPr>
                <m:t xml:space="preserve">" </m:t>
              </m:r>
              <m:r>
                <w:rPr>
                  <w:rFonts w:ascii="Cambria Math" w:hAnsi="Cambria Math"/>
                  <w:i/>
                  <w:sz w:val="22"/>
                  <w:szCs w:val="22"/>
                </w:rPr>
                <w:fldChar w:fldCharType="end"/>
              </m:r>
            </m:oMath>
          </w:p>
        </w:tc>
      </w:tr>
      <w:tr w:rsidR="00B625B5" w:rsidRPr="006C5C50" w14:paraId="2A3618EC" w14:textId="77777777" w:rsidTr="003C1698">
        <w:tc>
          <w:tcPr>
            <w:tcW w:w="1003" w:type="dxa"/>
            <w:shd w:val="clear" w:color="auto" w:fill="E2EFD9" w:themeFill="accent6" w:themeFillTint="33"/>
          </w:tcPr>
          <w:p w14:paraId="17197E4F" w14:textId="278CCCB1" w:rsidR="00B625B5" w:rsidRPr="00D6072F" w:rsidRDefault="00B625B5" w:rsidP="00BA1B04">
            <w:pPr>
              <w:jc w:val="center"/>
              <w:rPr>
                <w:b/>
                <w:bCs/>
                <w:sz w:val="22"/>
                <w:szCs w:val="22"/>
              </w:rPr>
            </w:pPr>
            <w:r w:rsidRPr="00D6072F">
              <w:rPr>
                <w:b/>
                <w:bCs/>
                <w:sz w:val="22"/>
                <w:szCs w:val="22"/>
              </w:rPr>
              <w:t>BN</w:t>
            </w:r>
          </w:p>
        </w:tc>
        <w:tc>
          <w:tcPr>
            <w:tcW w:w="1745" w:type="dxa"/>
            <w:shd w:val="clear" w:color="auto" w:fill="E2EFD9" w:themeFill="accent6" w:themeFillTint="33"/>
          </w:tcPr>
          <w:p w14:paraId="480F4BE7" w14:textId="11DD9301" w:rsidR="00B625B5" w:rsidRPr="00D6072F" w:rsidRDefault="00B625B5" w:rsidP="00BA1B04">
            <w:pPr>
              <w:rPr>
                <w:sz w:val="22"/>
                <w:szCs w:val="22"/>
              </w:rPr>
            </w:pPr>
            <w:r w:rsidRPr="00D6072F">
              <w:rPr>
                <w:sz w:val="22"/>
                <w:szCs w:val="22"/>
              </w:rPr>
              <w:t>All between</w:t>
            </w:r>
          </w:p>
        </w:tc>
        <w:tc>
          <w:tcPr>
            <w:tcW w:w="4087" w:type="dxa"/>
            <w:shd w:val="clear" w:color="auto" w:fill="E2EFD9" w:themeFill="accent6" w:themeFillTint="33"/>
          </w:tcPr>
          <w:p w14:paraId="0DDFC765" w14:textId="31FE7334" w:rsidR="00B625B5" w:rsidRPr="00D6072F" w:rsidRDefault="00B625B5" w:rsidP="00BA1B04">
            <w:pPr>
              <w:rPr>
                <w:sz w:val="22"/>
                <w:szCs w:val="22"/>
              </w:rPr>
            </w:pPr>
            <w:r w:rsidRPr="00D6072F">
              <w:rPr>
                <w:sz w:val="22"/>
                <w:szCs w:val="22"/>
              </w:rPr>
              <w:t>▄▄▄ ▄ ▄ ▄   ▄▄▄ ▄</w:t>
            </w:r>
          </w:p>
        </w:tc>
        <w:tc>
          <w:tcPr>
            <w:tcW w:w="5993" w:type="dxa"/>
            <w:shd w:val="clear" w:color="auto" w:fill="E2EFD9" w:themeFill="accent6" w:themeFillTint="33"/>
          </w:tcPr>
          <w:p w14:paraId="5CF12570" w14:textId="17D78532" w:rsidR="00B625B5" w:rsidRPr="00D6072F" w:rsidRDefault="00B625B5" w:rsidP="00BA1B04">
            <w:pPr>
              <w:rPr>
                <w:sz w:val="22"/>
                <w:szCs w:val="22"/>
              </w:rPr>
            </w:pPr>
            <w:r w:rsidRPr="00D6072F">
              <w:rPr>
                <w:sz w:val="22"/>
                <w:szCs w:val="22"/>
              </w:rPr>
              <w:t>Please send all between</w:t>
            </w:r>
            <w:r w:rsidR="00D6072F" w:rsidRPr="00D6072F">
              <w:rPr>
                <w:sz w:val="22"/>
                <w:szCs w:val="22"/>
              </w:rPr>
              <w:t xml:space="preserve">. </w:t>
            </w:r>
            <m:oMath>
              <m:r>
                <w:rPr>
                  <w:rFonts w:ascii="Cambria Math" w:hAnsi="Cambria Math"/>
                  <w:i/>
                  <w:sz w:val="22"/>
                  <w:szCs w:val="22"/>
                </w:rPr>
                <w:fldChar w:fldCharType="begin"/>
              </m:r>
            </m:oMath>
            <w:r w:rsidR="00D6072F" w:rsidRPr="00D6072F">
              <w:rPr>
                <w:sz w:val="22"/>
                <w:szCs w:val="22"/>
              </w:rPr>
              <w:instrText xml:space="preserve"> XE "Prosigns:BN (All between)</w:instrText>
            </w:r>
            <m:oMath>
              <m:r>
                <m:rPr>
                  <m:sty m:val="p"/>
                </m:rPr>
                <w:rPr>
                  <w:rFonts w:ascii="Cambria Math" w:hAnsi="Cambria Math"/>
                  <w:sz w:val="22"/>
                  <w:szCs w:val="22"/>
                </w:rPr>
                <m:t xml:space="preserve">" </m:t>
              </m:r>
              <m:r>
                <w:rPr>
                  <w:rFonts w:ascii="Cambria Math" w:hAnsi="Cambria Math"/>
                  <w:i/>
                  <w:sz w:val="22"/>
                  <w:szCs w:val="22"/>
                </w:rPr>
                <w:fldChar w:fldCharType="end"/>
              </m:r>
            </m:oMath>
          </w:p>
        </w:tc>
      </w:tr>
      <w:tr w:rsidR="00A27EFD" w:rsidRPr="006C5C50" w14:paraId="3F6AE3D0" w14:textId="77777777" w:rsidTr="003C1698">
        <w:tc>
          <w:tcPr>
            <w:tcW w:w="1003" w:type="dxa"/>
            <w:shd w:val="clear" w:color="auto" w:fill="E2EFD9" w:themeFill="accent6" w:themeFillTint="33"/>
          </w:tcPr>
          <w:p w14:paraId="16F2A51D" w14:textId="3C2C984A" w:rsidR="00A27EFD" w:rsidRPr="00D6072F" w:rsidRDefault="00A27EFD" w:rsidP="00BA1B04">
            <w:pPr>
              <w:jc w:val="center"/>
              <w:rPr>
                <w:b/>
                <w:bCs/>
                <w:sz w:val="22"/>
                <w:szCs w:val="22"/>
              </w:rPr>
            </w:pPr>
            <w:r w:rsidRPr="00D6072F">
              <w:rPr>
                <w:b/>
                <w:bCs/>
                <w:sz w:val="22"/>
                <w:szCs w:val="22"/>
              </w:rPr>
              <w:t>CL</w:t>
            </w:r>
          </w:p>
        </w:tc>
        <w:tc>
          <w:tcPr>
            <w:tcW w:w="1745" w:type="dxa"/>
            <w:shd w:val="clear" w:color="auto" w:fill="E2EFD9" w:themeFill="accent6" w:themeFillTint="33"/>
          </w:tcPr>
          <w:p w14:paraId="75B51A4E" w14:textId="35E6E32F" w:rsidR="00A27EFD" w:rsidRPr="00D6072F" w:rsidRDefault="00A27EFD" w:rsidP="00BA1B04">
            <w:pPr>
              <w:rPr>
                <w:sz w:val="22"/>
                <w:szCs w:val="22"/>
              </w:rPr>
            </w:pPr>
            <w:r w:rsidRPr="00D6072F">
              <w:rPr>
                <w:sz w:val="22"/>
                <w:szCs w:val="22"/>
              </w:rPr>
              <w:t>Closing station</w:t>
            </w:r>
          </w:p>
        </w:tc>
        <w:tc>
          <w:tcPr>
            <w:tcW w:w="4087" w:type="dxa"/>
            <w:shd w:val="clear" w:color="auto" w:fill="E2EFD9" w:themeFill="accent6" w:themeFillTint="33"/>
          </w:tcPr>
          <w:p w14:paraId="3FBF1B32" w14:textId="0D201997" w:rsidR="00A27EFD" w:rsidRPr="00D6072F" w:rsidRDefault="00A27EFD" w:rsidP="00BA1B04">
            <w:pPr>
              <w:rPr>
                <w:sz w:val="22"/>
                <w:szCs w:val="22"/>
              </w:rPr>
            </w:pPr>
            <w:r w:rsidRPr="00D6072F">
              <w:rPr>
                <w:sz w:val="22"/>
                <w:szCs w:val="22"/>
              </w:rPr>
              <w:t>▄▄▄ ▄ ▄▄▄ ▄   ▄ ▄▄▄ ▄ ▄</w:t>
            </w:r>
          </w:p>
        </w:tc>
        <w:tc>
          <w:tcPr>
            <w:tcW w:w="5993" w:type="dxa"/>
            <w:shd w:val="clear" w:color="auto" w:fill="E2EFD9" w:themeFill="accent6" w:themeFillTint="33"/>
          </w:tcPr>
          <w:p w14:paraId="2183268E" w14:textId="04E3F451" w:rsidR="00A27EFD" w:rsidRPr="00D6072F" w:rsidRDefault="00D6072F" w:rsidP="00BA1B04">
            <w:pPr>
              <w:rPr>
                <w:sz w:val="22"/>
                <w:szCs w:val="22"/>
              </w:rPr>
            </w:pPr>
            <w:r w:rsidRPr="00D6072F">
              <w:rPr>
                <w:sz w:val="22"/>
                <w:szCs w:val="22"/>
              </w:rPr>
              <w:t xml:space="preserve">Shutting down station. </w:t>
            </w:r>
            <m:oMath>
              <m:r>
                <w:rPr>
                  <w:rFonts w:ascii="Cambria Math" w:hAnsi="Cambria Math"/>
                  <w:i/>
                  <w:sz w:val="22"/>
                  <w:szCs w:val="22"/>
                </w:rPr>
                <w:fldChar w:fldCharType="begin"/>
              </m:r>
            </m:oMath>
            <w:r w:rsidRPr="00D6072F">
              <w:rPr>
                <w:sz w:val="22"/>
                <w:szCs w:val="22"/>
              </w:rPr>
              <w:instrText xml:space="preserve"> XE "Prosigns:CL (Closing station)</w:instrText>
            </w:r>
            <m:oMath>
              <m:r>
                <m:rPr>
                  <m:sty m:val="p"/>
                </m:rPr>
                <w:rPr>
                  <w:rFonts w:ascii="Cambria Math" w:hAnsi="Cambria Math"/>
                  <w:sz w:val="22"/>
                  <w:szCs w:val="22"/>
                </w:rPr>
                <m:t xml:space="preserve">" </m:t>
              </m:r>
              <m:r>
                <w:rPr>
                  <w:rFonts w:ascii="Cambria Math" w:hAnsi="Cambria Math"/>
                  <w:i/>
                  <w:sz w:val="22"/>
                  <w:szCs w:val="22"/>
                </w:rPr>
                <w:fldChar w:fldCharType="end"/>
              </m:r>
            </m:oMath>
          </w:p>
        </w:tc>
      </w:tr>
      <w:tr w:rsidR="00A27EFD" w:rsidRPr="006C5C50" w14:paraId="478CD6A8" w14:textId="77777777" w:rsidTr="003C1698">
        <w:tc>
          <w:tcPr>
            <w:tcW w:w="1003" w:type="dxa"/>
            <w:shd w:val="clear" w:color="auto" w:fill="E2EFD9" w:themeFill="accent6" w:themeFillTint="33"/>
          </w:tcPr>
          <w:p w14:paraId="794802F3" w14:textId="24411510" w:rsidR="00A27EFD" w:rsidRPr="00D6072F" w:rsidRDefault="00A27EFD" w:rsidP="00BA1B04">
            <w:pPr>
              <w:jc w:val="center"/>
              <w:rPr>
                <w:b/>
                <w:bCs/>
                <w:sz w:val="22"/>
                <w:szCs w:val="22"/>
              </w:rPr>
            </w:pPr>
            <w:r w:rsidRPr="00D6072F">
              <w:rPr>
                <w:b/>
                <w:bCs/>
                <w:sz w:val="22"/>
                <w:szCs w:val="22"/>
              </w:rPr>
              <w:t>CQ</w:t>
            </w:r>
          </w:p>
        </w:tc>
        <w:tc>
          <w:tcPr>
            <w:tcW w:w="1745" w:type="dxa"/>
            <w:shd w:val="clear" w:color="auto" w:fill="E2EFD9" w:themeFill="accent6" w:themeFillTint="33"/>
          </w:tcPr>
          <w:p w14:paraId="5AA60DDA" w14:textId="2119FB84" w:rsidR="00A27EFD" w:rsidRPr="00D6072F" w:rsidRDefault="003C1698" w:rsidP="00BA1B04">
            <w:pPr>
              <w:rPr>
                <w:sz w:val="22"/>
                <w:szCs w:val="22"/>
              </w:rPr>
            </w:pPr>
            <w:r w:rsidRPr="00D6072F">
              <w:rPr>
                <w:sz w:val="22"/>
                <w:szCs w:val="22"/>
              </w:rPr>
              <w:t>Call any station</w:t>
            </w:r>
          </w:p>
        </w:tc>
        <w:tc>
          <w:tcPr>
            <w:tcW w:w="4087" w:type="dxa"/>
            <w:shd w:val="clear" w:color="auto" w:fill="E2EFD9" w:themeFill="accent6" w:themeFillTint="33"/>
          </w:tcPr>
          <w:p w14:paraId="2F6E3B7D" w14:textId="4FDF1CF3" w:rsidR="00A27EFD" w:rsidRPr="00D6072F" w:rsidRDefault="003C1698" w:rsidP="00BA1B04">
            <w:pPr>
              <w:rPr>
                <w:sz w:val="22"/>
                <w:szCs w:val="22"/>
              </w:rPr>
            </w:pPr>
            <w:r w:rsidRPr="00D6072F">
              <w:rPr>
                <w:sz w:val="22"/>
                <w:szCs w:val="22"/>
              </w:rPr>
              <w:t>▄▄▄ ▄ ▄▄▄ ▄   ▄▄▄ ▄▄▄ ▄ ▄▄▄</w:t>
            </w:r>
          </w:p>
        </w:tc>
        <w:tc>
          <w:tcPr>
            <w:tcW w:w="5993" w:type="dxa"/>
            <w:shd w:val="clear" w:color="auto" w:fill="E2EFD9" w:themeFill="accent6" w:themeFillTint="33"/>
          </w:tcPr>
          <w:p w14:paraId="32ECF557" w14:textId="52F4EC1F" w:rsidR="00A27EFD" w:rsidRPr="00D6072F" w:rsidRDefault="003C1698" w:rsidP="00BA1B04">
            <w:pPr>
              <w:rPr>
                <w:sz w:val="22"/>
                <w:szCs w:val="22"/>
              </w:rPr>
            </w:pPr>
            <w:r w:rsidRPr="00D6072F">
              <w:rPr>
                <w:sz w:val="22"/>
                <w:szCs w:val="22"/>
              </w:rPr>
              <w:t>General call to any station. CQ CQ CQ DE AB9MZ</w:t>
            </w:r>
            <w:r w:rsidR="00D6072F" w:rsidRPr="00D6072F">
              <w:rPr>
                <w:sz w:val="22"/>
                <w:szCs w:val="22"/>
              </w:rPr>
              <w:t xml:space="preserve">. </w:t>
            </w:r>
            <m:oMath>
              <m:r>
                <w:rPr>
                  <w:rFonts w:ascii="Cambria Math" w:hAnsi="Cambria Math"/>
                  <w:i/>
                  <w:sz w:val="22"/>
                  <w:szCs w:val="22"/>
                </w:rPr>
                <w:fldChar w:fldCharType="begin"/>
              </m:r>
            </m:oMath>
            <w:r w:rsidR="00D6072F" w:rsidRPr="00D6072F">
              <w:rPr>
                <w:sz w:val="22"/>
                <w:szCs w:val="22"/>
              </w:rPr>
              <w:instrText xml:space="preserve"> XE "Prosigns:CQ (Calling any station)</w:instrText>
            </w:r>
            <m:oMath>
              <m:r>
                <m:rPr>
                  <m:sty m:val="p"/>
                </m:rPr>
                <w:rPr>
                  <w:rFonts w:ascii="Cambria Math" w:hAnsi="Cambria Math"/>
                  <w:sz w:val="22"/>
                  <w:szCs w:val="22"/>
                </w:rPr>
                <m:t xml:space="preserve">" </m:t>
              </m:r>
              <m:r>
                <w:rPr>
                  <w:rFonts w:ascii="Cambria Math" w:hAnsi="Cambria Math"/>
                  <w:i/>
                  <w:sz w:val="22"/>
                  <w:szCs w:val="22"/>
                </w:rPr>
                <w:fldChar w:fldCharType="end"/>
              </m:r>
            </m:oMath>
          </w:p>
        </w:tc>
      </w:tr>
      <w:tr w:rsidR="00A27EFD" w:rsidRPr="006C5C50" w14:paraId="110DD72C" w14:textId="77777777" w:rsidTr="003C1698">
        <w:tc>
          <w:tcPr>
            <w:tcW w:w="1003" w:type="dxa"/>
            <w:shd w:val="clear" w:color="auto" w:fill="E2EFD9" w:themeFill="accent6" w:themeFillTint="33"/>
          </w:tcPr>
          <w:p w14:paraId="6298DC8C" w14:textId="77777777" w:rsidR="00A27EFD" w:rsidRPr="00D6072F" w:rsidRDefault="00A27EFD" w:rsidP="00BA1B04">
            <w:pPr>
              <w:jc w:val="center"/>
              <w:rPr>
                <w:b/>
                <w:bCs/>
                <w:sz w:val="22"/>
                <w:szCs w:val="22"/>
              </w:rPr>
            </w:pPr>
            <w:r w:rsidRPr="00D6072F">
              <w:rPr>
                <w:b/>
                <w:bCs/>
                <w:sz w:val="22"/>
                <w:szCs w:val="22"/>
              </w:rPr>
              <w:t>DE</w:t>
            </w:r>
          </w:p>
        </w:tc>
        <w:tc>
          <w:tcPr>
            <w:tcW w:w="1745" w:type="dxa"/>
            <w:shd w:val="clear" w:color="auto" w:fill="E2EFD9" w:themeFill="accent6" w:themeFillTint="33"/>
          </w:tcPr>
          <w:p w14:paraId="1D51D861" w14:textId="77777777" w:rsidR="00A27EFD" w:rsidRPr="00D6072F" w:rsidRDefault="00A27EFD" w:rsidP="00BA1B04">
            <w:pPr>
              <w:rPr>
                <w:sz w:val="22"/>
                <w:szCs w:val="22"/>
              </w:rPr>
            </w:pPr>
            <w:r w:rsidRPr="00D6072F">
              <w:rPr>
                <w:sz w:val="22"/>
                <w:szCs w:val="22"/>
              </w:rPr>
              <w:t>This is</w:t>
            </w:r>
          </w:p>
        </w:tc>
        <w:tc>
          <w:tcPr>
            <w:tcW w:w="4087" w:type="dxa"/>
            <w:shd w:val="clear" w:color="auto" w:fill="E2EFD9" w:themeFill="accent6" w:themeFillTint="33"/>
          </w:tcPr>
          <w:p w14:paraId="67E6BBD5" w14:textId="77777777" w:rsidR="00A27EFD" w:rsidRPr="00D6072F" w:rsidRDefault="00A27EFD" w:rsidP="00BA1B04">
            <w:pPr>
              <w:rPr>
                <w:sz w:val="22"/>
                <w:szCs w:val="22"/>
              </w:rPr>
            </w:pPr>
            <w:r w:rsidRPr="00D6072F">
              <w:rPr>
                <w:sz w:val="22"/>
                <w:szCs w:val="22"/>
              </w:rPr>
              <w:t>▄▄▄ ▄ ▄    ▄</w:t>
            </w:r>
          </w:p>
        </w:tc>
        <w:tc>
          <w:tcPr>
            <w:tcW w:w="5993" w:type="dxa"/>
            <w:shd w:val="clear" w:color="auto" w:fill="E2EFD9" w:themeFill="accent6" w:themeFillTint="33"/>
          </w:tcPr>
          <w:p w14:paraId="19C0B5DE" w14:textId="12B51BC6" w:rsidR="00A27EFD" w:rsidRPr="00D6072F" w:rsidRDefault="00A27EFD" w:rsidP="00BA1B04">
            <w:pPr>
              <w:rPr>
                <w:sz w:val="22"/>
                <w:szCs w:val="22"/>
              </w:rPr>
            </w:pPr>
            <w:r w:rsidRPr="00D6072F">
              <w:rPr>
                <w:sz w:val="22"/>
                <w:szCs w:val="22"/>
              </w:rPr>
              <w:t>[his/her callsign] this is [Your callsign].</w:t>
            </w:r>
            <w:r w:rsidR="00D6072F" w:rsidRPr="00D6072F">
              <w:rPr>
                <w:sz w:val="22"/>
                <w:szCs w:val="22"/>
              </w:rPr>
              <w:t xml:space="preserve"> </w:t>
            </w:r>
            <m:oMath>
              <m:r>
                <w:rPr>
                  <w:rFonts w:ascii="Cambria Math" w:hAnsi="Cambria Math"/>
                  <w:i/>
                  <w:sz w:val="22"/>
                  <w:szCs w:val="22"/>
                </w:rPr>
                <w:fldChar w:fldCharType="begin"/>
              </m:r>
            </m:oMath>
            <w:r w:rsidR="00D6072F" w:rsidRPr="00D6072F">
              <w:rPr>
                <w:sz w:val="22"/>
                <w:szCs w:val="22"/>
              </w:rPr>
              <w:instrText xml:space="preserve"> XE "Prosigns:DE (This is)</w:instrText>
            </w:r>
            <m:oMath>
              <m:r>
                <m:rPr>
                  <m:sty m:val="p"/>
                </m:rPr>
                <w:rPr>
                  <w:rFonts w:ascii="Cambria Math" w:hAnsi="Cambria Math"/>
                  <w:sz w:val="22"/>
                  <w:szCs w:val="22"/>
                </w:rPr>
                <m:t xml:space="preserve">" </m:t>
              </m:r>
              <m:r>
                <w:rPr>
                  <w:rFonts w:ascii="Cambria Math" w:hAnsi="Cambria Math"/>
                  <w:i/>
                  <w:sz w:val="22"/>
                  <w:szCs w:val="22"/>
                </w:rPr>
                <w:fldChar w:fldCharType="end"/>
              </m:r>
            </m:oMath>
          </w:p>
        </w:tc>
      </w:tr>
      <w:tr w:rsidR="00A27EFD" w:rsidRPr="006C5C50" w14:paraId="28717B49" w14:textId="77777777" w:rsidTr="003C1698">
        <w:tc>
          <w:tcPr>
            <w:tcW w:w="1003" w:type="dxa"/>
            <w:shd w:val="clear" w:color="auto" w:fill="E2EFD9" w:themeFill="accent6" w:themeFillTint="33"/>
          </w:tcPr>
          <w:p w14:paraId="4A487364" w14:textId="24936534" w:rsidR="00A27EFD" w:rsidRPr="00D6072F" w:rsidRDefault="00A27EFD" w:rsidP="00BA1B04">
            <w:pPr>
              <w:jc w:val="center"/>
              <w:rPr>
                <w:b/>
                <w:bCs/>
                <w:sz w:val="22"/>
                <w:szCs w:val="22"/>
              </w:rPr>
            </w:pPr>
            <w:r w:rsidRPr="00D6072F">
              <w:rPr>
                <w:b/>
                <w:bCs/>
                <w:sz w:val="22"/>
                <w:szCs w:val="22"/>
              </w:rPr>
              <w:t>K</w:t>
            </w:r>
          </w:p>
        </w:tc>
        <w:tc>
          <w:tcPr>
            <w:tcW w:w="1745" w:type="dxa"/>
            <w:shd w:val="clear" w:color="auto" w:fill="E2EFD9" w:themeFill="accent6" w:themeFillTint="33"/>
          </w:tcPr>
          <w:p w14:paraId="587F9380" w14:textId="550C188C" w:rsidR="00A27EFD" w:rsidRPr="00D6072F" w:rsidRDefault="00A27EFD" w:rsidP="00BA1B04">
            <w:pPr>
              <w:rPr>
                <w:sz w:val="22"/>
                <w:szCs w:val="22"/>
              </w:rPr>
            </w:pPr>
            <w:r w:rsidRPr="00D6072F">
              <w:rPr>
                <w:sz w:val="22"/>
                <w:szCs w:val="22"/>
              </w:rPr>
              <w:t>Over</w:t>
            </w:r>
          </w:p>
        </w:tc>
        <w:tc>
          <w:tcPr>
            <w:tcW w:w="4087" w:type="dxa"/>
            <w:shd w:val="clear" w:color="auto" w:fill="E2EFD9" w:themeFill="accent6" w:themeFillTint="33"/>
          </w:tcPr>
          <w:p w14:paraId="314A7CFA" w14:textId="6703D1A3" w:rsidR="00A27EFD" w:rsidRPr="00D6072F" w:rsidRDefault="00A27EFD" w:rsidP="00BA1B04">
            <w:pPr>
              <w:rPr>
                <w:sz w:val="22"/>
                <w:szCs w:val="22"/>
              </w:rPr>
            </w:pPr>
            <w:r w:rsidRPr="00D6072F">
              <w:rPr>
                <w:sz w:val="22"/>
                <w:szCs w:val="22"/>
              </w:rPr>
              <w:t>▄ ▄▄▄ ▄</w:t>
            </w:r>
          </w:p>
        </w:tc>
        <w:tc>
          <w:tcPr>
            <w:tcW w:w="5993" w:type="dxa"/>
            <w:shd w:val="clear" w:color="auto" w:fill="E2EFD9" w:themeFill="accent6" w:themeFillTint="33"/>
          </w:tcPr>
          <w:p w14:paraId="11A956BE" w14:textId="5000C354" w:rsidR="00A27EFD" w:rsidRPr="00D6072F" w:rsidRDefault="00A27EFD" w:rsidP="00BA1B04">
            <w:pPr>
              <w:rPr>
                <w:sz w:val="22"/>
                <w:szCs w:val="22"/>
              </w:rPr>
            </w:pPr>
            <w:r w:rsidRPr="00D6072F">
              <w:rPr>
                <w:sz w:val="22"/>
                <w:szCs w:val="22"/>
              </w:rPr>
              <w:t>Over to you.</w:t>
            </w:r>
            <w:r w:rsidR="00D6072F" w:rsidRPr="00D6072F">
              <w:rPr>
                <w:sz w:val="22"/>
                <w:szCs w:val="22"/>
              </w:rPr>
              <w:t xml:space="preserve"> </w:t>
            </w:r>
            <m:oMath>
              <m:r>
                <w:rPr>
                  <w:rFonts w:ascii="Cambria Math" w:hAnsi="Cambria Math"/>
                  <w:i/>
                  <w:sz w:val="22"/>
                  <w:szCs w:val="22"/>
                </w:rPr>
                <w:fldChar w:fldCharType="begin"/>
              </m:r>
            </m:oMath>
            <w:r w:rsidR="00D6072F" w:rsidRPr="00D6072F">
              <w:rPr>
                <w:sz w:val="22"/>
                <w:szCs w:val="22"/>
              </w:rPr>
              <w:instrText xml:space="preserve"> XE "Prosigns:K (Over)</w:instrText>
            </w:r>
            <m:oMath>
              <m:r>
                <m:rPr>
                  <m:sty m:val="p"/>
                </m:rPr>
                <w:rPr>
                  <w:rFonts w:ascii="Cambria Math" w:hAnsi="Cambria Math"/>
                  <w:sz w:val="22"/>
                  <w:szCs w:val="22"/>
                </w:rPr>
                <m:t xml:space="preserve">" </m:t>
              </m:r>
              <m:r>
                <w:rPr>
                  <w:rFonts w:ascii="Cambria Math" w:hAnsi="Cambria Math"/>
                  <w:i/>
                  <w:sz w:val="22"/>
                  <w:szCs w:val="22"/>
                </w:rPr>
                <w:fldChar w:fldCharType="end"/>
              </m:r>
            </m:oMath>
          </w:p>
        </w:tc>
      </w:tr>
      <w:tr w:rsidR="003C1698" w:rsidRPr="006C5C50" w14:paraId="648A1B06" w14:textId="77777777" w:rsidTr="003C1698">
        <w:tc>
          <w:tcPr>
            <w:tcW w:w="1003" w:type="dxa"/>
            <w:shd w:val="clear" w:color="auto" w:fill="E2EFD9" w:themeFill="accent6" w:themeFillTint="33"/>
          </w:tcPr>
          <w:p w14:paraId="517A329B" w14:textId="7C97A831" w:rsidR="003C1698" w:rsidRPr="00D6072F" w:rsidRDefault="003C1698" w:rsidP="00BA1B04">
            <w:pPr>
              <w:jc w:val="center"/>
              <w:rPr>
                <w:b/>
                <w:bCs/>
                <w:sz w:val="22"/>
                <w:szCs w:val="22"/>
              </w:rPr>
            </w:pPr>
            <w:r w:rsidRPr="00D6072F">
              <w:rPr>
                <w:b/>
                <w:bCs/>
                <w:sz w:val="22"/>
                <w:szCs w:val="22"/>
              </w:rPr>
              <w:t>SOS</w:t>
            </w:r>
          </w:p>
        </w:tc>
        <w:tc>
          <w:tcPr>
            <w:tcW w:w="1745" w:type="dxa"/>
            <w:shd w:val="clear" w:color="auto" w:fill="E2EFD9" w:themeFill="accent6" w:themeFillTint="33"/>
          </w:tcPr>
          <w:p w14:paraId="57F43588" w14:textId="164D4486" w:rsidR="003C1698" w:rsidRPr="00D6072F" w:rsidRDefault="003C1698" w:rsidP="00BA1B04">
            <w:pPr>
              <w:rPr>
                <w:sz w:val="22"/>
                <w:szCs w:val="22"/>
              </w:rPr>
            </w:pPr>
            <w:r w:rsidRPr="00D6072F">
              <w:rPr>
                <w:sz w:val="22"/>
                <w:szCs w:val="22"/>
              </w:rPr>
              <w:t>Save our ship</w:t>
            </w:r>
          </w:p>
        </w:tc>
        <w:tc>
          <w:tcPr>
            <w:tcW w:w="4087" w:type="dxa"/>
            <w:shd w:val="clear" w:color="auto" w:fill="E2EFD9" w:themeFill="accent6" w:themeFillTint="33"/>
          </w:tcPr>
          <w:p w14:paraId="4EB67859" w14:textId="2C765979" w:rsidR="003C1698" w:rsidRPr="00D6072F" w:rsidRDefault="003C1698" w:rsidP="00BA1B04">
            <w:pPr>
              <w:rPr>
                <w:sz w:val="22"/>
                <w:szCs w:val="22"/>
              </w:rPr>
            </w:pPr>
            <w:r w:rsidRPr="00D6072F">
              <w:rPr>
                <w:sz w:val="22"/>
                <w:szCs w:val="22"/>
              </w:rPr>
              <w:t>▄ ▄ ▄   ▄▄▄ ▄▄▄ ▄▄▄   ▄ ▄ ▄</w:t>
            </w:r>
          </w:p>
        </w:tc>
        <w:tc>
          <w:tcPr>
            <w:tcW w:w="5993" w:type="dxa"/>
            <w:shd w:val="clear" w:color="auto" w:fill="E2EFD9" w:themeFill="accent6" w:themeFillTint="33"/>
          </w:tcPr>
          <w:p w14:paraId="4933D549" w14:textId="1931AC98" w:rsidR="003C1698" w:rsidRPr="00D6072F" w:rsidRDefault="00B625B5" w:rsidP="00BA1B04">
            <w:pPr>
              <w:rPr>
                <w:sz w:val="22"/>
                <w:szCs w:val="22"/>
              </w:rPr>
            </w:pPr>
            <w:r w:rsidRPr="00D6072F">
              <w:rPr>
                <w:sz w:val="22"/>
                <w:szCs w:val="22"/>
              </w:rPr>
              <w:t>Calling for emergency assistance.</w:t>
            </w:r>
            <w:r w:rsidR="00D6072F" w:rsidRPr="00D6072F">
              <w:rPr>
                <w:sz w:val="22"/>
                <w:szCs w:val="22"/>
              </w:rPr>
              <w:t xml:space="preserve"> This applies to any emergencies, not just those on ships. </w:t>
            </w:r>
            <m:oMath>
              <m:r>
                <w:rPr>
                  <w:rFonts w:ascii="Cambria Math" w:hAnsi="Cambria Math"/>
                  <w:i/>
                  <w:sz w:val="22"/>
                  <w:szCs w:val="22"/>
                </w:rPr>
                <w:fldChar w:fldCharType="begin"/>
              </m:r>
            </m:oMath>
            <w:r w:rsidR="00D6072F" w:rsidRPr="00D6072F">
              <w:rPr>
                <w:sz w:val="22"/>
                <w:szCs w:val="22"/>
              </w:rPr>
              <w:instrText xml:space="preserve"> XE "Prosigns:SOS (Save our ship)</w:instrText>
            </w:r>
            <m:oMath>
              <m:r>
                <m:rPr>
                  <m:sty m:val="p"/>
                </m:rPr>
                <w:rPr>
                  <w:rFonts w:ascii="Cambria Math" w:hAnsi="Cambria Math"/>
                  <w:sz w:val="22"/>
                  <w:szCs w:val="22"/>
                </w:rPr>
                <m:t xml:space="preserve">" </m:t>
              </m:r>
              <m:r>
                <w:rPr>
                  <w:rFonts w:ascii="Cambria Math" w:hAnsi="Cambria Math"/>
                  <w:i/>
                  <w:sz w:val="22"/>
                  <w:szCs w:val="22"/>
                </w:rPr>
                <w:fldChar w:fldCharType="end"/>
              </m:r>
            </m:oMath>
          </w:p>
        </w:tc>
      </w:tr>
      <w:tr w:rsidR="00B625B5" w:rsidRPr="006C5C50" w14:paraId="4FB0EDE5" w14:textId="77777777" w:rsidTr="003C1698">
        <w:tc>
          <w:tcPr>
            <w:tcW w:w="1003" w:type="dxa"/>
            <w:shd w:val="clear" w:color="auto" w:fill="E2EFD9" w:themeFill="accent6" w:themeFillTint="33"/>
          </w:tcPr>
          <w:p w14:paraId="426F9D35" w14:textId="0E9871CC" w:rsidR="00B625B5" w:rsidRPr="00D6072F" w:rsidRDefault="00B625B5" w:rsidP="00BA1B04">
            <w:pPr>
              <w:jc w:val="center"/>
              <w:rPr>
                <w:b/>
                <w:bCs/>
                <w:sz w:val="22"/>
                <w:szCs w:val="22"/>
              </w:rPr>
            </w:pPr>
            <w:r w:rsidRPr="00D6072F">
              <w:rPr>
                <w:b/>
                <w:bCs/>
                <w:sz w:val="22"/>
                <w:szCs w:val="22"/>
              </w:rPr>
              <w:t>?</w:t>
            </w:r>
          </w:p>
        </w:tc>
        <w:tc>
          <w:tcPr>
            <w:tcW w:w="1745" w:type="dxa"/>
            <w:shd w:val="clear" w:color="auto" w:fill="E2EFD9" w:themeFill="accent6" w:themeFillTint="33"/>
          </w:tcPr>
          <w:p w14:paraId="4EEEE507" w14:textId="35A780EB" w:rsidR="00B625B5" w:rsidRPr="00D6072F" w:rsidRDefault="00BD51A8" w:rsidP="00BA1B04">
            <w:pPr>
              <w:rPr>
                <w:sz w:val="22"/>
                <w:szCs w:val="22"/>
              </w:rPr>
            </w:pPr>
            <w:r w:rsidRPr="00D6072F">
              <w:rPr>
                <w:sz w:val="22"/>
                <w:szCs w:val="22"/>
              </w:rPr>
              <w:t>Say again</w:t>
            </w:r>
          </w:p>
        </w:tc>
        <w:tc>
          <w:tcPr>
            <w:tcW w:w="4087" w:type="dxa"/>
            <w:shd w:val="clear" w:color="auto" w:fill="E2EFD9" w:themeFill="accent6" w:themeFillTint="33"/>
          </w:tcPr>
          <w:p w14:paraId="3DD5112A" w14:textId="770B50FB" w:rsidR="00B625B5" w:rsidRPr="00D6072F" w:rsidRDefault="00BD51A8" w:rsidP="00BA1B04">
            <w:pPr>
              <w:rPr>
                <w:sz w:val="22"/>
                <w:szCs w:val="22"/>
              </w:rPr>
            </w:pPr>
            <w:r w:rsidRPr="00D6072F">
              <w:rPr>
                <w:sz w:val="22"/>
                <w:szCs w:val="22"/>
              </w:rPr>
              <w:t>▄ ▄ ▄▄▄ ▄▄▄ ▄ ▄</w:t>
            </w:r>
          </w:p>
        </w:tc>
        <w:tc>
          <w:tcPr>
            <w:tcW w:w="5993" w:type="dxa"/>
            <w:shd w:val="clear" w:color="auto" w:fill="E2EFD9" w:themeFill="accent6" w:themeFillTint="33"/>
          </w:tcPr>
          <w:p w14:paraId="6F9E6D54" w14:textId="03A71664" w:rsidR="00B625B5" w:rsidRPr="00D6072F" w:rsidRDefault="00BD51A8" w:rsidP="00BA1B04">
            <w:pPr>
              <w:rPr>
                <w:sz w:val="22"/>
                <w:szCs w:val="22"/>
              </w:rPr>
            </w:pPr>
            <w:r w:rsidRPr="00D6072F">
              <w:rPr>
                <w:sz w:val="22"/>
                <w:szCs w:val="22"/>
              </w:rPr>
              <w:t>Can be used to ask a question or to fill in missing letters.</w:t>
            </w:r>
            <w:r w:rsidR="00D6072F" w:rsidRPr="00D6072F">
              <w:rPr>
                <w:sz w:val="22"/>
                <w:szCs w:val="22"/>
              </w:rPr>
              <w:t xml:space="preserve"> </w:t>
            </w:r>
            <m:oMath>
              <m:r>
                <w:rPr>
                  <w:rFonts w:ascii="Cambria Math" w:hAnsi="Cambria Math"/>
                  <w:i/>
                  <w:sz w:val="22"/>
                  <w:szCs w:val="22"/>
                </w:rPr>
                <w:fldChar w:fldCharType="begin"/>
              </m:r>
            </m:oMath>
            <w:r w:rsidR="00D6072F" w:rsidRPr="00D6072F">
              <w:rPr>
                <w:sz w:val="22"/>
                <w:szCs w:val="22"/>
              </w:rPr>
              <w:instrText xml:space="preserve"> XE "Prosigns:? (Say again)</w:instrText>
            </w:r>
            <m:oMath>
              <m:r>
                <m:rPr>
                  <m:sty m:val="p"/>
                </m:rPr>
                <w:rPr>
                  <w:rFonts w:ascii="Cambria Math" w:hAnsi="Cambria Math"/>
                  <w:sz w:val="22"/>
                  <w:szCs w:val="22"/>
                </w:rPr>
                <m:t xml:space="preserve">" </m:t>
              </m:r>
              <m:r>
                <w:rPr>
                  <w:rFonts w:ascii="Cambria Math" w:hAnsi="Cambria Math"/>
                  <w:i/>
                  <w:sz w:val="22"/>
                  <w:szCs w:val="22"/>
                </w:rPr>
                <w:fldChar w:fldCharType="end"/>
              </m:r>
            </m:oMath>
          </w:p>
          <w:p w14:paraId="7EE1BADA" w14:textId="1EEA12BE" w:rsidR="00BD51A8" w:rsidRPr="00D6072F" w:rsidRDefault="00BD51A8" w:rsidP="00BA1B04">
            <w:pPr>
              <w:rPr>
                <w:sz w:val="22"/>
                <w:szCs w:val="22"/>
              </w:rPr>
            </w:pPr>
            <w:r w:rsidRPr="00D6072F">
              <w:rPr>
                <w:sz w:val="22"/>
                <w:szCs w:val="22"/>
              </w:rPr>
              <w:t>Ask how they copied what you sent. HW CPY ?</w:t>
            </w:r>
          </w:p>
          <w:p w14:paraId="32004702" w14:textId="14DDB83A" w:rsidR="00BD51A8" w:rsidRPr="00D6072F" w:rsidRDefault="00BD51A8" w:rsidP="00F2441E">
            <w:pPr>
              <w:keepNext/>
              <w:rPr>
                <w:sz w:val="22"/>
                <w:szCs w:val="22"/>
              </w:rPr>
            </w:pPr>
            <w:r w:rsidRPr="00D6072F">
              <w:rPr>
                <w:sz w:val="22"/>
                <w:szCs w:val="22"/>
              </w:rPr>
              <w:t>Ask to fill in missing letters in a callsign. AB9?Z</w:t>
            </w:r>
          </w:p>
        </w:tc>
      </w:tr>
    </w:tbl>
    <w:p w14:paraId="5983C7D5" w14:textId="496CC4CB" w:rsidR="00F2441E" w:rsidRDefault="00F2441E">
      <w:pPr>
        <w:pStyle w:val="Caption"/>
      </w:pPr>
      <w:bookmarkStart w:id="57" w:name="_Toc65761535"/>
      <w:r>
        <w:t xml:space="preserve">Table </w:t>
      </w:r>
      <w:fldSimple w:instr=" SEQ Table \* ARABIC ">
        <w:r w:rsidR="00065BAB">
          <w:rPr>
            <w:noProof/>
          </w:rPr>
          <w:t>15</w:t>
        </w:r>
      </w:fldSimple>
      <w:r>
        <w:t xml:space="preserve"> Additional procedural signs.</w:t>
      </w:r>
      <w:bookmarkEnd w:id="57"/>
    </w:p>
    <w:p w14:paraId="7B336AB1" w14:textId="2CDD7CD5" w:rsidR="0090557F" w:rsidRPr="00B8754A" w:rsidRDefault="0090557F" w:rsidP="00B8754A">
      <w:r w:rsidRPr="00B8754A">
        <w:br w:type="page"/>
      </w:r>
    </w:p>
    <w:p w14:paraId="4BAC6665" w14:textId="3BDF6F4C" w:rsidR="006B4719" w:rsidRDefault="000E4BD7" w:rsidP="007811EA">
      <w:pPr>
        <w:pStyle w:val="Heading2"/>
        <w:rPr>
          <w:lang w:val="en"/>
        </w:rPr>
      </w:pPr>
      <w:bookmarkStart w:id="58" w:name="_Toc65761446"/>
      <w:r>
        <w:rPr>
          <w:lang w:val="en"/>
        </w:rPr>
        <w:t>CW Abbreviations</w:t>
      </w:r>
      <w:bookmarkEnd w:id="58"/>
    </w:p>
    <w:p w14:paraId="708E0717" w14:textId="77777777" w:rsidR="00211C8F" w:rsidRDefault="004215B3" w:rsidP="00211C8F">
      <w:r w:rsidRPr="004215B3">
        <w:rPr>
          <w:noProof/>
          <w:lang w:val="en"/>
        </w:rPr>
        <w:drawing>
          <wp:inline distT="0" distB="0" distL="0" distR="0" wp14:anchorId="11971D0F" wp14:editId="3DF38BCD">
            <wp:extent cx="6943870" cy="5278967"/>
            <wp:effectExtent l="0" t="0" r="3175" b="4445"/>
            <wp:docPr id="35" name="Picture 35" descr="A close - 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 up of a graph&#10;&#10;Description automatically generated with low confidence"/>
                    <pic:cNvPicPr/>
                  </pic:nvPicPr>
                  <pic:blipFill>
                    <a:blip r:embed="rId89"/>
                    <a:stretch>
                      <a:fillRect/>
                    </a:stretch>
                  </pic:blipFill>
                  <pic:spPr>
                    <a:xfrm>
                      <a:off x="0" y="0"/>
                      <a:ext cx="7003065" cy="5323969"/>
                    </a:xfrm>
                    <a:prstGeom prst="rect">
                      <a:avLst/>
                    </a:prstGeom>
                  </pic:spPr>
                </pic:pic>
              </a:graphicData>
            </a:graphic>
          </wp:inline>
        </w:drawing>
      </w:r>
    </w:p>
    <w:p w14:paraId="446A6514" w14:textId="552519E4" w:rsidR="00F2441E" w:rsidRDefault="00211C8F" w:rsidP="00211C8F">
      <w:pPr>
        <w:pStyle w:val="Caption"/>
      </w:pPr>
      <w:bookmarkStart w:id="59" w:name="_Toc65761547"/>
      <w:r>
        <w:t xml:space="preserve">Figure </w:t>
      </w:r>
      <w:fldSimple w:instr=" SEQ Figure \* ARABIC ">
        <w:r w:rsidR="00065BAB">
          <w:rPr>
            <w:noProof/>
          </w:rPr>
          <w:t>4</w:t>
        </w:r>
      </w:fldSimple>
      <w:r>
        <w:t xml:space="preserve"> </w:t>
      </w:r>
      <w:r w:rsidRPr="00533179">
        <w:t>Full list of CW abbreviations (</w:t>
      </w:r>
      <w:r>
        <w:t>1</w:t>
      </w:r>
      <w:r w:rsidRPr="00533179">
        <w:t xml:space="preserve"> of 2).</w:t>
      </w:r>
      <w:bookmarkEnd w:id="59"/>
    </w:p>
    <w:p w14:paraId="7094A595" w14:textId="77777777" w:rsidR="00211C8F" w:rsidRDefault="004215B3" w:rsidP="00211C8F">
      <w:r w:rsidRPr="004215B3">
        <w:rPr>
          <w:noProof/>
          <w:lang w:val="en"/>
        </w:rPr>
        <w:drawing>
          <wp:inline distT="0" distB="0" distL="0" distR="0" wp14:anchorId="665CEC86" wp14:editId="7EC18D3A">
            <wp:extent cx="7086600" cy="5384412"/>
            <wp:effectExtent l="0" t="0" r="0" b="63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90"/>
                    <a:stretch>
                      <a:fillRect/>
                    </a:stretch>
                  </pic:blipFill>
                  <pic:spPr>
                    <a:xfrm>
                      <a:off x="0" y="0"/>
                      <a:ext cx="7089198" cy="5386386"/>
                    </a:xfrm>
                    <a:prstGeom prst="rect">
                      <a:avLst/>
                    </a:prstGeom>
                  </pic:spPr>
                </pic:pic>
              </a:graphicData>
            </a:graphic>
          </wp:inline>
        </w:drawing>
      </w:r>
    </w:p>
    <w:p w14:paraId="19DFEB2F" w14:textId="7BD0EF9F" w:rsidR="004215B3" w:rsidRDefault="00211C8F" w:rsidP="00211C8F">
      <w:pPr>
        <w:pStyle w:val="Caption"/>
        <w:rPr>
          <w:lang w:val="en"/>
        </w:rPr>
      </w:pPr>
      <w:bookmarkStart w:id="60" w:name="_Toc65761548"/>
      <w:r>
        <w:t xml:space="preserve">Figure </w:t>
      </w:r>
      <w:fldSimple w:instr=" SEQ Figure \* ARABIC ">
        <w:r w:rsidR="00065BAB">
          <w:rPr>
            <w:noProof/>
          </w:rPr>
          <w:t>5</w:t>
        </w:r>
      </w:fldSimple>
      <w:r>
        <w:t xml:space="preserve"> </w:t>
      </w:r>
      <w:r w:rsidRPr="00F308F4">
        <w:t xml:space="preserve">Full list of CW </w:t>
      </w:r>
      <w:r>
        <w:t>a</w:t>
      </w:r>
      <w:r w:rsidRPr="00F308F4">
        <w:t>bbreviations</w:t>
      </w:r>
      <w:r>
        <w:t xml:space="preserve"> (2 of 2)</w:t>
      </w:r>
      <w:r w:rsidRPr="00F308F4">
        <w:t>.</w:t>
      </w:r>
      <w:bookmarkEnd w:id="60"/>
    </w:p>
    <w:p w14:paraId="75FDC106" w14:textId="43471AE7" w:rsidR="0090557F" w:rsidRDefault="0090557F">
      <w:pPr>
        <w:spacing w:before="0" w:after="0"/>
        <w:rPr>
          <w:lang w:val="en"/>
        </w:rPr>
      </w:pPr>
      <w:r>
        <w:rPr>
          <w:lang w:val="en"/>
        </w:rPr>
        <w:br w:type="page"/>
      </w:r>
    </w:p>
    <w:p w14:paraId="6978FBD0" w14:textId="51FFB89B" w:rsidR="000E4BD7" w:rsidRDefault="000E4BD7" w:rsidP="007811EA">
      <w:pPr>
        <w:pStyle w:val="Heading2"/>
        <w:rPr>
          <w:lang w:val="en"/>
        </w:rPr>
      </w:pPr>
      <w:bookmarkStart w:id="61" w:name="_Toc65761447"/>
      <w:r>
        <w:rPr>
          <w:lang w:val="en"/>
        </w:rPr>
        <w:t>Q-Codes</w:t>
      </w:r>
      <w:bookmarkEnd w:id="61"/>
    </w:p>
    <w:p w14:paraId="2977659D" w14:textId="77777777" w:rsidR="00211C8F" w:rsidRDefault="00351116" w:rsidP="00211C8F">
      <w:r w:rsidRPr="00351116">
        <w:rPr>
          <w:noProof/>
          <w:lang w:val="en"/>
        </w:rPr>
        <w:drawing>
          <wp:inline distT="0" distB="0" distL="0" distR="0" wp14:anchorId="23AEA2BB" wp14:editId="01F14742">
            <wp:extent cx="7086600" cy="5399754"/>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91"/>
                    <a:stretch>
                      <a:fillRect/>
                    </a:stretch>
                  </pic:blipFill>
                  <pic:spPr>
                    <a:xfrm>
                      <a:off x="0" y="0"/>
                      <a:ext cx="7089474" cy="5401944"/>
                    </a:xfrm>
                    <a:prstGeom prst="rect">
                      <a:avLst/>
                    </a:prstGeom>
                  </pic:spPr>
                </pic:pic>
              </a:graphicData>
            </a:graphic>
          </wp:inline>
        </w:drawing>
      </w:r>
    </w:p>
    <w:p w14:paraId="58B384B3" w14:textId="320CD592" w:rsidR="00F2441E" w:rsidRDefault="00211C8F" w:rsidP="00211C8F">
      <w:pPr>
        <w:pStyle w:val="Caption"/>
      </w:pPr>
      <w:bookmarkStart w:id="62" w:name="_Toc65761549"/>
      <w:r>
        <w:t xml:space="preserve">Figure </w:t>
      </w:r>
      <w:fldSimple w:instr=" SEQ Figure \* ARABIC ">
        <w:r w:rsidR="00065BAB">
          <w:rPr>
            <w:noProof/>
          </w:rPr>
          <w:t>6</w:t>
        </w:r>
      </w:fldSimple>
      <w:r>
        <w:t xml:space="preserve"> </w:t>
      </w:r>
      <w:r w:rsidRPr="00E0491D">
        <w:t>Q-Codes (Q-Signals).</w:t>
      </w:r>
      <w:bookmarkEnd w:id="62"/>
    </w:p>
    <w:p w14:paraId="14C9A5B1" w14:textId="77777777" w:rsidR="00211C8F" w:rsidRDefault="00351116" w:rsidP="00211C8F">
      <w:r w:rsidRPr="00351116">
        <w:rPr>
          <w:noProof/>
          <w:lang w:val="en"/>
        </w:rPr>
        <w:drawing>
          <wp:inline distT="0" distB="0" distL="0" distR="0" wp14:anchorId="56643C6A" wp14:editId="378DC93D">
            <wp:extent cx="7086600" cy="5407678"/>
            <wp:effectExtent l="0" t="0" r="0" b="254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92"/>
                    <a:stretch>
                      <a:fillRect/>
                    </a:stretch>
                  </pic:blipFill>
                  <pic:spPr>
                    <a:xfrm>
                      <a:off x="0" y="0"/>
                      <a:ext cx="7089770" cy="5410097"/>
                    </a:xfrm>
                    <a:prstGeom prst="rect">
                      <a:avLst/>
                    </a:prstGeom>
                  </pic:spPr>
                </pic:pic>
              </a:graphicData>
            </a:graphic>
          </wp:inline>
        </w:drawing>
      </w:r>
    </w:p>
    <w:p w14:paraId="0836AD2B" w14:textId="28D5F5B4" w:rsidR="00F2441E" w:rsidRDefault="00211C8F" w:rsidP="00211C8F">
      <w:pPr>
        <w:pStyle w:val="Caption"/>
      </w:pPr>
      <w:bookmarkStart w:id="63" w:name="_Toc65761550"/>
      <w:r>
        <w:t xml:space="preserve">Figure </w:t>
      </w:r>
      <w:fldSimple w:instr=" SEQ Figure \* ARABIC ">
        <w:r w:rsidR="00065BAB">
          <w:rPr>
            <w:noProof/>
          </w:rPr>
          <w:t>7</w:t>
        </w:r>
      </w:fldSimple>
      <w:r>
        <w:t xml:space="preserve"> </w:t>
      </w:r>
      <w:r w:rsidRPr="00F10227">
        <w:t>QN-Codes (QN-Signals)</w:t>
      </w:r>
      <w:bookmarkEnd w:id="63"/>
    </w:p>
    <w:p w14:paraId="193C362F" w14:textId="556DF0A4" w:rsidR="0090557F" w:rsidRDefault="0090557F">
      <w:pPr>
        <w:spacing w:before="0" w:after="0"/>
        <w:rPr>
          <w:lang w:val="en"/>
        </w:rPr>
      </w:pPr>
      <w:r>
        <w:rPr>
          <w:lang w:val="en"/>
        </w:rPr>
        <w:br w:type="page"/>
      </w:r>
    </w:p>
    <w:p w14:paraId="3ABE6CD3" w14:textId="77777777" w:rsidR="002D6D67" w:rsidRPr="002D6D67" w:rsidRDefault="002D6D67" w:rsidP="002D6D67">
      <w:pPr>
        <w:pStyle w:val="Heading2"/>
      </w:pPr>
      <w:bookmarkStart w:id="64" w:name="_Toc65761448"/>
      <w:r w:rsidRPr="002D6D67">
        <w:t>RST (Readability Signal Tone)</w:t>
      </w:r>
      <w:bookmarkEnd w:id="64"/>
    </w:p>
    <w:p w14:paraId="6AA3A029" w14:textId="472CCB53" w:rsidR="002D6D67" w:rsidRPr="002D6D67" w:rsidRDefault="002D6D67" w:rsidP="002D6D67">
      <w:r w:rsidRPr="002D6D67">
        <w:t xml:space="preserve">Signal reports are helpful for quickly communicating how well both stations are receiving each other. For CW, the report is composed of three numbers — </w:t>
      </w:r>
      <w:r w:rsidRPr="002D6D67">
        <w:rPr>
          <w:b/>
          <w:bCs/>
          <w:color w:val="0078FB"/>
        </w:rPr>
        <w:t>Readability</w:t>
      </w:r>
      <w:r w:rsidRPr="002D6D67">
        <w:t xml:space="preserve">, </w:t>
      </w:r>
      <w:r w:rsidRPr="002D6D67">
        <w:rPr>
          <w:b/>
          <w:bCs/>
          <w:color w:val="0078FB"/>
        </w:rPr>
        <w:t>Signal</w:t>
      </w:r>
      <w:r>
        <w:t xml:space="preserve"> </w:t>
      </w:r>
      <w:r w:rsidRPr="002D6D67">
        <w:rPr>
          <w:b/>
          <w:bCs/>
          <w:color w:val="0078FB"/>
        </w:rPr>
        <w:t>strength</w:t>
      </w:r>
      <w:r w:rsidRPr="002D6D67">
        <w:t xml:space="preserve">, and </w:t>
      </w:r>
      <w:r w:rsidRPr="002D6D67">
        <w:rPr>
          <w:b/>
          <w:bCs/>
          <w:color w:val="0078FB"/>
        </w:rPr>
        <w:t>Tone</w:t>
      </w:r>
      <w:r w:rsidRPr="002D6D67">
        <w:t xml:space="preserve">. The most common reports are </w:t>
      </w:r>
      <w:r w:rsidRPr="002D6D67">
        <w:rPr>
          <w:b/>
          <w:bCs/>
          <w:color w:val="7030A0"/>
        </w:rPr>
        <w:t>559</w:t>
      </w:r>
      <w:r w:rsidRPr="002D6D67">
        <w:t xml:space="preserve"> and </w:t>
      </w:r>
      <w:r w:rsidRPr="002D6D67">
        <w:rPr>
          <w:b/>
          <w:bCs/>
          <w:color w:val="7030A0"/>
        </w:rPr>
        <w:t>339</w:t>
      </w:r>
      <w:r w:rsidRPr="002D6D67">
        <w:t xml:space="preserve">. The first </w:t>
      </w:r>
      <w:r w:rsidRPr="002D6D67">
        <w:rPr>
          <w:b/>
          <w:bCs/>
          <w:color w:val="0078FB"/>
        </w:rPr>
        <w:t>RST</w:t>
      </w:r>
      <w:r w:rsidRPr="002D6D67">
        <w:t xml:space="preserve"> of </w:t>
      </w:r>
      <w:r w:rsidRPr="002D6D67">
        <w:rPr>
          <w:b/>
          <w:bCs/>
          <w:color w:val="7030A0"/>
        </w:rPr>
        <w:t>559</w:t>
      </w:r>
      <w:r w:rsidRPr="002D6D67">
        <w:t xml:space="preserve"> indicates an extremely strong signal that is perfectly copyable with perfect tone. In contrast, an </w:t>
      </w:r>
      <w:r w:rsidRPr="002D6D67">
        <w:rPr>
          <w:b/>
          <w:bCs/>
          <w:color w:val="0078FB"/>
        </w:rPr>
        <w:t>RST</w:t>
      </w:r>
      <w:r w:rsidRPr="002D6D67">
        <w:t xml:space="preserve"> </w:t>
      </w:r>
      <w:r w:rsidRPr="002D6D67">
        <w:rPr>
          <w:b/>
          <w:bCs/>
          <w:color w:val="7030A0"/>
        </w:rPr>
        <w:t>339</w:t>
      </w:r>
      <w:r w:rsidRPr="002D6D67">
        <w:t xml:space="preserve"> indicates a readable signal with some difficulty while copying a weak signal with perfect tone.</w:t>
      </w:r>
    </w:p>
    <w:tbl>
      <w:tblPr>
        <w:tblStyle w:val="TableGrid"/>
        <w:tblW w:w="0" w:type="auto"/>
        <w:shd w:val="clear" w:color="auto" w:fill="F2F2F2" w:themeFill="background1" w:themeFillShade="F2"/>
        <w:tblLook w:val="04A0" w:firstRow="1" w:lastRow="0" w:firstColumn="1" w:lastColumn="0" w:noHBand="0" w:noVBand="1"/>
      </w:tblPr>
      <w:tblGrid>
        <w:gridCol w:w="14390"/>
      </w:tblGrid>
      <w:tr w:rsidR="002D6D67" w:rsidRPr="002D6D67" w14:paraId="6EBE97CA" w14:textId="77777777" w:rsidTr="002D6D67">
        <w:tc>
          <w:tcPr>
            <w:tcW w:w="14390" w:type="dxa"/>
            <w:shd w:val="clear" w:color="auto" w:fill="F2F2F2" w:themeFill="background1" w:themeFillShade="F2"/>
          </w:tcPr>
          <w:p w14:paraId="300C9BB7" w14:textId="7CA953DE" w:rsidR="002D6D67" w:rsidRPr="002D6D67" w:rsidRDefault="002D6D67" w:rsidP="001F0765">
            <w:r w:rsidRPr="002D6D67">
              <w:rPr>
                <w:b/>
                <w:bCs/>
                <w:color w:val="0078FB"/>
              </w:rPr>
              <w:t>Signal strength</w:t>
            </w:r>
            <w:r w:rsidRPr="002D6D67">
              <w:rPr>
                <w:color w:val="0078FB"/>
              </w:rPr>
              <w:t xml:space="preserve"> </w:t>
            </w:r>
            <w:r w:rsidRPr="002D6D67">
              <w:t xml:space="preserve">and </w:t>
            </w:r>
            <w:r w:rsidRPr="002D6D67">
              <w:rPr>
                <w:b/>
                <w:bCs/>
                <w:color w:val="0078FB"/>
              </w:rPr>
              <w:t>Tone</w:t>
            </w:r>
            <w:r w:rsidRPr="002D6D67">
              <w:t xml:space="preserve"> numbers range from </w:t>
            </w:r>
            <w:r w:rsidRPr="002D6D67">
              <w:rPr>
                <w:b/>
                <w:bCs/>
                <w:color w:val="7030A0"/>
              </w:rPr>
              <w:t>1</w:t>
            </w:r>
            <w:r w:rsidRPr="002D6D67">
              <w:t xml:space="preserve"> to </w:t>
            </w:r>
            <w:r w:rsidRPr="002D6D67">
              <w:rPr>
                <w:b/>
                <w:bCs/>
                <w:color w:val="7030A0"/>
              </w:rPr>
              <w:t>9</w:t>
            </w:r>
            <w:r w:rsidRPr="002D6D67">
              <w:t xml:space="preserve">, while Readability ranges from </w:t>
            </w:r>
            <w:r w:rsidRPr="002D6D67">
              <w:rPr>
                <w:b/>
                <w:bCs/>
                <w:color w:val="7030A0"/>
              </w:rPr>
              <w:t>1</w:t>
            </w:r>
            <w:r w:rsidRPr="002D6D67">
              <w:t xml:space="preserve"> to </w:t>
            </w:r>
            <w:r w:rsidRPr="002D6D67">
              <w:rPr>
                <w:b/>
                <w:bCs/>
                <w:color w:val="7030A0"/>
              </w:rPr>
              <w:t>5</w:t>
            </w:r>
            <w:r w:rsidRPr="002D6D67">
              <w:t xml:space="preserve">. On occasion, an additional letter is appended to the </w:t>
            </w:r>
            <w:r w:rsidRPr="002D6D67">
              <w:rPr>
                <w:b/>
                <w:bCs/>
                <w:color w:val="C00000"/>
              </w:rPr>
              <w:t>RST</w:t>
            </w:r>
            <w:r w:rsidRPr="002D6D67">
              <w:t xml:space="preserve">. </w:t>
            </w:r>
            <w:r w:rsidRPr="002D6D67">
              <w:rPr>
                <w:b/>
                <w:bCs/>
                <w:color w:val="7030A0"/>
              </w:rPr>
              <w:t>C</w:t>
            </w:r>
            <w:r w:rsidRPr="002D6D67">
              <w:t xml:space="preserve"> indicates there is a </w:t>
            </w:r>
            <w:r w:rsidRPr="002D6D67">
              <w:rPr>
                <w:b/>
                <w:bCs/>
                <w:color w:val="0078FB"/>
              </w:rPr>
              <w:t>Chirp</w:t>
            </w:r>
            <w:r w:rsidRPr="002D6D67">
              <w:t xml:space="preserve">, such as </w:t>
            </w:r>
            <w:r w:rsidRPr="002D6D67">
              <w:rPr>
                <w:b/>
                <w:bCs/>
                <w:color w:val="7030A0"/>
              </w:rPr>
              <w:t>559C</w:t>
            </w:r>
            <w:r w:rsidRPr="002D6D67">
              <w:t xml:space="preserve">. The letter </w:t>
            </w:r>
            <w:r w:rsidRPr="002D6D67">
              <w:rPr>
                <w:b/>
                <w:bCs/>
                <w:color w:val="7030A0"/>
              </w:rPr>
              <w:t>A</w:t>
            </w:r>
            <w:r w:rsidRPr="002D6D67">
              <w:t xml:space="preserve"> indicates </w:t>
            </w:r>
            <w:r w:rsidRPr="002D6D67">
              <w:rPr>
                <w:b/>
                <w:bCs/>
                <w:color w:val="0078FB"/>
              </w:rPr>
              <w:t>Aurora flutter</w:t>
            </w:r>
            <w:r w:rsidRPr="002D6D67">
              <w:t xml:space="preserve">. And the letter </w:t>
            </w:r>
            <w:r w:rsidRPr="002D6D67">
              <w:rPr>
                <w:b/>
                <w:bCs/>
                <w:color w:val="7030A0"/>
              </w:rPr>
              <w:t>K</w:t>
            </w:r>
            <w:r w:rsidRPr="002D6D67">
              <w:t xml:space="preserve"> indicates a problem with </w:t>
            </w:r>
            <w:r w:rsidRPr="002D6D67">
              <w:rPr>
                <w:b/>
                <w:bCs/>
                <w:color w:val="0078FB"/>
              </w:rPr>
              <w:t>key clicks</w:t>
            </w:r>
            <w:r w:rsidRPr="002D6D67">
              <w:t>.</w:t>
            </w:r>
          </w:p>
        </w:tc>
      </w:tr>
    </w:tbl>
    <w:p w14:paraId="2CB1C912" w14:textId="77777777" w:rsidR="002D6D67" w:rsidRPr="002D6D67" w:rsidRDefault="002D6D67" w:rsidP="002D6D67">
      <w:r w:rsidRPr="002D6D67">
        <w:t xml:space="preserve">Because </w:t>
      </w:r>
      <w:r w:rsidRPr="002D6D67">
        <w:rPr>
          <w:b/>
          <w:bCs/>
          <w:color w:val="0078FB"/>
        </w:rPr>
        <w:t>S-meters</w:t>
      </w:r>
      <w:r w:rsidRPr="002D6D67">
        <w:t xml:space="preserve"> are rarely calibrated, </w:t>
      </w:r>
      <w:r w:rsidRPr="002D6D67">
        <w:rPr>
          <w:b/>
          <w:bCs/>
          <w:color w:val="C00000"/>
        </w:rPr>
        <w:t>consider describing the Signal strength relative to your band noise</w:t>
      </w:r>
      <w:r w:rsidRPr="002D6D67">
        <w:t xml:space="preserve">, </w:t>
      </w:r>
      <w:r w:rsidRPr="002D6D67">
        <w:rPr>
          <w:b/>
          <w:bCs/>
          <w:color w:val="C00000"/>
        </w:rPr>
        <w:t>QRM</w:t>
      </w:r>
      <w:r w:rsidRPr="002D6D67">
        <w:t xml:space="preserve">, and other stations. Anything below </w:t>
      </w:r>
      <w:r w:rsidRPr="002D6D67">
        <w:rPr>
          <w:b/>
          <w:bCs/>
          <w:color w:val="7030A0"/>
        </w:rPr>
        <w:t>5</w:t>
      </w:r>
      <w:r w:rsidRPr="002D6D67">
        <w:t xml:space="preserve"> means you are having trouble hearing the other station. Strength </w:t>
      </w:r>
      <w:r w:rsidRPr="002D6D67">
        <w:rPr>
          <w:b/>
          <w:bCs/>
          <w:color w:val="7030A0"/>
        </w:rPr>
        <w:t>5, 6, or 7</w:t>
      </w:r>
      <w:r w:rsidRPr="002D6D67">
        <w:rPr>
          <w:color w:val="7030A0"/>
        </w:rPr>
        <w:t xml:space="preserve"> </w:t>
      </w:r>
      <w:r w:rsidRPr="002D6D67">
        <w:t xml:space="preserve">means that the other station is above the </w:t>
      </w:r>
      <w:r w:rsidRPr="002D6D67">
        <w:rPr>
          <w:b/>
          <w:bCs/>
          <w:color w:val="0078FB"/>
        </w:rPr>
        <w:t>general noise</w:t>
      </w:r>
      <w:r w:rsidRPr="002D6D67">
        <w:t xml:space="preserve">. </w:t>
      </w:r>
      <w:r w:rsidRPr="002D6D67">
        <w:rPr>
          <w:b/>
          <w:bCs/>
          <w:color w:val="7030A0"/>
        </w:rPr>
        <w:t>S8</w:t>
      </w:r>
      <w:r w:rsidRPr="002D6D67">
        <w:t xml:space="preserve"> means the signal is </w:t>
      </w:r>
      <w:r w:rsidRPr="002D6D67">
        <w:rPr>
          <w:b/>
          <w:bCs/>
          <w:color w:val="0078FB"/>
        </w:rPr>
        <w:t>well above the noise</w:t>
      </w:r>
      <w:r w:rsidRPr="002D6D67">
        <w:t xml:space="preserve">, and </w:t>
      </w:r>
      <w:r w:rsidRPr="002D6D67">
        <w:rPr>
          <w:b/>
          <w:bCs/>
          <w:color w:val="7030A0"/>
        </w:rPr>
        <w:t>S9</w:t>
      </w:r>
      <w:r w:rsidRPr="002D6D67">
        <w:t xml:space="preserve"> is </w:t>
      </w:r>
      <w:r w:rsidRPr="002D6D67">
        <w:rPr>
          <w:b/>
          <w:bCs/>
          <w:color w:val="0078FB"/>
        </w:rPr>
        <w:t>strong</w:t>
      </w:r>
      <w:r w:rsidRPr="002D6D67">
        <w:t>.</w:t>
      </w:r>
    </w:p>
    <w:p w14:paraId="3B7B83BE" w14:textId="3BB0F655" w:rsidR="002D6D67" w:rsidRPr="002D6D67" w:rsidRDefault="002D6D67" w:rsidP="002D6D67">
      <w:r w:rsidRPr="002D6D67">
        <w:t xml:space="preserve">In contests, an </w:t>
      </w:r>
      <w:r w:rsidRPr="002D6D67">
        <w:rPr>
          <w:b/>
          <w:bCs/>
          <w:color w:val="C00000"/>
        </w:rPr>
        <w:t>RST</w:t>
      </w:r>
      <w:r w:rsidRPr="002D6D67">
        <w:t xml:space="preserve"> of </w:t>
      </w:r>
      <w:r w:rsidRPr="002D6D67">
        <w:rPr>
          <w:b/>
          <w:bCs/>
          <w:color w:val="7030A0"/>
        </w:rPr>
        <w:t>599</w:t>
      </w:r>
      <w:r w:rsidRPr="002D6D67">
        <w:t xml:space="preserve"> is virtually always used. </w:t>
      </w:r>
      <w:r>
        <w:t xml:space="preserve">To save time you can use a cut number like </w:t>
      </w:r>
      <w:r w:rsidRPr="002D6D67">
        <w:rPr>
          <w:b/>
          <w:bCs/>
          <w:color w:val="7030A0"/>
        </w:rPr>
        <w:t>5NN</w:t>
      </w:r>
      <w:r w:rsidRPr="002D6D67">
        <w:fldChar w:fldCharType="begin"/>
      </w:r>
      <w:r w:rsidRPr="002D6D67">
        <w:instrText xml:space="preserve"> XE "RST:5NN" </w:instrText>
      </w:r>
      <w:r w:rsidRPr="002D6D67">
        <w:fldChar w:fldCharType="end"/>
      </w:r>
      <w:r w:rsidRPr="002D6D67">
        <w:t xml:space="preserve"> </w:t>
      </w:r>
      <w:r>
        <w:t xml:space="preserve">instead of </w:t>
      </w:r>
      <w:r w:rsidRPr="002D6D67">
        <w:rPr>
          <w:b/>
          <w:bCs/>
          <w:color w:val="7030A0"/>
        </w:rPr>
        <w:t>599</w:t>
      </w:r>
      <w:r>
        <w:rPr>
          <w:b/>
          <w:bCs/>
          <w:color w:val="7030A0"/>
        </w:rPr>
        <w:t xml:space="preserve"> </w:t>
      </w:r>
      <w:r w:rsidRPr="002D6D67">
        <w:t>to keep things simple and let you focus on the contest and making contacts.</w:t>
      </w:r>
      <w:r>
        <w:t xml:space="preserve"> </w:t>
      </w:r>
      <w:r w:rsidRPr="002D6D67">
        <w:t xml:space="preserve">However, outside of contest exchanges, please consider providing honest and useful </w:t>
      </w:r>
      <w:r w:rsidRPr="002D6D67">
        <w:rPr>
          <w:b/>
          <w:bCs/>
          <w:color w:val="C00000"/>
        </w:rPr>
        <w:t>RST</w:t>
      </w:r>
      <w:r w:rsidRPr="002D6D67">
        <w:t xml:space="preserve"> reports. It will </w:t>
      </w:r>
      <w:r>
        <w:t xml:space="preserve">help </w:t>
      </w:r>
      <w:r w:rsidRPr="002D6D67">
        <w:t xml:space="preserve">the other operator evaluate what to send, such as choosing to </w:t>
      </w:r>
      <w:r w:rsidRPr="002D6D67">
        <w:rPr>
          <w:b/>
          <w:bCs/>
          <w:color w:val="C00000"/>
        </w:rPr>
        <w:t>send critical information twice</w:t>
      </w:r>
      <w:r w:rsidRPr="002D6D67">
        <w:rPr>
          <w:color w:val="C00000"/>
        </w:rPr>
        <w:t xml:space="preserve"> </w:t>
      </w:r>
      <w:r w:rsidRPr="002D6D67">
        <w:t xml:space="preserve">or </w:t>
      </w:r>
      <w:r w:rsidRPr="002D6D67">
        <w:rPr>
          <w:b/>
          <w:bCs/>
          <w:color w:val="C00000"/>
        </w:rPr>
        <w:t>slowing down</w:t>
      </w:r>
      <w:r w:rsidRPr="002D6D67">
        <w:t>.</w:t>
      </w:r>
    </w:p>
    <w:p w14:paraId="066E315B" w14:textId="77777777" w:rsidR="002A1367" w:rsidRPr="002D6D67" w:rsidRDefault="0066578A" w:rsidP="002D6D67">
      <w:r w:rsidRPr="002D6D67">
        <w:t xml:space="preserve">When communicating with others the </w:t>
      </w:r>
      <w:r w:rsidRPr="002D6D67">
        <w:rPr>
          <w:b/>
          <w:bCs/>
          <w:color w:val="C00000"/>
        </w:rPr>
        <w:t>Readability, Signal Strength, and Tone</w:t>
      </w:r>
      <w:r w:rsidRPr="002D6D67">
        <w:rPr>
          <w:color w:val="C00000"/>
        </w:rPr>
        <w:t xml:space="preserve"> </w:t>
      </w:r>
      <w:r w:rsidRPr="002D6D67">
        <w:t>(</w:t>
      </w:r>
      <w:r w:rsidR="007D0321" w:rsidRPr="002D6D67">
        <w:rPr>
          <w:b/>
          <w:bCs/>
          <w:color w:val="C00000"/>
        </w:rPr>
        <w:t>RST</w:t>
      </w:r>
      <w:r w:rsidRPr="002D6D67">
        <w:t xml:space="preserve">) report you give lets the other party know how their signal is being received by you. </w:t>
      </w:r>
      <w:r w:rsidR="008A3D59" w:rsidRPr="002D6D67">
        <w:t xml:space="preserve">The </w:t>
      </w:r>
      <w:r w:rsidR="008A3D59" w:rsidRPr="002D6D67">
        <w:rPr>
          <w:b/>
          <w:bCs/>
          <w:color w:val="0078FB"/>
        </w:rPr>
        <w:t>tone signal report</w:t>
      </w:r>
      <w:r w:rsidR="008A3D59" w:rsidRPr="002D6D67">
        <w:rPr>
          <w:color w:val="0078FB"/>
        </w:rPr>
        <w:t xml:space="preserve"> </w:t>
      </w:r>
      <w:r w:rsidR="008A3D59" w:rsidRPr="002D6D67">
        <w:t xml:space="preserve">is only used with CW communications. It serves no purpose in voice or digital modes. </w:t>
      </w:r>
    </w:p>
    <w:tbl>
      <w:tblPr>
        <w:tblStyle w:val="TableGrid"/>
        <w:tblW w:w="0" w:type="auto"/>
        <w:tblInd w:w="-5" w:type="dxa"/>
        <w:tblLook w:val="04A0" w:firstRow="1" w:lastRow="0" w:firstColumn="1" w:lastColumn="0" w:noHBand="0" w:noVBand="1"/>
      </w:tblPr>
      <w:tblGrid>
        <w:gridCol w:w="4140"/>
      </w:tblGrid>
      <w:tr w:rsidR="008A3D59" w:rsidRPr="008A3D59" w14:paraId="35E692F1" w14:textId="77777777" w:rsidTr="007524CD">
        <w:tc>
          <w:tcPr>
            <w:tcW w:w="4140" w:type="dxa"/>
            <w:shd w:val="clear" w:color="auto" w:fill="F2F2F2" w:themeFill="background1" w:themeFillShade="F2"/>
          </w:tcPr>
          <w:p w14:paraId="5FDCD50F" w14:textId="603E67D6" w:rsidR="008A3D59" w:rsidRPr="008A3D59" w:rsidRDefault="008A3D59" w:rsidP="00446837">
            <w:r w:rsidRPr="008A3D59">
              <w:t>UR RST 579</w:t>
            </w:r>
            <w:r w:rsidR="002D6D67">
              <w:t xml:space="preserve"> 579</w:t>
            </w:r>
            <w:r w:rsidR="007524CD">
              <w:fldChar w:fldCharType="begin"/>
            </w:r>
            <w:r w:rsidR="007524CD">
              <w:instrText xml:space="preserve"> XE "RST:</w:instrText>
            </w:r>
            <w:r w:rsidR="007524CD" w:rsidRPr="008A0CED">
              <w:instrText>UR RST 579</w:instrText>
            </w:r>
            <w:r w:rsidR="002D6D67">
              <w:instrText xml:space="preserve"> 579</w:instrText>
            </w:r>
            <w:r w:rsidR="007524CD">
              <w:instrText xml:space="preserve">" </w:instrText>
            </w:r>
            <w:r w:rsidR="007524CD">
              <w:fldChar w:fldCharType="end"/>
            </w:r>
          </w:p>
        </w:tc>
      </w:tr>
    </w:tbl>
    <w:p w14:paraId="4C7460BE" w14:textId="13246F08" w:rsidR="002A1367" w:rsidRDefault="00446837" w:rsidP="00446837">
      <w:pPr>
        <w:pStyle w:val="Caption"/>
      </w:pPr>
      <w:bookmarkStart w:id="65" w:name="_Toc65761536"/>
      <w:r>
        <w:t xml:space="preserve">Table </w:t>
      </w:r>
      <w:fldSimple w:instr=" SEQ Table \* ARABIC ">
        <w:r w:rsidR="00065BAB">
          <w:rPr>
            <w:noProof/>
          </w:rPr>
          <w:t>16</w:t>
        </w:r>
      </w:fldSimple>
      <w:r>
        <w:t xml:space="preserve"> Use cut numbers</w:t>
      </w:r>
      <w:r>
        <w:rPr>
          <w:noProof/>
        </w:rPr>
        <w:t xml:space="preserve"> 5NN instead of 599 during a contest.</w:t>
      </w:r>
      <w:bookmarkEnd w:id="65"/>
    </w:p>
    <w:p w14:paraId="1BB01532" w14:textId="77777777" w:rsidR="002D6D67" w:rsidRDefault="002D6D67">
      <w:pPr>
        <w:spacing w:before="0" w:after="0"/>
        <w:rPr>
          <w:lang w:val="en"/>
        </w:rPr>
      </w:pPr>
      <w:r w:rsidRPr="002D6D67">
        <w:rPr>
          <w:lang w:val="en"/>
        </w:rPr>
        <w:drawing>
          <wp:inline distT="0" distB="0" distL="0" distR="0" wp14:anchorId="429C0B53" wp14:editId="52A30208">
            <wp:extent cx="4102100" cy="1572472"/>
            <wp:effectExtent l="12700" t="12700" r="12700" b="15240"/>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93"/>
                    <a:stretch>
                      <a:fillRect/>
                    </a:stretch>
                  </pic:blipFill>
                  <pic:spPr>
                    <a:xfrm>
                      <a:off x="0" y="0"/>
                      <a:ext cx="4128853" cy="1582727"/>
                    </a:xfrm>
                    <a:prstGeom prst="rect">
                      <a:avLst/>
                    </a:prstGeom>
                    <a:ln>
                      <a:solidFill>
                        <a:schemeClr val="tx1"/>
                      </a:solidFill>
                    </a:ln>
                  </pic:spPr>
                </pic:pic>
              </a:graphicData>
            </a:graphic>
          </wp:inline>
        </w:drawing>
      </w:r>
    </w:p>
    <w:p w14:paraId="3652DDDD" w14:textId="669B7829" w:rsidR="002D6D67" w:rsidRDefault="002D6D67" w:rsidP="002D6D67">
      <w:pPr>
        <w:pStyle w:val="Caption"/>
      </w:pPr>
      <w:bookmarkStart w:id="66" w:name="_Toc65761537"/>
      <w:r>
        <w:t xml:space="preserve">Table </w:t>
      </w:r>
      <w:r>
        <w:fldChar w:fldCharType="begin"/>
      </w:r>
      <w:r>
        <w:instrText xml:space="preserve"> SEQ Table \* ARABIC </w:instrText>
      </w:r>
      <w:r>
        <w:fldChar w:fldCharType="separate"/>
      </w:r>
      <w:r w:rsidR="00065BAB">
        <w:rPr>
          <w:noProof/>
        </w:rPr>
        <w:t>17</w:t>
      </w:r>
      <w:r>
        <w:fldChar w:fldCharType="end"/>
      </w:r>
      <w:r>
        <w:t xml:space="preserve"> </w:t>
      </w:r>
      <w:r w:rsidRPr="00F6135E">
        <w:t>Signal Report (Readability, Signal Strength, and Tone) (RST))</w:t>
      </w:r>
      <w:bookmarkEnd w:id="66"/>
    </w:p>
    <w:p w14:paraId="41D9179F" w14:textId="6C701752" w:rsidR="00EE25D4" w:rsidRPr="00EE25D4" w:rsidRDefault="00211C8F" w:rsidP="00DF7DD7">
      <w:pPr>
        <w:pStyle w:val="Heading1"/>
      </w:pPr>
      <w:bookmarkStart w:id="67" w:name="_Toc65761449"/>
      <w:r>
        <w:t xml:space="preserve">Appendix B - </w:t>
      </w:r>
      <w:r w:rsidR="00EE25D4" w:rsidRPr="00EE25D4">
        <w:t xml:space="preserve">How to </w:t>
      </w:r>
      <w:r w:rsidR="00DF7DD7">
        <w:t>M</w:t>
      </w:r>
      <w:r w:rsidR="00EE25D4" w:rsidRPr="00EE25D4">
        <w:t xml:space="preserve">ake a </w:t>
      </w:r>
      <w:r w:rsidR="00DF7DD7">
        <w:t>S</w:t>
      </w:r>
      <w:r w:rsidR="00EE25D4" w:rsidRPr="00EE25D4">
        <w:t xml:space="preserve">hort CW </w:t>
      </w:r>
      <w:r w:rsidR="00DF7DD7">
        <w:t>C</w:t>
      </w:r>
      <w:r w:rsidR="00EE25D4" w:rsidRPr="00EE25D4">
        <w:t>ontact</w:t>
      </w:r>
      <w:bookmarkEnd w:id="67"/>
    </w:p>
    <w:p w14:paraId="406BFB57" w14:textId="3E983776" w:rsidR="00EE25D4" w:rsidRPr="00EE25D4" w:rsidRDefault="00BD0511" w:rsidP="00EE25D4">
      <w:pPr>
        <w:rPr>
          <w:i/>
          <w:iCs/>
        </w:rPr>
      </w:pPr>
      <w:r w:rsidRPr="00BD0511">
        <w:rPr>
          <w:i/>
          <w:iCs/>
        </w:rPr>
        <w:t>CWOps Academy Advisor -</w:t>
      </w:r>
      <w:r w:rsidRPr="00BD0511">
        <w:rPr>
          <w:b/>
          <w:bCs/>
          <w:i/>
          <w:iCs/>
        </w:rPr>
        <w:t xml:space="preserve"> </w:t>
      </w:r>
      <w:r w:rsidR="00EE25D4" w:rsidRPr="00EE25D4">
        <w:rPr>
          <w:b/>
          <w:bCs/>
          <w:i/>
          <w:iCs/>
          <w:color w:val="FF0000"/>
        </w:rPr>
        <w:t>Ken</w:t>
      </w:r>
      <w:r w:rsidR="00EE25D4" w:rsidRPr="00EE25D4">
        <w:rPr>
          <w:i/>
          <w:iCs/>
        </w:rPr>
        <w:t xml:space="preserve"> AC5EZ</w:t>
      </w:r>
    </w:p>
    <w:tbl>
      <w:tblPr>
        <w:tblStyle w:val="TableGrid"/>
        <w:tblW w:w="0" w:type="auto"/>
        <w:tblLook w:val="04A0" w:firstRow="1" w:lastRow="0" w:firstColumn="1" w:lastColumn="0" w:noHBand="0" w:noVBand="1"/>
      </w:tblPr>
      <w:tblGrid>
        <w:gridCol w:w="14390"/>
      </w:tblGrid>
      <w:tr w:rsidR="00DF7DD7" w:rsidRPr="00DF7DD7" w14:paraId="210F77BD" w14:textId="77777777" w:rsidTr="00DF7DD7">
        <w:trPr>
          <w:trHeight w:val="7406"/>
        </w:trPr>
        <w:tc>
          <w:tcPr>
            <w:tcW w:w="14390" w:type="dxa"/>
            <w:shd w:val="clear" w:color="auto" w:fill="F2F2F2" w:themeFill="background1" w:themeFillShade="F2"/>
          </w:tcPr>
          <w:p w14:paraId="4A8C4321" w14:textId="77777777" w:rsidR="00DF7DD7" w:rsidRPr="00DF7DD7" w:rsidRDefault="00DF7DD7" w:rsidP="00714B19">
            <w:pPr>
              <w:tabs>
                <w:tab w:val="right" w:pos="10620"/>
              </w:tabs>
              <w:rPr>
                <w:b/>
                <w:i/>
                <w:color w:val="000000" w:themeColor="text1"/>
              </w:rPr>
            </w:pPr>
            <w:r w:rsidRPr="00DF7DD7">
              <w:rPr>
                <w:b/>
                <w:i/>
                <w:color w:val="000000" w:themeColor="text1"/>
              </w:rPr>
              <w:t>If you call CQ, the calling sequence looks like this:</w:t>
            </w:r>
          </w:p>
          <w:p w14:paraId="01F81FD6" w14:textId="77777777" w:rsidR="00DF7DD7" w:rsidRPr="00DF7DD7" w:rsidRDefault="00DF7DD7" w:rsidP="00DF7DD7">
            <w:pPr>
              <w:tabs>
                <w:tab w:val="right" w:pos="10620"/>
              </w:tabs>
              <w:ind w:left="720"/>
              <w:rPr>
                <w:rFonts w:ascii="Courier" w:hAnsi="Courier"/>
                <w:color w:val="000000" w:themeColor="text1"/>
              </w:rPr>
            </w:pPr>
            <w:r w:rsidRPr="00DF7DD7">
              <w:rPr>
                <w:rFonts w:ascii="Courier" w:hAnsi="Courier"/>
                <w:b/>
                <w:bCs/>
                <w:color w:val="C00000"/>
              </w:rPr>
              <w:t>CQ</w:t>
            </w:r>
            <w:r w:rsidRPr="00DF7DD7">
              <w:fldChar w:fldCharType="begin"/>
            </w:r>
            <w:r w:rsidRPr="00DF7DD7">
              <w:instrText xml:space="preserve"> XE "Abbreviations:CQ (Calling any station)" </w:instrText>
            </w:r>
            <w:r w:rsidRPr="00DF7DD7">
              <w:fldChar w:fldCharType="end"/>
            </w:r>
            <w:r w:rsidRPr="00DF7DD7">
              <w:rPr>
                <w:rFonts w:ascii="Courier" w:hAnsi="Courier"/>
                <w:color w:val="C00000"/>
              </w:rPr>
              <w:t xml:space="preserve"> </w:t>
            </w:r>
            <w:r w:rsidRPr="00DF7DD7">
              <w:rPr>
                <w:rFonts w:ascii="Courier" w:hAnsi="Courier"/>
                <w:b/>
                <w:bCs/>
                <w:color w:val="C00000"/>
              </w:rPr>
              <w:t>CQ CQ DE</w:t>
            </w:r>
            <w:r w:rsidRPr="00DF7DD7">
              <w:fldChar w:fldCharType="begin"/>
            </w:r>
            <w:r w:rsidRPr="00DF7DD7">
              <w:instrText xml:space="preserve"> XE "Prosigns:DE (This is)" </w:instrText>
            </w:r>
            <w:r w:rsidRPr="00DF7DD7">
              <w:fldChar w:fldCharType="end"/>
            </w:r>
            <w:r w:rsidRPr="00DF7DD7">
              <w:rPr>
                <w:rFonts w:ascii="Courier" w:hAnsi="Courier"/>
                <w:color w:val="C00000"/>
              </w:rPr>
              <w:t xml:space="preserve"> [</w:t>
            </w:r>
            <w:r w:rsidRPr="00DF7DD7">
              <w:rPr>
                <w:rFonts w:ascii="Courier" w:hAnsi="Courier"/>
                <w:color w:val="808080" w:themeColor="background1" w:themeShade="80"/>
              </w:rPr>
              <w:t>your callsign</w:t>
            </w:r>
            <w:r w:rsidRPr="00DF7DD7">
              <w:rPr>
                <w:rFonts w:ascii="Courier" w:hAnsi="Courier"/>
                <w:color w:val="C00000"/>
              </w:rPr>
              <w:t>] [</w:t>
            </w:r>
            <w:r w:rsidRPr="00DF7DD7">
              <w:rPr>
                <w:rFonts w:ascii="Courier" w:hAnsi="Courier"/>
                <w:color w:val="808080" w:themeColor="background1" w:themeShade="80"/>
              </w:rPr>
              <w:t>your callsign</w:t>
            </w:r>
            <w:r w:rsidRPr="00DF7DD7">
              <w:rPr>
                <w:rFonts w:ascii="Courier" w:hAnsi="Courier"/>
                <w:color w:val="C00000"/>
              </w:rPr>
              <w:t xml:space="preserve">] </w:t>
            </w:r>
            <w:r w:rsidRPr="00DF7DD7">
              <w:rPr>
                <w:rFonts w:ascii="Courier" w:hAnsi="Courier"/>
                <w:b/>
                <w:color w:val="C00000"/>
              </w:rPr>
              <w:t>K</w:t>
            </w:r>
            <w:r w:rsidRPr="00DF7DD7">
              <w:fldChar w:fldCharType="begin"/>
            </w:r>
            <w:r w:rsidRPr="00DF7DD7">
              <w:instrText xml:space="preserve"> XE "Prosigns:K (Over)" </w:instrText>
            </w:r>
            <w:r w:rsidRPr="00DF7DD7">
              <w:fldChar w:fldCharType="end"/>
            </w:r>
          </w:p>
          <w:p w14:paraId="26E9F5DD" w14:textId="77777777" w:rsidR="00DF7DD7" w:rsidRPr="00DF7DD7" w:rsidRDefault="00DF7DD7" w:rsidP="00714B19">
            <w:pPr>
              <w:tabs>
                <w:tab w:val="right" w:pos="10620"/>
              </w:tabs>
              <w:rPr>
                <w:b/>
                <w:i/>
                <w:color w:val="000000" w:themeColor="text1"/>
              </w:rPr>
            </w:pPr>
            <w:r w:rsidRPr="00DF7DD7">
              <w:rPr>
                <w:b/>
                <w:i/>
                <w:color w:val="000000" w:themeColor="text1"/>
              </w:rPr>
              <w:t>A station answers your CQ call:</w:t>
            </w:r>
          </w:p>
          <w:p w14:paraId="7889DDB3" w14:textId="77777777" w:rsidR="00DF7DD7" w:rsidRPr="00DF7DD7" w:rsidRDefault="00DF7DD7" w:rsidP="00DF7DD7">
            <w:pPr>
              <w:tabs>
                <w:tab w:val="right" w:pos="10620"/>
              </w:tabs>
              <w:ind w:left="720"/>
              <w:rPr>
                <w:rFonts w:ascii="Courier" w:hAnsi="Courier"/>
                <w:color w:val="0C03BD"/>
              </w:rPr>
            </w:pPr>
            <w:r w:rsidRPr="00DF7DD7">
              <w:rPr>
                <w:rFonts w:ascii="Courier" w:hAnsi="Courier"/>
                <w:color w:val="0C03BD"/>
              </w:rPr>
              <w:t>[</w:t>
            </w:r>
            <w:r w:rsidRPr="00DF7DD7">
              <w:rPr>
                <w:rFonts w:ascii="Courier" w:hAnsi="Courier"/>
                <w:color w:val="808080" w:themeColor="background1" w:themeShade="80"/>
              </w:rPr>
              <w:t>your callsign</w:t>
            </w:r>
            <w:r w:rsidRPr="00DF7DD7">
              <w:rPr>
                <w:rFonts w:ascii="Courier" w:hAnsi="Courier"/>
                <w:color w:val="0C03BD"/>
              </w:rPr>
              <w:t>] [</w:t>
            </w:r>
            <w:r w:rsidRPr="00DF7DD7">
              <w:rPr>
                <w:rFonts w:ascii="Courier" w:hAnsi="Courier"/>
                <w:color w:val="808080" w:themeColor="background1" w:themeShade="80"/>
              </w:rPr>
              <w:t>your callsign</w:t>
            </w:r>
            <w:r w:rsidRPr="00DF7DD7">
              <w:rPr>
                <w:rFonts w:ascii="Courier" w:hAnsi="Courier"/>
                <w:color w:val="0C03BD"/>
              </w:rPr>
              <w:t xml:space="preserve">] </w:t>
            </w:r>
            <w:r w:rsidRPr="00DF7DD7">
              <w:rPr>
                <w:rFonts w:ascii="Courier" w:hAnsi="Courier"/>
                <w:b/>
                <w:bCs/>
                <w:color w:val="0C03BD"/>
              </w:rPr>
              <w:t>DE</w:t>
            </w:r>
            <w:r w:rsidRPr="00DF7DD7">
              <w:rPr>
                <w:rFonts w:ascii="Courier" w:hAnsi="Courier"/>
                <w:color w:val="0C03BD"/>
              </w:rPr>
              <w:t xml:space="preserve"> [</w:t>
            </w:r>
            <w:r w:rsidRPr="00DF7DD7">
              <w:rPr>
                <w:rFonts w:ascii="Courier" w:hAnsi="Courier"/>
                <w:color w:val="808080" w:themeColor="background1" w:themeShade="80"/>
              </w:rPr>
              <w:t>his/her callsign</w:t>
            </w:r>
            <w:r w:rsidRPr="00DF7DD7">
              <w:rPr>
                <w:rFonts w:ascii="Courier" w:hAnsi="Courier"/>
                <w:color w:val="0C03BD"/>
              </w:rPr>
              <w:t>] [</w:t>
            </w:r>
            <w:r w:rsidRPr="00DF7DD7">
              <w:rPr>
                <w:rFonts w:ascii="Courier" w:hAnsi="Courier"/>
                <w:color w:val="808080" w:themeColor="background1" w:themeShade="80"/>
              </w:rPr>
              <w:t>his/her callsign</w:t>
            </w:r>
            <w:r w:rsidRPr="00DF7DD7">
              <w:rPr>
                <w:rFonts w:ascii="Courier" w:hAnsi="Courier"/>
                <w:color w:val="0C03BD"/>
              </w:rPr>
              <w:t xml:space="preserve">] </w:t>
            </w:r>
            <w:r w:rsidRPr="00DF7DD7">
              <w:rPr>
                <w:rFonts w:ascii="Courier" w:hAnsi="Courier"/>
                <w:b/>
                <w:color w:val="0C03BD"/>
              </w:rPr>
              <w:t>K</w:t>
            </w:r>
          </w:p>
          <w:p w14:paraId="5C0B18A2" w14:textId="77777777" w:rsidR="00DF7DD7" w:rsidRPr="00DF7DD7" w:rsidRDefault="00DF7DD7" w:rsidP="00714B19">
            <w:pPr>
              <w:tabs>
                <w:tab w:val="right" w:pos="10620"/>
              </w:tabs>
              <w:rPr>
                <w:b/>
                <w:i/>
                <w:color w:val="000000" w:themeColor="text1"/>
              </w:rPr>
            </w:pPr>
            <w:r w:rsidRPr="00DF7DD7">
              <w:rPr>
                <w:b/>
                <w:i/>
                <w:color w:val="000000" w:themeColor="text1"/>
              </w:rPr>
              <w:t>You respond:</w:t>
            </w:r>
          </w:p>
          <w:p w14:paraId="30BCDB64" w14:textId="77777777" w:rsidR="00DF7DD7" w:rsidRPr="00DF7DD7" w:rsidRDefault="00DF7DD7" w:rsidP="00DF7DD7">
            <w:pPr>
              <w:tabs>
                <w:tab w:val="right" w:pos="10620"/>
              </w:tabs>
              <w:spacing w:after="0"/>
              <w:ind w:left="720"/>
              <w:rPr>
                <w:rFonts w:ascii="Courier" w:hAnsi="Courier"/>
                <w:color w:val="C00000"/>
              </w:rPr>
            </w:pPr>
            <w:r w:rsidRPr="00DF7DD7">
              <w:rPr>
                <w:rFonts w:ascii="Courier" w:hAnsi="Courier"/>
                <w:color w:val="C00000"/>
              </w:rPr>
              <w:t>[</w:t>
            </w:r>
            <w:r w:rsidRPr="00DF7DD7">
              <w:rPr>
                <w:rFonts w:ascii="Courier" w:hAnsi="Courier"/>
                <w:color w:val="808080" w:themeColor="background1" w:themeShade="80"/>
              </w:rPr>
              <w:t>his/her callsign</w:t>
            </w:r>
            <w:r w:rsidRPr="00DF7DD7">
              <w:rPr>
                <w:rFonts w:ascii="Courier" w:hAnsi="Courier"/>
                <w:color w:val="C00000"/>
              </w:rPr>
              <w:t>] DE [</w:t>
            </w:r>
            <w:r w:rsidRPr="00DF7DD7">
              <w:rPr>
                <w:rFonts w:ascii="Courier" w:hAnsi="Courier"/>
                <w:color w:val="808080" w:themeColor="background1" w:themeShade="80"/>
              </w:rPr>
              <w:t>your callsign</w:t>
            </w:r>
            <w:r w:rsidRPr="00DF7DD7">
              <w:rPr>
                <w:rFonts w:ascii="Courier" w:hAnsi="Courier"/>
                <w:color w:val="C00000"/>
              </w:rPr>
              <w:t xml:space="preserve">] </w:t>
            </w:r>
          </w:p>
          <w:p w14:paraId="58394B51" w14:textId="77777777" w:rsidR="00DF7DD7" w:rsidRPr="00DF7DD7" w:rsidRDefault="00DF7DD7" w:rsidP="00DF7DD7">
            <w:pPr>
              <w:tabs>
                <w:tab w:val="right" w:pos="10620"/>
              </w:tabs>
              <w:spacing w:after="0"/>
              <w:ind w:left="720"/>
              <w:rPr>
                <w:rFonts w:ascii="Courier" w:hAnsi="Courier"/>
                <w:color w:val="C00000"/>
              </w:rPr>
            </w:pPr>
            <w:r w:rsidRPr="00DF7DD7">
              <w:rPr>
                <w:rFonts w:ascii="Courier" w:hAnsi="Courier"/>
                <w:b/>
                <w:bCs/>
                <w:color w:val="C00000"/>
              </w:rPr>
              <w:t>TNX</w:t>
            </w:r>
            <w:r w:rsidRPr="00DF7DD7">
              <w:fldChar w:fldCharType="begin"/>
            </w:r>
            <w:r w:rsidRPr="00DF7DD7">
              <w:instrText xml:space="preserve"> XE "Abbreviations:TNX (Thanks)" </w:instrText>
            </w:r>
            <w:r w:rsidRPr="00DF7DD7">
              <w:fldChar w:fldCharType="end"/>
            </w:r>
            <w:r w:rsidRPr="00DF7DD7">
              <w:rPr>
                <w:rFonts w:ascii="Courier" w:hAnsi="Courier"/>
                <w:color w:val="C00000"/>
              </w:rPr>
              <w:t xml:space="preserve"> </w:t>
            </w:r>
            <w:r w:rsidRPr="00DF7DD7">
              <w:rPr>
                <w:rFonts w:ascii="Courier" w:hAnsi="Courier"/>
                <w:b/>
                <w:bCs/>
                <w:color w:val="C00000"/>
              </w:rPr>
              <w:t>FER</w:t>
            </w:r>
            <w:r w:rsidRPr="00DF7DD7">
              <w:fldChar w:fldCharType="begin"/>
            </w:r>
            <w:r w:rsidRPr="00DF7DD7">
              <w:instrText xml:space="preserve"> XE "Abbreviations:FER ( For)" </w:instrText>
            </w:r>
            <w:r w:rsidRPr="00DF7DD7">
              <w:fldChar w:fldCharType="end"/>
            </w:r>
            <w:r w:rsidRPr="00DF7DD7">
              <w:rPr>
                <w:rFonts w:ascii="Courier" w:hAnsi="Courier"/>
                <w:color w:val="C00000"/>
              </w:rPr>
              <w:t xml:space="preserve"> </w:t>
            </w:r>
            <w:r w:rsidRPr="00DF7DD7">
              <w:rPr>
                <w:rFonts w:ascii="Courier" w:hAnsi="Courier"/>
                <w:b/>
                <w:bCs/>
                <w:color w:val="C00000"/>
              </w:rPr>
              <w:t>CALL UR RST</w:t>
            </w:r>
            <w:r w:rsidRPr="00DF7DD7">
              <w:fldChar w:fldCharType="begin"/>
            </w:r>
            <w:r w:rsidRPr="00DF7DD7">
              <w:instrText xml:space="preserve"> XE "Abbreviations:UR RST" </w:instrText>
            </w:r>
            <w:r w:rsidRPr="00DF7DD7">
              <w:fldChar w:fldCharType="end"/>
            </w:r>
            <w:r w:rsidRPr="00DF7DD7">
              <w:rPr>
                <w:rFonts w:ascii="Courier" w:hAnsi="Courier"/>
                <w:color w:val="C00000"/>
              </w:rPr>
              <w:t xml:space="preserve"> [</w:t>
            </w:r>
            <w:r w:rsidRPr="00DF7DD7">
              <w:rPr>
                <w:rFonts w:ascii="Courier" w:hAnsi="Courier"/>
                <w:color w:val="808080" w:themeColor="background1" w:themeShade="80"/>
              </w:rPr>
              <w:t>your rpt</w:t>
            </w:r>
            <w:r w:rsidRPr="00DF7DD7">
              <w:rPr>
                <w:rFonts w:ascii="Courier" w:hAnsi="Courier"/>
                <w:color w:val="C00000"/>
              </w:rPr>
              <w:t>] [</w:t>
            </w:r>
            <w:r w:rsidRPr="00DF7DD7">
              <w:rPr>
                <w:rFonts w:ascii="Courier" w:hAnsi="Courier"/>
                <w:color w:val="808080" w:themeColor="background1" w:themeShade="80"/>
              </w:rPr>
              <w:t>your rpt</w:t>
            </w:r>
            <w:r w:rsidRPr="00DF7DD7">
              <w:rPr>
                <w:rFonts w:ascii="Courier" w:hAnsi="Courier"/>
                <w:color w:val="C00000"/>
              </w:rPr>
              <w:t>]</w:t>
            </w:r>
          </w:p>
          <w:p w14:paraId="290B40E9" w14:textId="77777777" w:rsidR="00DF7DD7" w:rsidRPr="00DF7DD7" w:rsidRDefault="00DF7DD7" w:rsidP="00DF7DD7">
            <w:pPr>
              <w:tabs>
                <w:tab w:val="right" w:pos="10620"/>
              </w:tabs>
              <w:spacing w:after="0"/>
              <w:ind w:left="720"/>
              <w:rPr>
                <w:rFonts w:ascii="Courier" w:hAnsi="Courier"/>
                <w:color w:val="000000" w:themeColor="text1"/>
              </w:rPr>
            </w:pPr>
            <w:r w:rsidRPr="00DF7DD7">
              <w:rPr>
                <w:rFonts w:ascii="Courier" w:hAnsi="Courier"/>
                <w:b/>
                <w:bCs/>
                <w:color w:val="C00000"/>
              </w:rPr>
              <w:t>NAME</w:t>
            </w:r>
            <w:r w:rsidRPr="00DF7DD7">
              <w:rPr>
                <w:rFonts w:ascii="Courier" w:hAnsi="Courier"/>
                <w:color w:val="C00000"/>
              </w:rPr>
              <w:t xml:space="preserve"> [</w:t>
            </w:r>
            <w:r w:rsidRPr="00DF7DD7">
              <w:rPr>
                <w:rFonts w:ascii="Courier" w:hAnsi="Courier"/>
                <w:color w:val="808080" w:themeColor="background1" w:themeShade="80"/>
              </w:rPr>
              <w:t>your name</w:t>
            </w:r>
            <w:r w:rsidRPr="00DF7DD7">
              <w:rPr>
                <w:rFonts w:ascii="Courier" w:hAnsi="Courier"/>
                <w:color w:val="C00000"/>
              </w:rPr>
              <w:t>] [</w:t>
            </w:r>
            <w:r w:rsidRPr="00DF7DD7">
              <w:rPr>
                <w:rFonts w:ascii="Courier" w:hAnsi="Courier"/>
                <w:color w:val="808080" w:themeColor="background1" w:themeShade="80"/>
              </w:rPr>
              <w:t>your name</w:t>
            </w:r>
            <w:r w:rsidRPr="00DF7DD7">
              <w:rPr>
                <w:rFonts w:ascii="Courier" w:hAnsi="Courier"/>
                <w:color w:val="C00000"/>
              </w:rPr>
              <w:t>]</w:t>
            </w:r>
          </w:p>
          <w:p w14:paraId="2FC6065C" w14:textId="77777777" w:rsidR="00DF7DD7" w:rsidRPr="00DF7DD7" w:rsidRDefault="00DF7DD7" w:rsidP="00DF7DD7">
            <w:pPr>
              <w:tabs>
                <w:tab w:val="right" w:pos="10620"/>
              </w:tabs>
              <w:spacing w:after="0"/>
              <w:ind w:left="720"/>
              <w:rPr>
                <w:rFonts w:ascii="Courier" w:hAnsi="Courier"/>
                <w:color w:val="000000" w:themeColor="text1"/>
              </w:rPr>
            </w:pPr>
            <w:r w:rsidRPr="00DF7DD7">
              <w:rPr>
                <w:rFonts w:ascii="Courier" w:hAnsi="Courier"/>
                <w:b/>
                <w:bCs/>
                <w:color w:val="C00000"/>
              </w:rPr>
              <w:t>QTH</w:t>
            </w:r>
            <w:r w:rsidRPr="00DF7DD7">
              <w:fldChar w:fldCharType="begin"/>
            </w:r>
            <w:r w:rsidRPr="00DF7DD7">
              <w:instrText xml:space="preserve"> XE "Abbreviations:QTH (Your location)" </w:instrText>
            </w:r>
            <w:r w:rsidRPr="00DF7DD7">
              <w:fldChar w:fldCharType="end"/>
            </w:r>
            <w:r w:rsidRPr="00DF7DD7">
              <w:rPr>
                <w:rFonts w:ascii="Courier" w:hAnsi="Courier"/>
                <w:color w:val="C00000"/>
              </w:rPr>
              <w:t xml:space="preserve"> [</w:t>
            </w:r>
            <w:r w:rsidRPr="00DF7DD7">
              <w:rPr>
                <w:rFonts w:ascii="Courier" w:hAnsi="Courier"/>
                <w:color w:val="808080" w:themeColor="background1" w:themeShade="80"/>
              </w:rPr>
              <w:t>your QTH</w:t>
            </w:r>
            <w:r w:rsidRPr="00DF7DD7">
              <w:rPr>
                <w:rFonts w:ascii="Courier" w:hAnsi="Courier"/>
                <w:color w:val="C00000"/>
              </w:rPr>
              <w:t>] [</w:t>
            </w:r>
            <w:r w:rsidRPr="00DF7DD7">
              <w:rPr>
                <w:rFonts w:ascii="Courier" w:hAnsi="Courier"/>
                <w:color w:val="808080" w:themeColor="background1" w:themeShade="80"/>
              </w:rPr>
              <w:t>your QTH</w:t>
            </w:r>
            <w:r w:rsidRPr="00DF7DD7">
              <w:rPr>
                <w:rFonts w:ascii="Courier" w:hAnsi="Courier"/>
                <w:color w:val="C00000"/>
              </w:rPr>
              <w:t>]</w:t>
            </w:r>
          </w:p>
          <w:p w14:paraId="5AEEB77C" w14:textId="77777777" w:rsidR="00DF7DD7" w:rsidRPr="00DF7DD7" w:rsidRDefault="00DF7DD7" w:rsidP="00DF7DD7">
            <w:pPr>
              <w:tabs>
                <w:tab w:val="right" w:pos="10620"/>
              </w:tabs>
              <w:ind w:left="720"/>
              <w:rPr>
                <w:rFonts w:ascii="Courier" w:hAnsi="Courier"/>
                <w:color w:val="C00000"/>
              </w:rPr>
            </w:pPr>
            <w:r w:rsidRPr="00DF7DD7">
              <w:rPr>
                <w:rFonts w:ascii="Courier" w:hAnsi="Courier"/>
                <w:b/>
                <w:bCs/>
                <w:color w:val="C00000"/>
              </w:rPr>
              <w:t>HW CPY?</w:t>
            </w:r>
            <w:r w:rsidRPr="00DF7DD7">
              <w:fldChar w:fldCharType="begin"/>
            </w:r>
            <w:r w:rsidRPr="00DF7DD7">
              <w:instrText xml:space="preserve"> XE "Abbreviations:HW CPY? (How did you copy?)" </w:instrText>
            </w:r>
            <w:r w:rsidRPr="00DF7DD7">
              <w:fldChar w:fldCharType="end"/>
            </w:r>
            <w:r w:rsidRPr="00DF7DD7">
              <w:rPr>
                <w:rFonts w:ascii="Courier" w:hAnsi="Courier"/>
                <w:color w:val="C00000"/>
              </w:rPr>
              <w:t xml:space="preserve"> [</w:t>
            </w:r>
            <w:r w:rsidRPr="00DF7DD7">
              <w:rPr>
                <w:rFonts w:ascii="Courier" w:hAnsi="Courier"/>
                <w:color w:val="808080" w:themeColor="background1" w:themeShade="80"/>
              </w:rPr>
              <w:t>his/her callsign</w:t>
            </w:r>
            <w:r w:rsidRPr="00DF7DD7">
              <w:rPr>
                <w:rFonts w:ascii="Courier" w:hAnsi="Courier"/>
                <w:color w:val="C00000"/>
              </w:rPr>
              <w:t xml:space="preserve">] </w:t>
            </w:r>
            <w:r w:rsidRPr="00DF7DD7">
              <w:rPr>
                <w:rFonts w:ascii="Courier" w:hAnsi="Courier"/>
                <w:b/>
                <w:bCs/>
                <w:color w:val="C00000"/>
              </w:rPr>
              <w:t>DE</w:t>
            </w:r>
            <w:r w:rsidRPr="00DF7DD7">
              <w:rPr>
                <w:rFonts w:ascii="Courier" w:hAnsi="Courier"/>
                <w:color w:val="C00000"/>
              </w:rPr>
              <w:t xml:space="preserve"> [</w:t>
            </w:r>
            <w:r w:rsidRPr="00DF7DD7">
              <w:rPr>
                <w:rFonts w:ascii="Courier" w:hAnsi="Courier"/>
                <w:color w:val="808080" w:themeColor="background1" w:themeShade="80"/>
              </w:rPr>
              <w:t>your callsign</w:t>
            </w:r>
            <w:r w:rsidRPr="00DF7DD7">
              <w:rPr>
                <w:rFonts w:ascii="Courier" w:hAnsi="Courier"/>
                <w:color w:val="C00000"/>
              </w:rPr>
              <w:t xml:space="preserve">] </w:t>
            </w:r>
            <w:r w:rsidRPr="00DF7DD7">
              <w:rPr>
                <w:rFonts w:ascii="Courier" w:hAnsi="Courier"/>
                <w:b/>
                <w:color w:val="C00000"/>
              </w:rPr>
              <w:t>K</w:t>
            </w:r>
          </w:p>
          <w:p w14:paraId="1301F581" w14:textId="77777777" w:rsidR="00DF7DD7" w:rsidRPr="00DF7DD7" w:rsidRDefault="00DF7DD7" w:rsidP="00714B19">
            <w:pPr>
              <w:tabs>
                <w:tab w:val="right" w:pos="10620"/>
              </w:tabs>
              <w:rPr>
                <w:b/>
                <w:i/>
                <w:color w:val="000000" w:themeColor="text1"/>
              </w:rPr>
            </w:pPr>
            <w:r w:rsidRPr="00DF7DD7">
              <w:rPr>
                <w:b/>
                <w:i/>
                <w:color w:val="000000" w:themeColor="text1"/>
              </w:rPr>
              <w:t>The other station responds:</w:t>
            </w:r>
          </w:p>
          <w:p w14:paraId="4D340717" w14:textId="77777777" w:rsidR="00DF7DD7" w:rsidRPr="00DF7DD7" w:rsidRDefault="00DF7DD7" w:rsidP="00DF7DD7">
            <w:pPr>
              <w:tabs>
                <w:tab w:val="left" w:pos="-2160"/>
                <w:tab w:val="right" w:pos="10620"/>
              </w:tabs>
              <w:spacing w:after="0"/>
              <w:ind w:left="720"/>
              <w:rPr>
                <w:rFonts w:ascii="Courier" w:hAnsi="Courier"/>
                <w:color w:val="0C03BD"/>
              </w:rPr>
            </w:pPr>
            <w:r w:rsidRPr="00DF7DD7">
              <w:rPr>
                <w:rFonts w:ascii="Courier" w:hAnsi="Courier"/>
                <w:color w:val="0C03BD"/>
              </w:rPr>
              <w:t>[</w:t>
            </w:r>
            <w:r w:rsidRPr="00DF7DD7">
              <w:rPr>
                <w:rFonts w:ascii="Courier" w:hAnsi="Courier"/>
                <w:color w:val="808080" w:themeColor="background1" w:themeShade="80"/>
              </w:rPr>
              <w:t>your callsign</w:t>
            </w:r>
            <w:r w:rsidRPr="00DF7DD7">
              <w:rPr>
                <w:rFonts w:ascii="Courier" w:hAnsi="Courier"/>
                <w:color w:val="0C03BD"/>
              </w:rPr>
              <w:t xml:space="preserve">] </w:t>
            </w:r>
            <w:r w:rsidRPr="00DF7DD7">
              <w:rPr>
                <w:rFonts w:ascii="Courier" w:hAnsi="Courier"/>
                <w:b/>
                <w:bCs/>
                <w:color w:val="0C03BD"/>
              </w:rPr>
              <w:t>DE</w:t>
            </w:r>
            <w:r w:rsidRPr="00DF7DD7">
              <w:rPr>
                <w:rFonts w:ascii="Courier" w:hAnsi="Courier"/>
                <w:color w:val="0C03BD"/>
              </w:rPr>
              <w:t xml:space="preserve"> [</w:t>
            </w:r>
            <w:r w:rsidRPr="00DF7DD7">
              <w:rPr>
                <w:rFonts w:ascii="Courier" w:hAnsi="Courier"/>
                <w:color w:val="808080" w:themeColor="background1" w:themeShade="80"/>
              </w:rPr>
              <w:t>his/her callsign</w:t>
            </w:r>
            <w:r w:rsidRPr="00DF7DD7">
              <w:rPr>
                <w:rFonts w:ascii="Courier" w:hAnsi="Courier"/>
                <w:color w:val="0C03BD"/>
              </w:rPr>
              <w:t>]</w:t>
            </w:r>
          </w:p>
          <w:p w14:paraId="6000E428" w14:textId="77777777" w:rsidR="00DF7DD7" w:rsidRPr="00DF7DD7" w:rsidRDefault="00DF7DD7" w:rsidP="00DF7DD7">
            <w:pPr>
              <w:tabs>
                <w:tab w:val="left" w:pos="-2160"/>
                <w:tab w:val="right" w:pos="10620"/>
              </w:tabs>
              <w:spacing w:after="0"/>
              <w:ind w:left="720"/>
              <w:rPr>
                <w:rFonts w:ascii="Courier" w:hAnsi="Courier"/>
                <w:color w:val="0C03BD"/>
              </w:rPr>
            </w:pPr>
            <w:r w:rsidRPr="00DF7DD7">
              <w:rPr>
                <w:rFonts w:ascii="Courier" w:hAnsi="Courier"/>
                <w:color w:val="0C03BD"/>
              </w:rPr>
              <w:t>TNX [</w:t>
            </w:r>
            <w:r w:rsidRPr="00DF7DD7">
              <w:rPr>
                <w:rFonts w:ascii="Courier" w:hAnsi="Courier"/>
                <w:color w:val="808080" w:themeColor="background1" w:themeShade="80"/>
              </w:rPr>
              <w:t>your name or call sign</w:t>
            </w:r>
            <w:r w:rsidRPr="00DF7DD7">
              <w:rPr>
                <w:rFonts w:ascii="Courier" w:hAnsi="Courier"/>
                <w:color w:val="0C03BD"/>
              </w:rPr>
              <w:t xml:space="preserve">] </w:t>
            </w:r>
            <w:r w:rsidRPr="00DF7DD7">
              <w:rPr>
                <w:rFonts w:ascii="Courier" w:hAnsi="Courier"/>
                <w:b/>
                <w:bCs/>
                <w:color w:val="0C03BD"/>
              </w:rPr>
              <w:t>UR RST</w:t>
            </w:r>
            <w:r w:rsidRPr="00DF7DD7">
              <w:rPr>
                <w:rFonts w:ascii="Courier" w:hAnsi="Courier"/>
                <w:color w:val="0C03BD"/>
              </w:rPr>
              <w:t xml:space="preserve"> [</w:t>
            </w:r>
            <w:r w:rsidRPr="00DF7DD7">
              <w:rPr>
                <w:rFonts w:ascii="Courier" w:hAnsi="Courier"/>
                <w:color w:val="808080" w:themeColor="background1" w:themeShade="80"/>
              </w:rPr>
              <w:t>his/her rpt</w:t>
            </w:r>
            <w:r w:rsidRPr="00DF7DD7">
              <w:rPr>
                <w:rFonts w:ascii="Courier" w:hAnsi="Courier"/>
                <w:color w:val="0C03BD"/>
              </w:rPr>
              <w:t>] [</w:t>
            </w:r>
            <w:r w:rsidRPr="00DF7DD7">
              <w:rPr>
                <w:rFonts w:ascii="Courier" w:hAnsi="Courier"/>
                <w:color w:val="808080" w:themeColor="background1" w:themeShade="80"/>
              </w:rPr>
              <w:t>his/her rpt</w:t>
            </w:r>
            <w:r w:rsidRPr="00DF7DD7">
              <w:rPr>
                <w:rFonts w:ascii="Courier" w:hAnsi="Courier"/>
                <w:color w:val="0C03BD"/>
              </w:rPr>
              <w:t>]</w:t>
            </w:r>
          </w:p>
          <w:p w14:paraId="1D3DB477" w14:textId="77777777" w:rsidR="00DF7DD7" w:rsidRPr="00DF7DD7" w:rsidRDefault="00DF7DD7" w:rsidP="00DF7DD7">
            <w:pPr>
              <w:tabs>
                <w:tab w:val="left" w:pos="-2160"/>
                <w:tab w:val="right" w:pos="10620"/>
              </w:tabs>
              <w:spacing w:after="0"/>
              <w:ind w:left="720"/>
              <w:rPr>
                <w:rFonts w:ascii="Courier" w:hAnsi="Courier"/>
                <w:color w:val="0C03BD"/>
              </w:rPr>
            </w:pPr>
            <w:r w:rsidRPr="00DF7DD7">
              <w:rPr>
                <w:rFonts w:ascii="Courier" w:hAnsi="Courier"/>
                <w:color w:val="0C03BD"/>
              </w:rPr>
              <w:t>NAME IS [</w:t>
            </w:r>
            <w:r w:rsidRPr="00DF7DD7">
              <w:rPr>
                <w:rFonts w:ascii="Courier" w:hAnsi="Courier"/>
                <w:color w:val="808080" w:themeColor="background1" w:themeShade="80"/>
              </w:rPr>
              <w:t>his/her name</w:t>
            </w:r>
            <w:r w:rsidRPr="00DF7DD7">
              <w:rPr>
                <w:rFonts w:ascii="Courier" w:hAnsi="Courier"/>
                <w:color w:val="0C03BD"/>
              </w:rPr>
              <w:t>] [</w:t>
            </w:r>
            <w:r w:rsidRPr="00DF7DD7">
              <w:rPr>
                <w:rFonts w:ascii="Courier" w:hAnsi="Courier"/>
                <w:color w:val="808080" w:themeColor="background1" w:themeShade="80"/>
              </w:rPr>
              <w:t>his/her name</w:t>
            </w:r>
            <w:r w:rsidRPr="00DF7DD7">
              <w:rPr>
                <w:rFonts w:ascii="Courier" w:hAnsi="Courier"/>
                <w:color w:val="0C03BD"/>
              </w:rPr>
              <w:t>]</w:t>
            </w:r>
          </w:p>
          <w:p w14:paraId="6340FC37" w14:textId="77777777" w:rsidR="00DF7DD7" w:rsidRPr="00DF7DD7" w:rsidRDefault="00DF7DD7" w:rsidP="00DF7DD7">
            <w:pPr>
              <w:tabs>
                <w:tab w:val="left" w:pos="-2160"/>
                <w:tab w:val="right" w:pos="10620"/>
              </w:tabs>
              <w:spacing w:after="0"/>
              <w:ind w:left="720"/>
              <w:rPr>
                <w:rFonts w:ascii="Courier" w:hAnsi="Courier"/>
                <w:color w:val="0C03BD"/>
              </w:rPr>
            </w:pPr>
            <w:r w:rsidRPr="00DF7DD7">
              <w:rPr>
                <w:rFonts w:ascii="Courier" w:hAnsi="Courier"/>
                <w:b/>
                <w:bCs/>
                <w:color w:val="0C03BD"/>
              </w:rPr>
              <w:t>QTH</w:t>
            </w:r>
            <w:r w:rsidRPr="00DF7DD7">
              <w:rPr>
                <w:rFonts w:ascii="Courier" w:hAnsi="Courier"/>
                <w:color w:val="0C03BD"/>
              </w:rPr>
              <w:t xml:space="preserve"> [</w:t>
            </w:r>
            <w:r w:rsidRPr="00DF7DD7">
              <w:rPr>
                <w:rFonts w:ascii="Courier" w:hAnsi="Courier"/>
                <w:color w:val="808080" w:themeColor="background1" w:themeShade="80"/>
              </w:rPr>
              <w:t>his/her QTH</w:t>
            </w:r>
            <w:r w:rsidRPr="00DF7DD7">
              <w:rPr>
                <w:rFonts w:ascii="Courier" w:hAnsi="Courier"/>
                <w:color w:val="0C03BD"/>
              </w:rPr>
              <w:t>] [</w:t>
            </w:r>
            <w:r w:rsidRPr="00DF7DD7">
              <w:rPr>
                <w:rFonts w:ascii="Courier" w:hAnsi="Courier"/>
                <w:color w:val="808080" w:themeColor="background1" w:themeShade="80"/>
              </w:rPr>
              <w:t>his/her QTH</w:t>
            </w:r>
            <w:r w:rsidRPr="00DF7DD7">
              <w:rPr>
                <w:rFonts w:ascii="Courier" w:hAnsi="Courier"/>
                <w:color w:val="0C03BD"/>
              </w:rPr>
              <w:t>]</w:t>
            </w:r>
          </w:p>
          <w:p w14:paraId="4F18B2A8" w14:textId="77777777" w:rsidR="00DF7DD7" w:rsidRPr="00DF7DD7" w:rsidRDefault="00DF7DD7" w:rsidP="00DF7DD7">
            <w:pPr>
              <w:tabs>
                <w:tab w:val="left" w:pos="-2160"/>
                <w:tab w:val="right" w:pos="10620"/>
              </w:tabs>
              <w:ind w:left="720"/>
              <w:rPr>
                <w:rFonts w:ascii="Courier" w:hAnsi="Courier"/>
                <w:color w:val="0C03BD"/>
              </w:rPr>
            </w:pPr>
            <w:r w:rsidRPr="00DF7DD7">
              <w:rPr>
                <w:rFonts w:ascii="Courier" w:hAnsi="Courier"/>
                <w:b/>
                <w:bCs/>
                <w:color w:val="0C03BD"/>
              </w:rPr>
              <w:t>HW CPY?</w:t>
            </w:r>
            <w:r w:rsidRPr="00DF7DD7">
              <w:rPr>
                <w:rFonts w:ascii="Courier" w:hAnsi="Courier"/>
                <w:color w:val="0C03BD"/>
              </w:rPr>
              <w:t xml:space="preserve">  [</w:t>
            </w:r>
            <w:r w:rsidRPr="00DF7DD7">
              <w:rPr>
                <w:rFonts w:ascii="Courier" w:hAnsi="Courier"/>
                <w:color w:val="808080" w:themeColor="background1" w:themeShade="80"/>
              </w:rPr>
              <w:t>your callsign</w:t>
            </w:r>
            <w:r w:rsidRPr="00DF7DD7">
              <w:rPr>
                <w:rFonts w:ascii="Courier" w:hAnsi="Courier"/>
                <w:color w:val="0C03BD"/>
              </w:rPr>
              <w:t xml:space="preserve">] </w:t>
            </w:r>
            <w:r w:rsidRPr="00DF7DD7">
              <w:rPr>
                <w:rFonts w:ascii="Courier" w:hAnsi="Courier"/>
                <w:b/>
                <w:bCs/>
                <w:color w:val="0C03BD"/>
              </w:rPr>
              <w:t>DE</w:t>
            </w:r>
            <w:r w:rsidRPr="00DF7DD7">
              <w:rPr>
                <w:rFonts w:ascii="Courier" w:hAnsi="Courier"/>
                <w:color w:val="0C03BD"/>
              </w:rPr>
              <w:t xml:space="preserve"> [</w:t>
            </w:r>
            <w:r w:rsidRPr="00DF7DD7">
              <w:rPr>
                <w:rFonts w:ascii="Courier" w:hAnsi="Courier"/>
                <w:color w:val="808080" w:themeColor="background1" w:themeShade="80"/>
              </w:rPr>
              <w:t>his/her callsign</w:t>
            </w:r>
            <w:r w:rsidRPr="00DF7DD7">
              <w:rPr>
                <w:rFonts w:ascii="Courier" w:hAnsi="Courier"/>
                <w:color w:val="0C03BD"/>
              </w:rPr>
              <w:t xml:space="preserve">] </w:t>
            </w:r>
            <w:r w:rsidRPr="00DF7DD7">
              <w:rPr>
                <w:rFonts w:ascii="Courier" w:hAnsi="Courier"/>
                <w:b/>
                <w:color w:val="0C03BD"/>
              </w:rPr>
              <w:t>K</w:t>
            </w:r>
          </w:p>
          <w:p w14:paraId="22B08859" w14:textId="77777777" w:rsidR="00DF7DD7" w:rsidRDefault="00DF7DD7" w:rsidP="00DF7DD7">
            <w:pPr>
              <w:keepNext/>
              <w:tabs>
                <w:tab w:val="right" w:pos="10620"/>
              </w:tabs>
              <w:rPr>
                <w:b/>
                <w:i/>
                <w:color w:val="000000" w:themeColor="text1"/>
              </w:rPr>
            </w:pPr>
            <w:r w:rsidRPr="00DF7DD7">
              <w:rPr>
                <w:b/>
                <w:i/>
                <w:color w:val="000000" w:themeColor="text1"/>
              </w:rPr>
              <w:t>You have an option to “say goodbye” or continue the QSO (on the next page)</w:t>
            </w:r>
          </w:p>
          <w:p w14:paraId="07CEBC03" w14:textId="5E0D54ED" w:rsidR="00DF7DD7" w:rsidRPr="00DF7DD7" w:rsidRDefault="00DF7DD7" w:rsidP="00DF7DD7">
            <w:pPr>
              <w:tabs>
                <w:tab w:val="right" w:pos="10620"/>
              </w:tabs>
              <w:rPr>
                <w:b/>
                <w:i/>
                <w:color w:val="000000" w:themeColor="text1"/>
              </w:rPr>
            </w:pPr>
            <w:r w:rsidRPr="00DF7DD7">
              <w:rPr>
                <w:b/>
                <w:i/>
                <w:color w:val="000000" w:themeColor="text1"/>
              </w:rPr>
              <w:t>Closing the QSO “saying goodbye”</w:t>
            </w:r>
          </w:p>
        </w:tc>
      </w:tr>
    </w:tbl>
    <w:p w14:paraId="2DE304E0" w14:textId="4DD8F407" w:rsidR="00DF7DD7" w:rsidRDefault="00DF7DD7">
      <w:pPr>
        <w:pStyle w:val="Caption"/>
      </w:pPr>
      <w:bookmarkStart w:id="68" w:name="_Toc65761538"/>
      <w:r>
        <w:t xml:space="preserve">Table </w:t>
      </w:r>
      <w:fldSimple w:instr=" SEQ Table \* ARABIC ">
        <w:r w:rsidR="00065BAB">
          <w:rPr>
            <w:noProof/>
          </w:rPr>
          <w:t>18</w:t>
        </w:r>
      </w:fldSimple>
      <w:r>
        <w:t xml:space="preserve"> </w:t>
      </w:r>
      <w:r w:rsidRPr="00DC16D9">
        <w:t>How to Make a Short CW Contact</w:t>
      </w:r>
      <w:r>
        <w:t xml:space="preserve"> (1 of 2).</w:t>
      </w:r>
      <w:bookmarkEnd w:id="68"/>
    </w:p>
    <w:p w14:paraId="52C6042C" w14:textId="77777777" w:rsidR="00211C8F" w:rsidRDefault="00211C8F">
      <w:pPr>
        <w:spacing w:before="0" w:after="0"/>
        <w:rPr>
          <w:b/>
          <w:i/>
          <w:color w:val="000000" w:themeColor="text1"/>
        </w:rPr>
      </w:pPr>
      <w:r>
        <w:rPr>
          <w:b/>
          <w:i/>
          <w:color w:val="000000" w:themeColor="text1"/>
        </w:rPr>
        <w:br w:type="page"/>
      </w:r>
    </w:p>
    <w:tbl>
      <w:tblPr>
        <w:tblStyle w:val="TableGrid"/>
        <w:tblW w:w="0" w:type="auto"/>
        <w:tblLook w:val="04A0" w:firstRow="1" w:lastRow="0" w:firstColumn="1" w:lastColumn="0" w:noHBand="0" w:noVBand="1"/>
      </w:tblPr>
      <w:tblGrid>
        <w:gridCol w:w="14390"/>
      </w:tblGrid>
      <w:tr w:rsidR="00DF7DD7" w:rsidRPr="00DF7DD7" w14:paraId="441CEC96" w14:textId="77777777" w:rsidTr="00DF7DD7">
        <w:trPr>
          <w:trHeight w:val="5030"/>
        </w:trPr>
        <w:tc>
          <w:tcPr>
            <w:tcW w:w="14390" w:type="dxa"/>
            <w:shd w:val="clear" w:color="auto" w:fill="F2F2F2" w:themeFill="background1" w:themeFillShade="F2"/>
          </w:tcPr>
          <w:p w14:paraId="3D93D279" w14:textId="77777777" w:rsidR="00DF7DD7" w:rsidRPr="00DF7DD7" w:rsidRDefault="00DF7DD7" w:rsidP="00DF7DD7">
            <w:pPr>
              <w:tabs>
                <w:tab w:val="right" w:pos="10620"/>
              </w:tabs>
              <w:spacing w:after="0"/>
              <w:ind w:left="720"/>
              <w:rPr>
                <w:rFonts w:ascii="Courier" w:hAnsi="Courier"/>
                <w:color w:val="C00000"/>
              </w:rPr>
            </w:pPr>
            <w:r w:rsidRPr="00DF7DD7">
              <w:rPr>
                <w:rFonts w:ascii="Courier" w:hAnsi="Courier"/>
                <w:color w:val="C00000"/>
              </w:rPr>
              <w:t>[</w:t>
            </w:r>
            <w:r w:rsidRPr="00DF7DD7">
              <w:rPr>
                <w:rFonts w:ascii="Courier" w:hAnsi="Courier"/>
                <w:color w:val="808080" w:themeColor="background1" w:themeShade="80"/>
              </w:rPr>
              <w:t>his/her callsign</w:t>
            </w:r>
            <w:r w:rsidRPr="00DF7DD7">
              <w:rPr>
                <w:rFonts w:ascii="Courier" w:hAnsi="Courier"/>
                <w:color w:val="C00000"/>
              </w:rPr>
              <w:t xml:space="preserve">] </w:t>
            </w:r>
            <w:r w:rsidRPr="00DF7DD7">
              <w:rPr>
                <w:rFonts w:ascii="Courier" w:hAnsi="Courier"/>
                <w:b/>
                <w:bCs/>
                <w:color w:val="C00000"/>
              </w:rPr>
              <w:t>DE</w:t>
            </w:r>
            <w:r w:rsidRPr="00DF7DD7">
              <w:fldChar w:fldCharType="begin"/>
            </w:r>
            <w:r w:rsidRPr="00DF7DD7">
              <w:instrText xml:space="preserve"> XE "Prosigns:DE (This is)" </w:instrText>
            </w:r>
            <w:r w:rsidRPr="00DF7DD7">
              <w:fldChar w:fldCharType="end"/>
            </w:r>
            <w:r w:rsidRPr="00DF7DD7">
              <w:rPr>
                <w:rFonts w:ascii="Courier" w:hAnsi="Courier"/>
                <w:color w:val="C00000"/>
              </w:rPr>
              <w:t xml:space="preserve"> [</w:t>
            </w:r>
            <w:r w:rsidRPr="00DF7DD7">
              <w:rPr>
                <w:rFonts w:ascii="Courier" w:hAnsi="Courier"/>
                <w:color w:val="808080" w:themeColor="background1" w:themeShade="80"/>
              </w:rPr>
              <w:t>your callsign</w:t>
            </w:r>
            <w:r w:rsidRPr="00DF7DD7">
              <w:rPr>
                <w:rFonts w:ascii="Courier" w:hAnsi="Courier"/>
                <w:color w:val="C00000"/>
              </w:rPr>
              <w:t>]</w:t>
            </w:r>
          </w:p>
          <w:p w14:paraId="6AFE4917" w14:textId="77777777" w:rsidR="00DF7DD7" w:rsidRPr="00DF7DD7" w:rsidRDefault="00DF7DD7" w:rsidP="00DF7DD7">
            <w:pPr>
              <w:tabs>
                <w:tab w:val="right" w:pos="10620"/>
              </w:tabs>
              <w:spacing w:after="0"/>
              <w:ind w:left="720"/>
              <w:rPr>
                <w:rFonts w:ascii="Courier" w:hAnsi="Courier"/>
                <w:color w:val="C00000"/>
              </w:rPr>
            </w:pPr>
            <w:r w:rsidRPr="00DF7DD7">
              <w:rPr>
                <w:rFonts w:ascii="Courier" w:hAnsi="Courier"/>
                <w:color w:val="C00000"/>
              </w:rPr>
              <w:t>TNX</w:t>
            </w:r>
            <w:r w:rsidRPr="00DF7DD7">
              <w:fldChar w:fldCharType="begin"/>
            </w:r>
            <w:r w:rsidRPr="00DF7DD7">
              <w:instrText xml:space="preserve"> XE "Abbreviations:TNX (Thanks)" </w:instrText>
            </w:r>
            <w:r w:rsidRPr="00DF7DD7">
              <w:fldChar w:fldCharType="end"/>
            </w:r>
            <w:r w:rsidRPr="00DF7DD7">
              <w:rPr>
                <w:rFonts w:ascii="Courier" w:hAnsi="Courier"/>
                <w:color w:val="C00000"/>
              </w:rPr>
              <w:t xml:space="preserve"> [</w:t>
            </w:r>
            <w:r w:rsidRPr="00DF7DD7">
              <w:rPr>
                <w:rFonts w:ascii="Courier" w:hAnsi="Courier"/>
                <w:color w:val="808080" w:themeColor="background1" w:themeShade="80"/>
              </w:rPr>
              <w:t>his/name name</w:t>
            </w:r>
            <w:r w:rsidRPr="00DF7DD7">
              <w:rPr>
                <w:rFonts w:ascii="Courier" w:hAnsi="Courier"/>
                <w:color w:val="C00000"/>
              </w:rPr>
              <w:t>] VY</w:t>
            </w:r>
            <w:r w:rsidRPr="00DF7DD7">
              <w:fldChar w:fldCharType="begin"/>
            </w:r>
            <w:r w:rsidRPr="00DF7DD7">
              <w:instrText xml:space="preserve"> XE "Abbreviations:VY (Very)" </w:instrText>
            </w:r>
            <w:r w:rsidRPr="00DF7DD7">
              <w:fldChar w:fldCharType="end"/>
            </w:r>
            <w:r w:rsidRPr="00DF7DD7">
              <w:rPr>
                <w:rFonts w:ascii="Courier" w:hAnsi="Courier"/>
                <w:color w:val="C00000"/>
              </w:rPr>
              <w:t xml:space="preserve"> </w:t>
            </w:r>
            <w:r w:rsidRPr="00DF7DD7">
              <w:rPr>
                <w:rFonts w:ascii="Courier" w:hAnsi="Courier"/>
                <w:b/>
                <w:bCs/>
                <w:color w:val="C00000"/>
              </w:rPr>
              <w:t>NICE TO MEET U</w:t>
            </w:r>
            <w:r w:rsidRPr="00DF7DD7">
              <w:fldChar w:fldCharType="begin"/>
            </w:r>
            <w:r w:rsidRPr="00DF7DD7">
              <w:instrText xml:space="preserve"> XE "Abbreviations:U (You)" </w:instrText>
            </w:r>
            <w:r w:rsidRPr="00DF7DD7">
              <w:fldChar w:fldCharType="end"/>
            </w:r>
          </w:p>
          <w:p w14:paraId="3846EF17" w14:textId="77777777" w:rsidR="00DF7DD7" w:rsidRPr="00DF7DD7" w:rsidRDefault="00DF7DD7" w:rsidP="00DF7DD7">
            <w:pPr>
              <w:ind w:left="720"/>
            </w:pPr>
            <w:r w:rsidRPr="00DF7DD7">
              <w:rPr>
                <w:rFonts w:ascii="Courier" w:hAnsi="Courier"/>
              </w:rPr>
              <w:t>73</w:t>
            </w:r>
            <w:r w:rsidRPr="00DF7DD7">
              <w:fldChar w:fldCharType="begin"/>
            </w:r>
            <w:r w:rsidRPr="00DF7DD7">
              <w:instrText xml:space="preserve"> XE "Abbreviations:73 (Best Regards)" </w:instrText>
            </w:r>
            <w:r w:rsidRPr="00DF7DD7">
              <w:fldChar w:fldCharType="end"/>
            </w:r>
            <w:r w:rsidRPr="00DF7DD7">
              <w:rPr>
                <w:rFonts w:ascii="Courier" w:hAnsi="Courier"/>
              </w:rPr>
              <w:t xml:space="preserve"> ES</w:t>
            </w:r>
            <w:r w:rsidRPr="00DF7DD7">
              <w:fldChar w:fldCharType="begin"/>
            </w:r>
            <w:r w:rsidRPr="00DF7DD7">
              <w:instrText xml:space="preserve"> XE "Abbreviations:ES (AND)" </w:instrText>
            </w:r>
            <w:r w:rsidRPr="00DF7DD7">
              <w:fldChar w:fldCharType="end"/>
            </w:r>
            <w:r w:rsidRPr="00DF7DD7">
              <w:rPr>
                <w:rFonts w:ascii="Courier" w:hAnsi="Courier"/>
              </w:rPr>
              <w:t xml:space="preserve"> CUL</w:t>
            </w:r>
            <w:r w:rsidRPr="00DF7DD7">
              <w:fldChar w:fldCharType="begin"/>
            </w:r>
            <w:r w:rsidRPr="00DF7DD7">
              <w:instrText xml:space="preserve"> XE "Abbreviations:CUL (See You Later)" </w:instrText>
            </w:r>
            <w:r w:rsidRPr="00DF7DD7">
              <w:fldChar w:fldCharType="end"/>
            </w:r>
            <w:r w:rsidRPr="00DF7DD7">
              <w:rPr>
                <w:rFonts w:ascii="Courier" w:hAnsi="Courier"/>
              </w:rPr>
              <w:t xml:space="preserve"> </w:t>
            </w:r>
            <m:oMath>
              <m:bar>
                <m:barPr>
                  <m:pos m:val="top"/>
                  <m:ctrlPr>
                    <w:rPr>
                      <w:rFonts w:ascii="Cambria Math" w:hAnsi="Cambria Math"/>
                      <w:iCs/>
                    </w:rPr>
                  </m:ctrlPr>
                </m:barPr>
                <m:e>
                  <m:r>
                    <m:rPr>
                      <m:sty m:val="p"/>
                    </m:rPr>
                    <w:rPr>
                      <w:rFonts w:ascii="Cambria Math" w:hAnsi="Cambria Math"/>
                    </w:rPr>
                    <m:t>SK</m:t>
                  </m:r>
                </m:e>
              </m:bar>
              <m:r>
                <m:rPr>
                  <m:sty m:val="p"/>
                </m:rPr>
                <w:rPr>
                  <w:rFonts w:ascii="Cambria Math" w:hAnsi="Cambria Math"/>
                </w:rPr>
                <w:fldChar w:fldCharType="begin"/>
              </m:r>
            </m:oMath>
            <w:r w:rsidRPr="00DF7DD7">
              <w:instrText xml:space="preserve"> XE "Prosigns:</w:instrText>
            </w:r>
            <m:oMath>
              <m:bar>
                <m:barPr>
                  <m:pos m:val="top"/>
                  <m:ctrlPr>
                    <w:rPr>
                      <w:rFonts w:ascii="Cambria Math" w:hAnsi="Cambria Math"/>
                    </w:rPr>
                  </m:ctrlPr>
                </m:barPr>
                <m:e>
                  <m:r>
                    <m:rPr>
                      <m:sty m:val="p"/>
                    </m:rPr>
                    <w:rPr>
                      <w:rFonts w:ascii="Cambria Math" w:hAnsi="Cambria Math"/>
                    </w:rPr>
                    <m:t>&lt;SK&gt;</m:t>
                  </m:r>
                </m:e>
              </m:bar>
              <m:r>
                <m:rPr>
                  <m:sty m:val="p"/>
                </m:rPr>
                <w:rPr>
                  <w:rFonts w:ascii="Cambria Math" w:hAnsi="Cambria Math"/>
                </w:rPr>
                <m:t xml:space="preserve">(End of Contact)" </m:t>
              </m:r>
              <m:r>
                <m:rPr>
                  <m:sty m:val="p"/>
                </m:rPr>
                <w:rPr>
                  <w:rFonts w:ascii="Cambria Math" w:hAnsi="Cambria Math"/>
                </w:rPr>
                <w:fldChar w:fldCharType="end"/>
              </m:r>
            </m:oMath>
          </w:p>
          <w:p w14:paraId="144F2963" w14:textId="77777777" w:rsidR="00DF7DD7" w:rsidRPr="00DF7DD7" w:rsidRDefault="00DF7DD7" w:rsidP="00DF7DD7">
            <w:pPr>
              <w:tabs>
                <w:tab w:val="right" w:pos="10620"/>
              </w:tabs>
              <w:ind w:left="720"/>
              <w:rPr>
                <w:rFonts w:ascii="Courier" w:hAnsi="Courier"/>
                <w:color w:val="C00000"/>
              </w:rPr>
            </w:pPr>
            <w:r w:rsidRPr="00DF7DD7">
              <w:rPr>
                <w:rFonts w:ascii="Courier" w:hAnsi="Courier"/>
                <w:color w:val="C00000"/>
              </w:rPr>
              <w:t>[</w:t>
            </w:r>
            <w:r w:rsidRPr="00DF7DD7">
              <w:rPr>
                <w:rFonts w:ascii="Courier" w:hAnsi="Courier"/>
                <w:color w:val="808080" w:themeColor="background1" w:themeShade="80"/>
              </w:rPr>
              <w:t>his/name callsign</w:t>
            </w:r>
            <w:r w:rsidRPr="00DF7DD7">
              <w:rPr>
                <w:rFonts w:ascii="Courier" w:hAnsi="Courier"/>
                <w:color w:val="C00000"/>
              </w:rPr>
              <w:t xml:space="preserve">] </w:t>
            </w:r>
            <w:r w:rsidRPr="00DF7DD7">
              <w:rPr>
                <w:rFonts w:ascii="Courier" w:hAnsi="Courier"/>
                <w:b/>
                <w:bCs/>
                <w:color w:val="C00000"/>
              </w:rPr>
              <w:t>DE</w:t>
            </w:r>
            <w:r w:rsidRPr="00DF7DD7">
              <w:rPr>
                <w:rFonts w:ascii="Courier" w:hAnsi="Courier"/>
                <w:color w:val="C00000"/>
              </w:rPr>
              <w:t xml:space="preserve"> [</w:t>
            </w:r>
            <w:r w:rsidRPr="00DF7DD7">
              <w:rPr>
                <w:rFonts w:ascii="Courier" w:hAnsi="Courier"/>
                <w:color w:val="808080" w:themeColor="background1" w:themeShade="80"/>
              </w:rPr>
              <w:t>your callsign</w:t>
            </w:r>
            <w:r w:rsidRPr="00DF7DD7">
              <w:rPr>
                <w:rFonts w:ascii="Courier" w:hAnsi="Courier"/>
                <w:color w:val="C00000"/>
              </w:rPr>
              <w:t xml:space="preserve">] </w:t>
            </w:r>
            <w:r w:rsidRPr="00DF7DD7">
              <w:rPr>
                <w:rFonts w:ascii="Courier" w:hAnsi="Courier"/>
                <w:b/>
                <w:color w:val="C00000"/>
              </w:rPr>
              <w:t>K</w:t>
            </w:r>
            <w:r w:rsidRPr="00DF7DD7">
              <w:fldChar w:fldCharType="begin"/>
            </w:r>
            <w:r w:rsidRPr="00DF7DD7">
              <w:instrText xml:space="preserve"> XE "Abbreviations:K (Over)" </w:instrText>
            </w:r>
            <w:r w:rsidRPr="00DF7DD7">
              <w:fldChar w:fldCharType="end"/>
            </w:r>
          </w:p>
          <w:p w14:paraId="3BF38140" w14:textId="77777777" w:rsidR="00DF7DD7" w:rsidRPr="00DF7DD7" w:rsidRDefault="00DF7DD7" w:rsidP="00725468">
            <w:pPr>
              <w:tabs>
                <w:tab w:val="right" w:pos="10620"/>
              </w:tabs>
              <w:rPr>
                <w:b/>
                <w:i/>
                <w:color w:val="000000" w:themeColor="text1"/>
              </w:rPr>
            </w:pPr>
            <w:r w:rsidRPr="00DF7DD7">
              <w:rPr>
                <w:b/>
                <w:i/>
                <w:color w:val="000000" w:themeColor="text1"/>
              </w:rPr>
              <w:t>The other station might say:</w:t>
            </w:r>
          </w:p>
          <w:p w14:paraId="07B23644" w14:textId="77777777" w:rsidR="00DF7DD7" w:rsidRPr="00DF7DD7" w:rsidRDefault="00DF7DD7" w:rsidP="00DF7DD7">
            <w:pPr>
              <w:tabs>
                <w:tab w:val="right" w:pos="10620"/>
              </w:tabs>
              <w:spacing w:after="0"/>
              <w:ind w:left="720"/>
              <w:rPr>
                <w:rFonts w:ascii="Courier" w:hAnsi="Courier"/>
                <w:color w:val="0C03BD"/>
              </w:rPr>
            </w:pPr>
            <w:r w:rsidRPr="00DF7DD7">
              <w:rPr>
                <w:rFonts w:ascii="Courier" w:hAnsi="Courier"/>
                <w:color w:val="0C03BD"/>
              </w:rPr>
              <w:t>[</w:t>
            </w:r>
            <w:r w:rsidRPr="00DF7DD7">
              <w:rPr>
                <w:rFonts w:ascii="Courier" w:hAnsi="Courier"/>
                <w:color w:val="808080" w:themeColor="background1" w:themeShade="80"/>
              </w:rPr>
              <w:t>your callsign</w:t>
            </w:r>
            <w:r w:rsidRPr="00DF7DD7">
              <w:rPr>
                <w:rFonts w:ascii="Courier" w:hAnsi="Courier"/>
                <w:color w:val="0C03BD"/>
              </w:rPr>
              <w:t xml:space="preserve">] </w:t>
            </w:r>
            <w:r w:rsidRPr="00DF7DD7">
              <w:rPr>
                <w:rFonts w:ascii="Courier" w:hAnsi="Courier"/>
                <w:b/>
                <w:bCs/>
                <w:color w:val="0C03BD"/>
              </w:rPr>
              <w:t>DE</w:t>
            </w:r>
            <w:r w:rsidRPr="00DF7DD7">
              <w:rPr>
                <w:rFonts w:ascii="Courier" w:hAnsi="Courier"/>
                <w:color w:val="0C03BD"/>
              </w:rPr>
              <w:t xml:space="preserve"> [</w:t>
            </w:r>
            <w:r w:rsidRPr="00DF7DD7">
              <w:rPr>
                <w:rFonts w:ascii="Courier" w:hAnsi="Courier"/>
                <w:color w:val="808080" w:themeColor="background1" w:themeShade="80"/>
              </w:rPr>
              <w:t>his/her callsign</w:t>
            </w:r>
            <w:r w:rsidRPr="00DF7DD7">
              <w:rPr>
                <w:rFonts w:ascii="Courier" w:hAnsi="Courier"/>
                <w:color w:val="0C03BD"/>
              </w:rPr>
              <w:t xml:space="preserve">] </w:t>
            </w:r>
          </w:p>
          <w:p w14:paraId="5AD88327" w14:textId="77777777" w:rsidR="00DF7DD7" w:rsidRPr="00DF7DD7" w:rsidRDefault="00DF7DD7" w:rsidP="00DF7DD7">
            <w:pPr>
              <w:tabs>
                <w:tab w:val="right" w:pos="10620"/>
              </w:tabs>
              <w:spacing w:after="0"/>
              <w:ind w:left="720"/>
              <w:rPr>
                <w:rFonts w:ascii="Courier" w:hAnsi="Courier"/>
                <w:color w:val="0C03BD"/>
              </w:rPr>
            </w:pPr>
            <w:r w:rsidRPr="00DF7DD7">
              <w:rPr>
                <w:rFonts w:ascii="Courier" w:hAnsi="Courier"/>
                <w:b/>
                <w:bCs/>
                <w:color w:val="0C03BD"/>
              </w:rPr>
              <w:t>TNX</w:t>
            </w:r>
            <w:r w:rsidRPr="00DF7DD7">
              <w:rPr>
                <w:rFonts w:ascii="Courier" w:hAnsi="Courier"/>
                <w:color w:val="0C03BD"/>
              </w:rPr>
              <w:t xml:space="preserve"> [</w:t>
            </w:r>
            <w:r w:rsidRPr="00DF7DD7">
              <w:rPr>
                <w:rFonts w:ascii="Courier" w:hAnsi="Courier"/>
                <w:color w:val="808080" w:themeColor="background1" w:themeShade="80"/>
              </w:rPr>
              <w:t>your name</w:t>
            </w:r>
            <w:r w:rsidRPr="00DF7DD7">
              <w:rPr>
                <w:rFonts w:ascii="Courier" w:hAnsi="Courier"/>
                <w:color w:val="0C03BD"/>
              </w:rPr>
              <w:t>] FER QSO</w:t>
            </w:r>
            <w:r w:rsidRPr="00DF7DD7">
              <w:fldChar w:fldCharType="begin"/>
            </w:r>
            <w:r w:rsidRPr="00DF7DD7">
              <w:instrText xml:space="preserve"> XE "Abbreviations:QSO (Contact)" </w:instrText>
            </w:r>
            <w:r w:rsidRPr="00DF7DD7">
              <w:fldChar w:fldCharType="end"/>
            </w:r>
            <w:r w:rsidRPr="00DF7DD7">
              <w:rPr>
                <w:rFonts w:ascii="Courier" w:hAnsi="Courier"/>
                <w:color w:val="0C03BD"/>
              </w:rPr>
              <w:t xml:space="preserve"> </w:t>
            </w:r>
          </w:p>
          <w:p w14:paraId="3F2C4EB4" w14:textId="77777777" w:rsidR="00DF7DD7" w:rsidRPr="00DF7DD7" w:rsidRDefault="00DF7DD7" w:rsidP="00DF7DD7">
            <w:pPr>
              <w:tabs>
                <w:tab w:val="right" w:pos="10620"/>
              </w:tabs>
              <w:spacing w:after="0"/>
              <w:ind w:left="720"/>
              <w:rPr>
                <w:rFonts w:ascii="Courier" w:hAnsi="Courier"/>
                <w:color w:val="0C03BD"/>
              </w:rPr>
            </w:pPr>
            <w:r w:rsidRPr="00DF7DD7">
              <w:rPr>
                <w:rFonts w:ascii="Courier" w:hAnsi="Courier"/>
                <w:b/>
                <w:bCs/>
                <w:color w:val="0C03BD"/>
              </w:rPr>
              <w:t>73</w:t>
            </w:r>
            <w:r w:rsidRPr="00DF7DD7">
              <w:rPr>
                <w:rFonts w:ascii="Courier" w:hAnsi="Courier"/>
                <w:color w:val="0C03BD"/>
              </w:rPr>
              <w:t xml:space="preserve"> [</w:t>
            </w:r>
            <w:r w:rsidRPr="00DF7DD7">
              <w:rPr>
                <w:rFonts w:ascii="Courier" w:hAnsi="Courier"/>
                <w:color w:val="808080" w:themeColor="background1" w:themeShade="80"/>
              </w:rPr>
              <w:t>your callsign</w:t>
            </w:r>
            <w:r w:rsidRPr="00DF7DD7">
              <w:rPr>
                <w:rFonts w:ascii="Courier" w:hAnsi="Courier"/>
                <w:color w:val="0C03BD"/>
              </w:rPr>
              <w:t xml:space="preserve">] </w:t>
            </w:r>
            <w:r w:rsidRPr="00DF7DD7">
              <w:rPr>
                <w:rFonts w:ascii="Courier" w:hAnsi="Courier"/>
                <w:b/>
                <w:bCs/>
                <w:color w:val="0C03BD"/>
              </w:rPr>
              <w:t>DE</w:t>
            </w:r>
            <w:r w:rsidRPr="00DF7DD7">
              <w:rPr>
                <w:rFonts w:ascii="Courier" w:hAnsi="Courier"/>
                <w:color w:val="0C03BD"/>
              </w:rPr>
              <w:t xml:space="preserve"> [</w:t>
            </w:r>
            <w:r w:rsidRPr="00DF7DD7">
              <w:rPr>
                <w:rFonts w:ascii="Courier" w:hAnsi="Courier"/>
                <w:color w:val="808080" w:themeColor="background1" w:themeShade="80"/>
              </w:rPr>
              <w:t>his/her callsign</w:t>
            </w:r>
            <w:r w:rsidRPr="00DF7DD7">
              <w:rPr>
                <w:rFonts w:ascii="Courier" w:hAnsi="Courier"/>
                <w:color w:val="0C03BD"/>
              </w:rPr>
              <w:t xml:space="preserve">] </w:t>
            </w:r>
          </w:p>
          <w:p w14:paraId="21D41992" w14:textId="77777777" w:rsidR="00DF7DD7" w:rsidRPr="00DF7DD7" w:rsidRDefault="00DF7DD7" w:rsidP="00DF7DD7">
            <w:pPr>
              <w:tabs>
                <w:tab w:val="right" w:pos="10620"/>
              </w:tabs>
              <w:ind w:left="720"/>
              <w:rPr>
                <w:rFonts w:ascii="Courier" w:hAnsi="Courier"/>
                <w:color w:val="0C03BD"/>
              </w:rPr>
            </w:pPr>
            <w:r w:rsidRPr="00DF7DD7">
              <w:rPr>
                <w:rFonts w:ascii="Courier" w:hAnsi="Courier"/>
                <w:b/>
                <w:bCs/>
                <w:color w:val="0C03BD"/>
              </w:rPr>
              <w:t>E E</w:t>
            </w:r>
            <w:r w:rsidRPr="00DF7DD7">
              <w:fldChar w:fldCharType="begin"/>
            </w:r>
            <w:r w:rsidRPr="00DF7DD7">
              <w:instrText xml:space="preserve"> XE "Abbreviations:E (End of QSO" </w:instrText>
            </w:r>
            <w:r w:rsidRPr="00DF7DD7">
              <w:fldChar w:fldCharType="end"/>
            </w:r>
          </w:p>
          <w:p w14:paraId="60E5C922" w14:textId="77777777" w:rsidR="00DF7DD7" w:rsidRPr="00DF7DD7" w:rsidRDefault="00DF7DD7" w:rsidP="00725468">
            <w:pPr>
              <w:tabs>
                <w:tab w:val="right" w:pos="10620"/>
              </w:tabs>
              <w:rPr>
                <w:b/>
                <w:i/>
                <w:color w:val="000000" w:themeColor="text1"/>
              </w:rPr>
            </w:pPr>
            <w:r w:rsidRPr="00DF7DD7">
              <w:rPr>
                <w:b/>
                <w:i/>
                <w:color w:val="000000" w:themeColor="text1"/>
              </w:rPr>
              <w:t>And you may respond:</w:t>
            </w:r>
          </w:p>
          <w:p w14:paraId="1BC0878D" w14:textId="6A62080C" w:rsidR="00DF7DD7" w:rsidRPr="00DF7DD7" w:rsidRDefault="00DF7DD7" w:rsidP="00DF7DD7">
            <w:pPr>
              <w:tabs>
                <w:tab w:val="right" w:pos="10620"/>
              </w:tabs>
              <w:ind w:left="720"/>
              <w:rPr>
                <w:b/>
                <w:i/>
                <w:color w:val="000000" w:themeColor="text1"/>
              </w:rPr>
            </w:pPr>
            <w:r w:rsidRPr="00DF7DD7">
              <w:rPr>
                <w:rFonts w:ascii="Courier" w:hAnsi="Courier"/>
                <w:color w:val="C00000"/>
              </w:rPr>
              <w:t>E E</w:t>
            </w:r>
          </w:p>
        </w:tc>
      </w:tr>
      <w:tr w:rsidR="00DF7DD7" w:rsidRPr="00DF7DD7" w14:paraId="4BE5BCDD" w14:textId="77777777" w:rsidTr="00DF7DD7">
        <w:trPr>
          <w:trHeight w:val="3500"/>
        </w:trPr>
        <w:tc>
          <w:tcPr>
            <w:tcW w:w="14390" w:type="dxa"/>
            <w:shd w:val="clear" w:color="auto" w:fill="F2F2F2" w:themeFill="background1" w:themeFillShade="F2"/>
          </w:tcPr>
          <w:p w14:paraId="0678AF2C" w14:textId="77777777" w:rsidR="00DF7DD7" w:rsidRPr="00DF7DD7" w:rsidRDefault="00DF7DD7" w:rsidP="002E312E">
            <w:pPr>
              <w:tabs>
                <w:tab w:val="right" w:pos="10620"/>
              </w:tabs>
              <w:rPr>
                <w:b/>
                <w:i/>
                <w:color w:val="000000" w:themeColor="text1"/>
              </w:rPr>
            </w:pPr>
            <w:r w:rsidRPr="00DF7DD7">
              <w:rPr>
                <w:b/>
                <w:i/>
                <w:color w:val="000000" w:themeColor="text1"/>
              </w:rPr>
              <w:t>You can continue the QSO with the following:</w:t>
            </w:r>
          </w:p>
          <w:p w14:paraId="5EE4DDB6" w14:textId="77777777" w:rsidR="00DF7DD7" w:rsidRPr="00DF7DD7" w:rsidRDefault="00DF7DD7" w:rsidP="00DF7DD7">
            <w:pPr>
              <w:tabs>
                <w:tab w:val="right" w:pos="10620"/>
              </w:tabs>
              <w:ind w:left="720"/>
              <w:rPr>
                <w:rFonts w:ascii="Courier" w:hAnsi="Courier"/>
                <w:color w:val="C00000"/>
              </w:rPr>
            </w:pPr>
            <w:r w:rsidRPr="00DF7DD7">
              <w:rPr>
                <w:rFonts w:ascii="Courier" w:hAnsi="Courier"/>
                <w:color w:val="C00000"/>
              </w:rPr>
              <w:t>[</w:t>
            </w:r>
            <w:r w:rsidRPr="00DF7DD7">
              <w:rPr>
                <w:rFonts w:ascii="Courier" w:hAnsi="Courier"/>
                <w:color w:val="808080" w:themeColor="background1" w:themeShade="80"/>
              </w:rPr>
              <w:t>his/her callsign</w:t>
            </w:r>
            <w:r w:rsidRPr="00DF7DD7">
              <w:rPr>
                <w:rFonts w:ascii="Courier" w:hAnsi="Courier"/>
                <w:color w:val="C00000"/>
              </w:rPr>
              <w:t xml:space="preserve">] </w:t>
            </w:r>
            <w:r w:rsidRPr="00DF7DD7">
              <w:rPr>
                <w:rFonts w:ascii="Courier" w:hAnsi="Courier"/>
                <w:b/>
                <w:bCs/>
                <w:color w:val="C00000"/>
              </w:rPr>
              <w:t>DE</w:t>
            </w:r>
            <w:r w:rsidRPr="00DF7DD7">
              <w:fldChar w:fldCharType="begin"/>
            </w:r>
            <w:r w:rsidRPr="00DF7DD7">
              <w:instrText xml:space="preserve"> XE "Prosigns:DE (This is)" </w:instrText>
            </w:r>
            <w:r w:rsidRPr="00DF7DD7">
              <w:fldChar w:fldCharType="end"/>
            </w:r>
            <w:r w:rsidRPr="00DF7DD7">
              <w:rPr>
                <w:rFonts w:ascii="Courier" w:hAnsi="Courier"/>
                <w:color w:val="C00000"/>
              </w:rPr>
              <w:t xml:space="preserve"> [</w:t>
            </w:r>
            <w:r w:rsidRPr="00DF7DD7">
              <w:rPr>
                <w:rFonts w:ascii="Courier" w:hAnsi="Courier"/>
                <w:color w:val="808080" w:themeColor="background1" w:themeShade="80"/>
              </w:rPr>
              <w:t>your callsign</w:t>
            </w:r>
            <w:r w:rsidRPr="00DF7DD7">
              <w:rPr>
                <w:rFonts w:ascii="Courier" w:hAnsi="Courier"/>
                <w:color w:val="C00000"/>
              </w:rPr>
              <w:t>]</w:t>
            </w:r>
          </w:p>
          <w:p w14:paraId="0D1A67D6" w14:textId="77777777" w:rsidR="00DF7DD7" w:rsidRPr="00DF7DD7" w:rsidRDefault="00DF7DD7" w:rsidP="002E312E">
            <w:pPr>
              <w:tabs>
                <w:tab w:val="right" w:pos="10620"/>
              </w:tabs>
              <w:rPr>
                <w:b/>
                <w:i/>
                <w:color w:val="000000" w:themeColor="text1"/>
              </w:rPr>
            </w:pPr>
            <w:r w:rsidRPr="00DF7DD7">
              <w:rPr>
                <w:b/>
                <w:i/>
                <w:color w:val="000000" w:themeColor="text1"/>
              </w:rPr>
              <w:t>Then you can respond with any or all of these lines:</w:t>
            </w:r>
          </w:p>
          <w:p w14:paraId="490E329E" w14:textId="77777777" w:rsidR="00DF7DD7" w:rsidRPr="00DF7DD7" w:rsidRDefault="00DF7DD7" w:rsidP="00DF7DD7">
            <w:pPr>
              <w:tabs>
                <w:tab w:val="right" w:pos="10620"/>
              </w:tabs>
              <w:spacing w:after="0"/>
              <w:ind w:left="720"/>
              <w:rPr>
                <w:rFonts w:ascii="Courier" w:hAnsi="Courier"/>
                <w:color w:val="C00000"/>
              </w:rPr>
            </w:pPr>
            <w:r w:rsidRPr="00DF7DD7">
              <w:rPr>
                <w:rFonts w:ascii="Courier" w:hAnsi="Courier"/>
                <w:b/>
                <w:bCs/>
                <w:color w:val="C00000"/>
              </w:rPr>
              <w:t>Solid copy</w:t>
            </w:r>
            <w:r w:rsidRPr="00DF7DD7">
              <w:rPr>
                <w:rFonts w:ascii="Courier" w:hAnsi="Courier"/>
                <w:color w:val="C00000"/>
              </w:rPr>
              <w:t xml:space="preserve"> [</w:t>
            </w:r>
            <w:r w:rsidRPr="00DF7DD7">
              <w:rPr>
                <w:rFonts w:ascii="Courier" w:hAnsi="Courier"/>
                <w:color w:val="808080" w:themeColor="background1" w:themeShade="80"/>
              </w:rPr>
              <w:t>his/her name</w:t>
            </w:r>
            <w:r w:rsidRPr="00DF7DD7">
              <w:rPr>
                <w:rFonts w:ascii="Courier" w:hAnsi="Courier"/>
                <w:color w:val="C00000"/>
              </w:rPr>
              <w:t xml:space="preserve">] </w:t>
            </w:r>
            <w:r w:rsidRPr="00DF7DD7">
              <w:rPr>
                <w:rFonts w:ascii="Courier" w:hAnsi="Courier"/>
                <w:b/>
                <w:bCs/>
                <w:color w:val="C00000"/>
              </w:rPr>
              <w:t xml:space="preserve">rig here </w:t>
            </w:r>
            <w:r w:rsidRPr="00DF7DD7">
              <w:rPr>
                <w:rFonts w:ascii="Courier" w:hAnsi="Courier"/>
                <w:color w:val="C00000"/>
              </w:rPr>
              <w:t>is [</w:t>
            </w:r>
            <w:r w:rsidRPr="00DF7DD7">
              <w:rPr>
                <w:rFonts w:ascii="Courier" w:hAnsi="Courier"/>
                <w:color w:val="808080" w:themeColor="background1" w:themeShade="80"/>
              </w:rPr>
              <w:t>your transceiver</w:t>
            </w:r>
            <w:r w:rsidRPr="00DF7DD7">
              <w:rPr>
                <w:rFonts w:ascii="Courier" w:hAnsi="Courier"/>
                <w:color w:val="C00000"/>
              </w:rPr>
              <w:t>]</w:t>
            </w:r>
          </w:p>
          <w:p w14:paraId="40B8A1E1" w14:textId="77777777" w:rsidR="00DF7DD7" w:rsidRPr="00DF7DD7" w:rsidRDefault="00DF7DD7" w:rsidP="00DF7DD7">
            <w:pPr>
              <w:tabs>
                <w:tab w:val="right" w:pos="10620"/>
              </w:tabs>
              <w:spacing w:after="0"/>
              <w:ind w:left="720"/>
              <w:rPr>
                <w:rFonts w:ascii="Courier" w:hAnsi="Courier"/>
                <w:color w:val="C00000"/>
              </w:rPr>
            </w:pPr>
            <w:r w:rsidRPr="00DF7DD7">
              <w:rPr>
                <w:rFonts w:ascii="Courier" w:hAnsi="Courier"/>
                <w:b/>
                <w:bCs/>
                <w:color w:val="C00000"/>
              </w:rPr>
              <w:t>ANT</w:t>
            </w:r>
            <w:r w:rsidRPr="00DF7DD7">
              <w:fldChar w:fldCharType="begin"/>
            </w:r>
            <w:r w:rsidRPr="00DF7DD7">
              <w:instrText xml:space="preserve"> XE "Abbreviations:ANT (Antenna)" </w:instrText>
            </w:r>
            <w:r w:rsidRPr="00DF7DD7">
              <w:fldChar w:fldCharType="end"/>
            </w:r>
            <w:r w:rsidRPr="00DF7DD7">
              <w:rPr>
                <w:rFonts w:ascii="Courier" w:hAnsi="Courier"/>
                <w:color w:val="C00000"/>
              </w:rPr>
              <w:t xml:space="preserve"> </w:t>
            </w:r>
            <w:r w:rsidRPr="00DF7DD7">
              <w:rPr>
                <w:rFonts w:ascii="Courier" w:hAnsi="Courier"/>
                <w:b/>
                <w:bCs/>
                <w:color w:val="C00000"/>
              </w:rPr>
              <w:t>is</w:t>
            </w:r>
            <w:r w:rsidRPr="00DF7DD7">
              <w:rPr>
                <w:rFonts w:ascii="Courier" w:hAnsi="Courier"/>
                <w:color w:val="C00000"/>
              </w:rPr>
              <w:t xml:space="preserve"> [</w:t>
            </w:r>
            <w:r w:rsidRPr="00DF7DD7">
              <w:rPr>
                <w:rFonts w:ascii="Courier" w:hAnsi="Courier"/>
                <w:color w:val="808080" w:themeColor="background1" w:themeShade="80"/>
              </w:rPr>
              <w:t>your antenna</w:t>
            </w:r>
            <w:r w:rsidRPr="00DF7DD7">
              <w:rPr>
                <w:rFonts w:ascii="Courier" w:hAnsi="Courier"/>
                <w:color w:val="C00000"/>
              </w:rPr>
              <w:t xml:space="preserve">] </w:t>
            </w:r>
            <w:r w:rsidRPr="00DF7DD7">
              <w:rPr>
                <w:rFonts w:ascii="Courier" w:hAnsi="Courier"/>
                <w:b/>
                <w:bCs/>
                <w:color w:val="C00000"/>
              </w:rPr>
              <w:t>up</w:t>
            </w:r>
            <w:r w:rsidRPr="00DF7DD7">
              <w:rPr>
                <w:rFonts w:ascii="Courier" w:hAnsi="Courier"/>
                <w:color w:val="C00000"/>
              </w:rPr>
              <w:t xml:space="preserve"> [</w:t>
            </w:r>
            <w:r w:rsidRPr="00DF7DD7">
              <w:rPr>
                <w:rFonts w:ascii="Courier" w:hAnsi="Courier"/>
                <w:color w:val="808080" w:themeColor="background1" w:themeShade="80"/>
              </w:rPr>
              <w:t>how high</w:t>
            </w:r>
            <w:r w:rsidRPr="00DF7DD7">
              <w:rPr>
                <w:rFonts w:ascii="Courier" w:hAnsi="Courier"/>
                <w:color w:val="C00000"/>
              </w:rPr>
              <w:t>]</w:t>
            </w:r>
          </w:p>
          <w:p w14:paraId="0626FD59" w14:textId="77777777" w:rsidR="00DF7DD7" w:rsidRPr="00DF7DD7" w:rsidRDefault="00DF7DD7" w:rsidP="00DF7DD7">
            <w:pPr>
              <w:tabs>
                <w:tab w:val="right" w:pos="10620"/>
              </w:tabs>
              <w:spacing w:after="0"/>
              <w:ind w:left="720"/>
              <w:rPr>
                <w:rFonts w:ascii="Courier" w:hAnsi="Courier"/>
                <w:color w:val="C00000"/>
              </w:rPr>
            </w:pPr>
            <w:r w:rsidRPr="00DF7DD7">
              <w:rPr>
                <w:rFonts w:ascii="Courier" w:hAnsi="Courier"/>
                <w:b/>
                <w:bCs/>
                <w:color w:val="C00000"/>
              </w:rPr>
              <w:t>WX</w:t>
            </w:r>
            <w:r w:rsidRPr="00DF7DD7">
              <w:fldChar w:fldCharType="begin"/>
            </w:r>
            <w:r w:rsidRPr="00DF7DD7">
              <w:instrText xml:space="preserve"> XE "Abbreviations:WX (Weather)" </w:instrText>
            </w:r>
            <w:r w:rsidRPr="00DF7DD7">
              <w:fldChar w:fldCharType="end"/>
            </w:r>
            <w:r w:rsidRPr="00DF7DD7">
              <w:rPr>
                <w:rFonts w:ascii="Courier" w:hAnsi="Courier"/>
                <w:color w:val="C00000"/>
              </w:rPr>
              <w:t xml:space="preserve"> </w:t>
            </w:r>
            <w:r w:rsidRPr="00DF7DD7">
              <w:rPr>
                <w:rFonts w:ascii="Courier" w:hAnsi="Courier"/>
                <w:b/>
                <w:bCs/>
                <w:color w:val="C00000"/>
              </w:rPr>
              <w:t>here is</w:t>
            </w:r>
            <w:r w:rsidRPr="00DF7DD7">
              <w:rPr>
                <w:rFonts w:ascii="Courier" w:hAnsi="Courier"/>
                <w:color w:val="C00000"/>
              </w:rPr>
              <w:t xml:space="preserve"> [</w:t>
            </w:r>
            <w:r w:rsidRPr="00DF7DD7">
              <w:rPr>
                <w:rFonts w:ascii="Courier" w:hAnsi="Courier"/>
                <w:color w:val="808080" w:themeColor="background1" w:themeShade="80"/>
              </w:rPr>
              <w:t>temperature</w:t>
            </w:r>
            <w:r w:rsidRPr="00DF7DD7">
              <w:rPr>
                <w:rFonts w:ascii="Courier" w:hAnsi="Courier"/>
                <w:color w:val="C00000"/>
              </w:rPr>
              <w:t xml:space="preserve">] </w:t>
            </w:r>
            <w:r w:rsidRPr="00DF7DD7">
              <w:rPr>
                <w:rFonts w:ascii="Courier" w:hAnsi="Courier"/>
                <w:b/>
                <w:bCs/>
                <w:color w:val="C00000"/>
              </w:rPr>
              <w:t>deg F and</w:t>
            </w:r>
            <w:r w:rsidRPr="00DF7DD7">
              <w:rPr>
                <w:rFonts w:ascii="Courier" w:hAnsi="Courier"/>
                <w:color w:val="C00000"/>
              </w:rPr>
              <w:t xml:space="preserve"> [</w:t>
            </w:r>
            <w:r w:rsidRPr="00DF7DD7">
              <w:rPr>
                <w:rFonts w:ascii="Courier" w:hAnsi="Courier"/>
                <w:color w:val="808080" w:themeColor="background1" w:themeShade="80"/>
              </w:rPr>
              <w:t>weather condition</w:t>
            </w:r>
            <w:r w:rsidRPr="00DF7DD7">
              <w:rPr>
                <w:rFonts w:ascii="Courier" w:hAnsi="Courier"/>
                <w:color w:val="C00000"/>
              </w:rPr>
              <w:t>]</w:t>
            </w:r>
          </w:p>
          <w:p w14:paraId="20D1F32F" w14:textId="77777777" w:rsidR="00DF7DD7" w:rsidRPr="00DF7DD7" w:rsidRDefault="00DF7DD7" w:rsidP="00DF7DD7">
            <w:pPr>
              <w:tabs>
                <w:tab w:val="right" w:pos="10620"/>
              </w:tabs>
              <w:ind w:left="720"/>
              <w:rPr>
                <w:rFonts w:ascii="Courier" w:hAnsi="Courier"/>
                <w:color w:val="C00000"/>
              </w:rPr>
            </w:pPr>
            <w:r w:rsidRPr="00DF7DD7">
              <w:rPr>
                <w:rFonts w:ascii="Courier" w:hAnsi="Courier"/>
                <w:b/>
                <w:bCs/>
                <w:color w:val="C00000"/>
              </w:rPr>
              <w:t>HW CPY?</w:t>
            </w:r>
            <w:r w:rsidRPr="00DF7DD7">
              <w:rPr>
                <w:rFonts w:ascii="Courier" w:hAnsi="Courier"/>
              </w:rPr>
              <w:t xml:space="preserve"> </w:t>
            </w:r>
            <w:r w:rsidRPr="00DF7DD7">
              <w:fldChar w:fldCharType="begin"/>
            </w:r>
            <w:r w:rsidRPr="00DF7DD7">
              <w:instrText xml:space="preserve"> XE "Abbreviations:HW CPY?" </w:instrText>
            </w:r>
            <w:r w:rsidRPr="00DF7DD7">
              <w:fldChar w:fldCharType="end"/>
            </w:r>
            <w:r w:rsidRPr="00DF7DD7">
              <w:rPr>
                <w:rFonts w:ascii="Courier" w:hAnsi="Courier"/>
                <w:color w:val="C00000"/>
              </w:rPr>
              <w:t xml:space="preserve"> [</w:t>
            </w:r>
            <w:r w:rsidRPr="00DF7DD7">
              <w:rPr>
                <w:rFonts w:ascii="Courier" w:hAnsi="Courier"/>
                <w:color w:val="808080" w:themeColor="background1" w:themeShade="80"/>
              </w:rPr>
              <w:t>his/her callsign</w:t>
            </w:r>
            <w:r w:rsidRPr="00DF7DD7">
              <w:rPr>
                <w:rFonts w:ascii="Courier" w:hAnsi="Courier"/>
                <w:color w:val="C00000"/>
              </w:rPr>
              <w:t xml:space="preserve">] </w:t>
            </w:r>
            <w:r w:rsidRPr="00DF7DD7">
              <w:rPr>
                <w:rFonts w:ascii="Courier" w:hAnsi="Courier"/>
                <w:b/>
                <w:bCs/>
                <w:color w:val="C00000"/>
              </w:rPr>
              <w:t>DE</w:t>
            </w:r>
            <w:r w:rsidRPr="00DF7DD7">
              <w:rPr>
                <w:rFonts w:ascii="Courier" w:hAnsi="Courier"/>
                <w:color w:val="C00000"/>
              </w:rPr>
              <w:t xml:space="preserve"> [</w:t>
            </w:r>
            <w:r w:rsidRPr="00DF7DD7">
              <w:rPr>
                <w:rFonts w:ascii="Courier" w:hAnsi="Courier"/>
                <w:color w:val="808080" w:themeColor="background1" w:themeShade="80"/>
              </w:rPr>
              <w:t>your callsign</w:t>
            </w:r>
            <w:r w:rsidRPr="00DF7DD7">
              <w:rPr>
                <w:rFonts w:ascii="Courier" w:hAnsi="Courier"/>
                <w:color w:val="C00000"/>
              </w:rPr>
              <w:t>] K</w:t>
            </w:r>
          </w:p>
          <w:p w14:paraId="316B203A" w14:textId="77777777" w:rsidR="00DF7DD7" w:rsidRPr="00DF7DD7" w:rsidRDefault="00DF7DD7" w:rsidP="002E312E">
            <w:pPr>
              <w:tabs>
                <w:tab w:val="right" w:pos="10620"/>
              </w:tabs>
              <w:rPr>
                <w:b/>
                <w:i/>
                <w:color w:val="000000" w:themeColor="text1"/>
              </w:rPr>
            </w:pPr>
            <w:r w:rsidRPr="00DF7DD7">
              <w:rPr>
                <w:b/>
                <w:i/>
                <w:color w:val="000000" w:themeColor="text1"/>
              </w:rPr>
              <w:t>The other station might respond with his/her information:</w:t>
            </w:r>
          </w:p>
          <w:p w14:paraId="7F7F261A" w14:textId="75C015DA" w:rsidR="00DF7DD7" w:rsidRPr="00DF7DD7" w:rsidRDefault="00DF7DD7" w:rsidP="00DF7DD7">
            <w:pPr>
              <w:keepNext/>
              <w:tabs>
                <w:tab w:val="right" w:pos="10620"/>
              </w:tabs>
              <w:rPr>
                <w:b/>
                <w:i/>
                <w:color w:val="000000" w:themeColor="text1"/>
              </w:rPr>
            </w:pPr>
            <w:r w:rsidRPr="00DF7DD7">
              <w:rPr>
                <w:b/>
                <w:i/>
                <w:color w:val="000000" w:themeColor="text1"/>
              </w:rPr>
              <w:t>When you’re finished ready to close the QSO go back to “Closing the QSO” above.</w:t>
            </w:r>
          </w:p>
        </w:tc>
      </w:tr>
    </w:tbl>
    <w:p w14:paraId="67DC166B" w14:textId="63293C70" w:rsidR="00DF7DD7" w:rsidRDefault="00DF7DD7">
      <w:pPr>
        <w:pStyle w:val="Caption"/>
      </w:pPr>
      <w:bookmarkStart w:id="69" w:name="_Toc65761539"/>
      <w:r>
        <w:t xml:space="preserve">Table </w:t>
      </w:r>
      <w:fldSimple w:instr=" SEQ Table \* ARABIC ">
        <w:r w:rsidR="00065BAB">
          <w:rPr>
            <w:noProof/>
          </w:rPr>
          <w:t>19</w:t>
        </w:r>
      </w:fldSimple>
      <w:r>
        <w:t xml:space="preserve"> </w:t>
      </w:r>
      <w:r w:rsidRPr="008B0407">
        <w:t xml:space="preserve"> How to Make a Short CW Contact (</w:t>
      </w:r>
      <w:r>
        <w:t>2</w:t>
      </w:r>
      <w:r w:rsidRPr="008B0407">
        <w:t xml:space="preserve"> of 2).</w:t>
      </w:r>
      <w:bookmarkEnd w:id="69"/>
    </w:p>
    <w:p w14:paraId="1B079EC3" w14:textId="66B4D1C6" w:rsidR="00DF7DD7" w:rsidRPr="00DF7DD7" w:rsidRDefault="00DF7DD7" w:rsidP="00DF7DD7">
      <w:pPr>
        <w:pStyle w:val="Heading1"/>
      </w:pPr>
      <w:bookmarkStart w:id="70" w:name="_Toc65761450"/>
      <w:r w:rsidRPr="00DF7DD7">
        <w:t xml:space="preserve">Appendix C - Morse Code </w:t>
      </w:r>
      <w:r w:rsidR="00BD0511">
        <w:t xml:space="preserve">Ninja’s </w:t>
      </w:r>
      <w:r w:rsidRPr="00DF7DD7">
        <w:t>Advice</w:t>
      </w:r>
      <w:r>
        <w:t xml:space="preserve"> for Beginners and Beyond</w:t>
      </w:r>
      <w:bookmarkEnd w:id="70"/>
    </w:p>
    <w:p w14:paraId="6DEE343B" w14:textId="1F3E9013" w:rsidR="00DF7DD7" w:rsidRPr="00DF7DD7" w:rsidRDefault="00DF7DD7" w:rsidP="00DF7DD7">
      <w:pPr>
        <w:rPr>
          <w:i/>
          <w:iCs/>
          <w:sz w:val="20"/>
          <w:szCs w:val="20"/>
        </w:rPr>
      </w:pPr>
      <w:r w:rsidRPr="00DF7DD7">
        <w:rPr>
          <w:i/>
          <w:iCs/>
          <w:sz w:val="20"/>
          <w:szCs w:val="20"/>
        </w:rPr>
        <w:t>By the Morse Code Ninja</w:t>
      </w:r>
    </w:p>
    <w:p w14:paraId="680FC898" w14:textId="548714C3" w:rsidR="00DF7DD7" w:rsidRPr="00DF7DD7" w:rsidRDefault="00DF7DD7" w:rsidP="00BD0511">
      <w:pPr>
        <w:pStyle w:val="Heading2"/>
      </w:pPr>
      <w:bookmarkStart w:id="71" w:name="_Toc65761451"/>
      <w:r w:rsidRPr="00DF7DD7">
        <w:t>D</w:t>
      </w:r>
      <w:r>
        <w:t>Os</w:t>
      </w:r>
      <w:bookmarkEnd w:id="71"/>
    </w:p>
    <w:tbl>
      <w:tblPr>
        <w:tblStyle w:val="TableGrid"/>
        <w:tblW w:w="14395" w:type="dxa"/>
        <w:tblLook w:val="04A0" w:firstRow="1" w:lastRow="0" w:firstColumn="1" w:lastColumn="0" w:noHBand="0" w:noVBand="1"/>
      </w:tblPr>
      <w:tblGrid>
        <w:gridCol w:w="14395"/>
      </w:tblGrid>
      <w:tr w:rsidR="00DF7DD7" w:rsidRPr="00DF7DD7" w14:paraId="58AC75D6" w14:textId="77777777" w:rsidTr="00DF7DD7">
        <w:trPr>
          <w:cantSplit/>
        </w:trPr>
        <w:tc>
          <w:tcPr>
            <w:tcW w:w="14395" w:type="dxa"/>
            <w:shd w:val="clear" w:color="auto" w:fill="F2F2F2" w:themeFill="background1" w:themeFillShade="F2"/>
          </w:tcPr>
          <w:p w14:paraId="15CEF815" w14:textId="5EEE2063" w:rsidR="00DF7DD7" w:rsidRPr="00DF7DD7" w:rsidRDefault="00DF7DD7" w:rsidP="002D6D67">
            <w:pPr>
              <w:pStyle w:val="ListParagraph"/>
              <w:framePr w:wrap="notBeside"/>
            </w:pPr>
            <w:r w:rsidRPr="00DF7DD7">
              <w:t>Realize that learning Morse code is not hard. However, it takes diligent practice to become proficient. Think of it as learning to play the piano, but without taking years to become proficient.</w:t>
            </w:r>
            <w:r w:rsidRPr="00DF7DD7">
              <w:fldChar w:fldCharType="begin"/>
            </w:r>
            <w:r w:rsidRPr="00DF7DD7">
              <w:instrText xml:space="preserve"> XE "</w:instrText>
            </w:r>
            <w:r>
              <w:instrText xml:space="preserve">CW Learning </w:instrText>
            </w:r>
            <w:r w:rsidRPr="00DF7DD7">
              <w:instrText xml:space="preserve">Methods:Farnsworth" </w:instrText>
            </w:r>
            <w:r w:rsidRPr="00DF7DD7">
              <w:fldChar w:fldCharType="end"/>
            </w:r>
            <w:r w:rsidRPr="00DF7DD7">
              <w:fldChar w:fldCharType="begin"/>
            </w:r>
            <w:r w:rsidRPr="00DF7DD7">
              <w:instrText xml:space="preserve"> XE "</w:instrText>
            </w:r>
            <w:r>
              <w:instrText xml:space="preserve">CW Learning </w:instrText>
            </w:r>
            <w:r w:rsidRPr="00DF7DD7">
              <w:instrText>Methods:</w:instrText>
            </w:r>
            <w:r>
              <w:instrText>Koch</w:instrText>
            </w:r>
            <w:r w:rsidRPr="00DF7DD7">
              <w:instrText xml:space="preserve">" </w:instrText>
            </w:r>
            <w:r w:rsidRPr="00DF7DD7">
              <w:fldChar w:fldCharType="end"/>
            </w:r>
          </w:p>
          <w:p w14:paraId="40100603" w14:textId="77777777" w:rsidR="00DF7DD7" w:rsidRPr="00DF7DD7" w:rsidRDefault="00DF7DD7" w:rsidP="002D6D67">
            <w:pPr>
              <w:pStyle w:val="ListParagraph"/>
              <w:framePr w:wrap="notBeside"/>
            </w:pPr>
            <w:r w:rsidRPr="00DF7DD7">
              <w:t xml:space="preserve">Learn the characters using the </w:t>
            </w:r>
            <w:hyperlink r:id="rId94" w:anchor="kochMethod" w:history="1">
              <w:r w:rsidRPr="00DF7DD7">
                <w:rPr>
                  <w:rStyle w:val="Hyperlink"/>
                  <w:sz w:val="22"/>
                  <w:szCs w:val="22"/>
                </w:rPr>
                <w:t>Koch</w:t>
              </w:r>
            </w:hyperlink>
            <w:r w:rsidRPr="00DF7DD7">
              <w:t xml:space="preserve"> or </w:t>
            </w:r>
            <w:hyperlink r:id="rId95" w:anchor="farnsworthMethod" w:history="1">
              <w:r w:rsidRPr="00DF7DD7">
                <w:rPr>
                  <w:rStyle w:val="Hyperlink"/>
                  <w:sz w:val="22"/>
                  <w:szCs w:val="22"/>
                </w:rPr>
                <w:t>Farnsworth</w:t>
              </w:r>
            </w:hyperlink>
            <w:r w:rsidRPr="00DF7DD7">
              <w:t xml:space="preserve"> method. Try both. One approach will work better for you than the other.</w:t>
            </w:r>
          </w:p>
          <w:p w14:paraId="41C36666" w14:textId="7A559A82" w:rsidR="00DF7DD7" w:rsidRPr="00DF7DD7" w:rsidRDefault="00DF7DD7" w:rsidP="002D6D67">
            <w:pPr>
              <w:pStyle w:val="ListParagraph"/>
              <w:framePr w:wrap="notBeside"/>
            </w:pPr>
            <w:r w:rsidRPr="00DF7DD7">
              <w:t xml:space="preserve">Learn the characters at a speed of </w:t>
            </w:r>
            <w:r w:rsidRPr="00DF7DD7">
              <w:rPr>
                <w:b/>
                <w:color w:val="7030A0"/>
              </w:rPr>
              <w:t>20 wpm</w:t>
            </w:r>
            <w:r>
              <w:fldChar w:fldCharType="begin"/>
            </w:r>
            <w:r>
              <w:instrText xml:space="preserve"> XE "</w:instrText>
            </w:r>
            <w:r w:rsidRPr="0027308C">
              <w:instrText>CW Speed:</w:instrText>
            </w:r>
            <w:r>
              <w:instrText>20</w:instrText>
            </w:r>
            <w:r w:rsidRPr="0027308C">
              <w:instrText xml:space="preserve"> wpm</w:instrText>
            </w:r>
            <w:r>
              <w:instrText xml:space="preserve">" </w:instrText>
            </w:r>
            <w:r>
              <w:fldChar w:fldCharType="end"/>
            </w:r>
            <w:r w:rsidRPr="00DF7DD7">
              <w:t>. If using the Farnsworth method, increase the spacing between characters and words to start with an overall speed of 10</w:t>
            </w:r>
            <w:r>
              <w:t xml:space="preserve"> </w:t>
            </w:r>
            <w:r w:rsidRPr="00DF7DD7">
              <w:t>wpm</w:t>
            </w:r>
            <w:r>
              <w:fldChar w:fldCharType="begin"/>
            </w:r>
            <w:r>
              <w:instrText xml:space="preserve"> XE "</w:instrText>
            </w:r>
            <w:r w:rsidRPr="0027308C">
              <w:instrText>CW Speed:</w:instrText>
            </w:r>
            <w:r>
              <w:instrText xml:space="preserve">10 </w:instrText>
            </w:r>
            <w:r w:rsidRPr="0027308C">
              <w:instrText>wpm</w:instrText>
            </w:r>
            <w:r>
              <w:instrText xml:space="preserve">" </w:instrText>
            </w:r>
            <w:r>
              <w:fldChar w:fldCharType="end"/>
            </w:r>
            <w:r w:rsidRPr="00DF7DD7">
              <w:t xml:space="preserve">. If you can count the dits and dahs, start at a higher character speed. You may need to go as high as </w:t>
            </w:r>
            <w:r w:rsidRPr="00DF7DD7">
              <w:rPr>
                <w:b/>
                <w:color w:val="7030A0"/>
              </w:rPr>
              <w:t>30 wpm</w:t>
            </w:r>
            <w:r>
              <w:fldChar w:fldCharType="begin"/>
            </w:r>
            <w:r>
              <w:instrText xml:space="preserve"> XE "</w:instrText>
            </w:r>
            <w:r w:rsidRPr="0027308C">
              <w:instrText>CW Speed: 30 wpm</w:instrText>
            </w:r>
            <w:r>
              <w:instrText xml:space="preserve">" </w:instrText>
            </w:r>
            <w:r>
              <w:fldChar w:fldCharType="end"/>
            </w:r>
            <w:r w:rsidRPr="00DF7DD7">
              <w:t>.</w:t>
            </w:r>
          </w:p>
          <w:p w14:paraId="003C3193" w14:textId="77777777" w:rsidR="00DF7DD7" w:rsidRPr="00DF7DD7" w:rsidRDefault="00DF7DD7" w:rsidP="002D6D67">
            <w:pPr>
              <w:pStyle w:val="ListParagraph"/>
              <w:framePr w:wrap="notBeside"/>
            </w:pPr>
            <w:r w:rsidRPr="00DF7DD7">
              <w:t>Develop a habit of practicing regularly. More frequent practice for shorter periods is more effective than fewer more extended sessions. Ideally, practice twice a day for 10 to 15 minutes every day.</w:t>
            </w:r>
          </w:p>
          <w:p w14:paraId="204671B4" w14:textId="77777777" w:rsidR="00DF7DD7" w:rsidRPr="00DF7DD7" w:rsidRDefault="00DF7DD7" w:rsidP="002D6D67">
            <w:pPr>
              <w:pStyle w:val="ListParagraph"/>
              <w:framePr w:wrap="notBeside"/>
            </w:pPr>
            <w:r w:rsidRPr="00DF7DD7">
              <w:t xml:space="preserve">Set a goal for the level of proficiency you want to achieve and write it down. This simple act will improve your chances of accomplishing your goal! Read </w:t>
            </w:r>
            <w:hyperlink r:id="rId96" w:tgtFrame="_blank" w:history="1">
              <w:r w:rsidRPr="00DF7DD7">
                <w:rPr>
                  <w:rStyle w:val="Hyperlink"/>
                  <w:sz w:val="22"/>
                  <w:szCs w:val="22"/>
                </w:rPr>
                <w:t>this</w:t>
              </w:r>
            </w:hyperlink>
            <w:r w:rsidRPr="00DF7DD7">
              <w:t xml:space="preserve"> for more details.</w:t>
            </w:r>
          </w:p>
          <w:p w14:paraId="4984BAB1" w14:textId="77777777" w:rsidR="00DF7DD7" w:rsidRPr="00DF7DD7" w:rsidRDefault="00DF7DD7" w:rsidP="002D6D67">
            <w:pPr>
              <w:pStyle w:val="ListParagraph"/>
              <w:framePr w:wrap="notBeside"/>
            </w:pPr>
            <w:r w:rsidRPr="00DF7DD7">
              <w:t>Keep a log of your practice and proficiency. Look back on it when you fail to see all the progress you have made. Persistence pays off.</w:t>
            </w:r>
          </w:p>
          <w:p w14:paraId="03FAF84A" w14:textId="77777777" w:rsidR="00DF7DD7" w:rsidRPr="00DF7DD7" w:rsidRDefault="00DF7DD7" w:rsidP="002D6D67">
            <w:pPr>
              <w:pStyle w:val="ListParagraph"/>
              <w:framePr w:wrap="notBeside"/>
            </w:pPr>
            <w:r w:rsidRPr="00DF7DD7">
              <w:t>If you get bored with your practice routine, change it up. Keep it fresh and fun. Perhaps practice with a friend.</w:t>
            </w:r>
          </w:p>
          <w:p w14:paraId="4E13D625" w14:textId="77777777" w:rsidR="00DF7DD7" w:rsidRPr="00DF7DD7" w:rsidRDefault="00DF7DD7" w:rsidP="002D6D67">
            <w:pPr>
              <w:pStyle w:val="ListParagraph"/>
              <w:framePr w:wrap="notBeside"/>
            </w:pPr>
            <w:r w:rsidRPr="00DF7DD7">
              <w:t>Learn to copy all the characters before learning to send. This will help you listen for the sound pattern of characters instead of counting dits and dahs.</w:t>
            </w:r>
          </w:p>
          <w:p w14:paraId="6A0B2A2C" w14:textId="77777777" w:rsidR="00DF7DD7" w:rsidRPr="00DF7DD7" w:rsidRDefault="00DF7DD7" w:rsidP="002D6D67">
            <w:pPr>
              <w:pStyle w:val="ListParagraph"/>
              <w:framePr w:wrap="notBeside"/>
            </w:pPr>
            <w:r w:rsidRPr="00DF7DD7">
              <w:t>If you run into difficulty, seek out the help and advice of an Elmer.</w:t>
            </w:r>
          </w:p>
          <w:p w14:paraId="495DC6EE" w14:textId="77777777" w:rsidR="00DF7DD7" w:rsidRPr="00DF7DD7" w:rsidRDefault="00DF7DD7" w:rsidP="002D6D67">
            <w:pPr>
              <w:pStyle w:val="ListParagraph"/>
              <w:framePr w:wrap="notBeside"/>
            </w:pPr>
            <w:r w:rsidRPr="00DF7DD7">
              <w:t>Use efficient practice methods and techniques. Some methods are not efficient compared to others and will take you longer to reach your goals. Seek out the advice of an Elmer if you do not see the progress you expect.</w:t>
            </w:r>
          </w:p>
          <w:p w14:paraId="2DA57659" w14:textId="77777777" w:rsidR="00DF7DD7" w:rsidRPr="00DF7DD7" w:rsidRDefault="00DF7DD7" w:rsidP="002D6D67">
            <w:pPr>
              <w:pStyle w:val="ListParagraph"/>
              <w:framePr w:wrap="notBeside"/>
            </w:pPr>
            <w:r w:rsidRPr="00DF7DD7">
              <w:t xml:space="preserve">Consider learning or improving your proficiency with Morse code by taking a </w:t>
            </w:r>
            <w:hyperlink r:id="rId97" w:tgtFrame="_blank" w:history="1">
              <w:r w:rsidRPr="00DF7DD7">
                <w:rPr>
                  <w:rStyle w:val="Hyperlink"/>
                  <w:sz w:val="22"/>
                  <w:szCs w:val="22"/>
                </w:rPr>
                <w:t>CW Academy</w:t>
              </w:r>
            </w:hyperlink>
            <w:r w:rsidRPr="00DF7DD7">
              <w:t>class. It is a free online class where you can get personalized guidance.</w:t>
            </w:r>
          </w:p>
          <w:p w14:paraId="79193FAB" w14:textId="3FB9FEA9" w:rsidR="00DF7DD7" w:rsidRPr="00DF7DD7" w:rsidRDefault="00DF7DD7" w:rsidP="002D6D67">
            <w:pPr>
              <w:pStyle w:val="ListParagraph"/>
              <w:framePr w:wrap="notBeside"/>
            </w:pPr>
            <w:r w:rsidRPr="00DF7DD7">
              <w:t>Protect your hearing! Listen to Morse code at the lowest usable volume, especially if using headphones.</w:t>
            </w:r>
          </w:p>
        </w:tc>
      </w:tr>
    </w:tbl>
    <w:p w14:paraId="2F391BC4" w14:textId="121D46AF" w:rsidR="00DF7DD7" w:rsidRPr="00DF7DD7" w:rsidRDefault="00DF7DD7" w:rsidP="00BD0511">
      <w:pPr>
        <w:pStyle w:val="Heading2"/>
      </w:pPr>
      <w:bookmarkStart w:id="72" w:name="_Toc65761452"/>
      <w:r w:rsidRPr="00DF7DD7">
        <w:t>D</w:t>
      </w:r>
      <w:r>
        <w:t>ON’Ts</w:t>
      </w:r>
      <w:bookmarkEnd w:id="72"/>
    </w:p>
    <w:tbl>
      <w:tblPr>
        <w:tblStyle w:val="TableGrid"/>
        <w:tblW w:w="14395" w:type="dxa"/>
        <w:tblLook w:val="04A0" w:firstRow="1" w:lastRow="0" w:firstColumn="1" w:lastColumn="0" w:noHBand="0" w:noVBand="1"/>
      </w:tblPr>
      <w:tblGrid>
        <w:gridCol w:w="14395"/>
      </w:tblGrid>
      <w:tr w:rsidR="00DF7DD7" w:rsidRPr="00DF7DD7" w14:paraId="401A6080" w14:textId="77777777" w:rsidTr="00DF7DD7">
        <w:trPr>
          <w:trHeight w:val="3407"/>
        </w:trPr>
        <w:tc>
          <w:tcPr>
            <w:tcW w:w="14395" w:type="dxa"/>
            <w:shd w:val="clear" w:color="auto" w:fill="F2F2F2" w:themeFill="background1" w:themeFillShade="F2"/>
          </w:tcPr>
          <w:p w14:paraId="1D1ACF3D" w14:textId="322481B6" w:rsidR="00DF7DD7" w:rsidRPr="00DF7DD7" w:rsidRDefault="00DF7DD7" w:rsidP="002D6D67">
            <w:pPr>
              <w:pStyle w:val="ListParagraph"/>
              <w:framePr w:wrap="notBeside"/>
              <w:numPr>
                <w:ilvl w:val="0"/>
                <w:numId w:val="7"/>
              </w:numPr>
            </w:pPr>
            <w:r w:rsidRPr="00DF7DD7">
              <w:t xml:space="preserve">Don't learn Morse code at </w:t>
            </w:r>
            <w:r w:rsidRPr="00DF7DD7">
              <w:rPr>
                <w:b/>
                <w:color w:val="7030A0"/>
              </w:rPr>
              <w:t>5 wpm</w:t>
            </w:r>
            <w:r w:rsidRPr="00DF7DD7">
              <w:t>!</w:t>
            </w:r>
            <w:r>
              <w:fldChar w:fldCharType="begin"/>
            </w:r>
            <w:r>
              <w:instrText xml:space="preserve"> XE "</w:instrText>
            </w:r>
            <w:r w:rsidRPr="0027308C">
              <w:instrText>CW Speed:5 wpm</w:instrText>
            </w:r>
            <w:r>
              <w:instrText xml:space="preserve">" </w:instrText>
            </w:r>
            <w:r>
              <w:fldChar w:fldCharType="end"/>
            </w:r>
          </w:p>
          <w:p w14:paraId="288D150E" w14:textId="77777777" w:rsidR="00DF7DD7" w:rsidRPr="00DF7DD7" w:rsidRDefault="00DF7DD7" w:rsidP="002D6D67">
            <w:pPr>
              <w:pStyle w:val="ListParagraph"/>
              <w:framePr w:wrap="notBeside"/>
              <w:numPr>
                <w:ilvl w:val="0"/>
                <w:numId w:val="7"/>
              </w:numPr>
            </w:pPr>
            <w:r w:rsidRPr="00DF7DD7">
              <w:t>Don’t use Morse code sound-alikes! It is tough to let go of this mnemonic as you transition to higher speeds.</w:t>
            </w:r>
          </w:p>
          <w:p w14:paraId="476D7A69" w14:textId="77777777" w:rsidR="00DF7DD7" w:rsidRPr="00DF7DD7" w:rsidRDefault="00DF7DD7" w:rsidP="002D6D67">
            <w:pPr>
              <w:pStyle w:val="ListParagraph"/>
              <w:framePr w:wrap="notBeside"/>
              <w:numPr>
                <w:ilvl w:val="0"/>
                <w:numId w:val="7"/>
              </w:numPr>
            </w:pPr>
            <w:r w:rsidRPr="00DF7DD7">
              <w:t>Don't use a Morse code tree or any other kind of visual representation to learn Morse code.</w:t>
            </w:r>
          </w:p>
          <w:p w14:paraId="4DFDF8CE" w14:textId="640C935E" w:rsidR="00DF7DD7" w:rsidRPr="00DF7DD7" w:rsidRDefault="00DF7DD7" w:rsidP="002D6D67">
            <w:pPr>
              <w:pStyle w:val="ListParagraph"/>
              <w:framePr w:wrap="notBeside"/>
              <w:numPr>
                <w:ilvl w:val="0"/>
                <w:numId w:val="7"/>
              </w:numPr>
            </w:pPr>
            <w:r w:rsidRPr="00DF7DD7">
              <w:t>Don't memorize the sequence of dits and dahs for each character. Conscious thinking is slow compared to the unconscious mind's ability to process information. Using a lookup table is difficult, and it will prevent you from going faster than 10 to 13</w:t>
            </w:r>
            <w:r>
              <w:t xml:space="preserve"> </w:t>
            </w:r>
            <w:r w:rsidRPr="00DF7DD7">
              <w:t>wpm.</w:t>
            </w:r>
            <w:r>
              <w:fldChar w:fldCharType="begin"/>
            </w:r>
            <w:r>
              <w:instrText xml:space="preserve"> XE "</w:instrText>
            </w:r>
            <w:r w:rsidRPr="0027308C">
              <w:instrText>CW Speed:</w:instrText>
            </w:r>
            <w:r>
              <w:instrText>10</w:instrText>
            </w:r>
            <w:r w:rsidRPr="0027308C">
              <w:instrText xml:space="preserve"> to </w:instrText>
            </w:r>
            <w:r>
              <w:instrText>1</w:instrText>
            </w:r>
            <w:r w:rsidRPr="0027308C">
              <w:instrText>3 wpm</w:instrText>
            </w:r>
            <w:r>
              <w:instrText xml:space="preserve">" </w:instrText>
            </w:r>
            <w:r>
              <w:fldChar w:fldCharType="end"/>
            </w:r>
          </w:p>
          <w:p w14:paraId="233ED326" w14:textId="77777777" w:rsidR="00DF7DD7" w:rsidRPr="00DF7DD7" w:rsidRDefault="00DF7DD7" w:rsidP="002D6D67">
            <w:pPr>
              <w:pStyle w:val="ListParagraph"/>
              <w:framePr w:wrap="notBeside"/>
              <w:numPr>
                <w:ilvl w:val="0"/>
                <w:numId w:val="7"/>
              </w:numPr>
            </w:pPr>
            <w:r w:rsidRPr="00DF7DD7">
              <w:t>Avoid repeating characters in your mind. Work to develop Instant Character Recognition.</w:t>
            </w:r>
          </w:p>
          <w:p w14:paraId="3C372A41" w14:textId="77777777" w:rsidR="00DF7DD7" w:rsidRPr="00DF7DD7" w:rsidRDefault="00DF7DD7" w:rsidP="002D6D67">
            <w:pPr>
              <w:pStyle w:val="ListParagraph"/>
              <w:framePr w:wrap="notBeside"/>
              <w:numPr>
                <w:ilvl w:val="0"/>
                <w:numId w:val="7"/>
              </w:numPr>
            </w:pPr>
            <w:r w:rsidRPr="00DF7DD7">
              <w:t>Don't learn to send without continuous evaluation of your timing. Use an elmer or software to monitor your progress. It can be challenging to break bad habits formed early on.</w:t>
            </w:r>
          </w:p>
          <w:p w14:paraId="217FD4FB" w14:textId="2B5CC419" w:rsidR="00DF7DD7" w:rsidRPr="00DF7DD7" w:rsidRDefault="00DF7DD7" w:rsidP="002D6D67">
            <w:pPr>
              <w:pStyle w:val="ListParagraph"/>
              <w:framePr w:wrap="notBeside"/>
              <w:numPr>
                <w:ilvl w:val="0"/>
                <w:numId w:val="7"/>
              </w:numPr>
            </w:pPr>
            <w:r w:rsidRPr="00DF7DD7">
              <w:t>Avoid becoming tense and stressed as you practice. If you miss a letter or word, let it go.</w:t>
            </w:r>
          </w:p>
        </w:tc>
      </w:tr>
    </w:tbl>
    <w:p w14:paraId="7E0497D5" w14:textId="77777777" w:rsidR="00BD0511" w:rsidRPr="00BD0511" w:rsidRDefault="00BD0511" w:rsidP="00BD0511"/>
    <w:p w14:paraId="223881A4" w14:textId="77777777" w:rsidR="00BD0511" w:rsidRDefault="00BD0511">
      <w:pPr>
        <w:spacing w:before="0" w:after="0"/>
        <w:rPr>
          <w:b/>
          <w:bCs/>
          <w:i/>
          <w:sz w:val="28"/>
          <w:szCs w:val="40"/>
        </w:rPr>
      </w:pPr>
      <w:r>
        <w:br w:type="page"/>
      </w:r>
    </w:p>
    <w:p w14:paraId="1124A70B" w14:textId="37C875EC" w:rsidR="00DF7DD7" w:rsidRPr="00DF7DD7" w:rsidRDefault="00DF7DD7" w:rsidP="00DF7DD7">
      <w:pPr>
        <w:pStyle w:val="Heading2"/>
      </w:pPr>
      <w:bookmarkStart w:id="73" w:name="_Toc65761453"/>
      <w:r w:rsidRPr="00DF7DD7">
        <w:t>So, you want to go faster:</w:t>
      </w:r>
      <w:bookmarkEnd w:id="73"/>
    </w:p>
    <w:p w14:paraId="4628FE07" w14:textId="1F4A0E91" w:rsidR="00DF7DD7" w:rsidRPr="00BD0511" w:rsidRDefault="00BD0511" w:rsidP="00BD0511">
      <w:r>
        <w:rPr>
          <w:noProof/>
        </w:rPr>
        <mc:AlternateContent>
          <mc:Choice Requires="wps">
            <w:drawing>
              <wp:anchor distT="0" distB="0" distL="114300" distR="114300" simplePos="0" relativeHeight="251695104" behindDoc="0" locked="0" layoutInCell="1" allowOverlap="1" wp14:anchorId="771D84E6" wp14:editId="5E3C8E2C">
                <wp:simplePos x="0" y="0"/>
                <wp:positionH relativeFrom="column">
                  <wp:posOffset>4882515</wp:posOffset>
                </wp:positionH>
                <wp:positionV relativeFrom="paragraph">
                  <wp:posOffset>3166745</wp:posOffset>
                </wp:positionV>
                <wp:extent cx="4142740" cy="635"/>
                <wp:effectExtent l="0" t="0" r="0" b="12065"/>
                <wp:wrapSquare wrapText="bothSides"/>
                <wp:docPr id="51" name="Text Box 51"/>
                <wp:cNvGraphicFramePr/>
                <a:graphic xmlns:a="http://schemas.openxmlformats.org/drawingml/2006/main">
                  <a:graphicData uri="http://schemas.microsoft.com/office/word/2010/wordprocessingShape">
                    <wps:wsp>
                      <wps:cNvSpPr txBox="1"/>
                      <wps:spPr>
                        <a:xfrm>
                          <a:off x="0" y="0"/>
                          <a:ext cx="4142740" cy="635"/>
                        </a:xfrm>
                        <a:prstGeom prst="rect">
                          <a:avLst/>
                        </a:prstGeom>
                        <a:solidFill>
                          <a:prstClr val="white"/>
                        </a:solidFill>
                        <a:ln>
                          <a:noFill/>
                        </a:ln>
                      </wps:spPr>
                      <wps:txbx>
                        <w:txbxContent>
                          <w:p w14:paraId="0F2F2924" w14:textId="549C4917" w:rsidR="00BD0511" w:rsidRPr="002573E2" w:rsidRDefault="00BD0511" w:rsidP="00BD0511">
                            <w:pPr>
                              <w:pStyle w:val="Caption"/>
                              <w:rPr>
                                <w14:textOutline w14:w="12700" w14:cap="rnd" w14:cmpd="sng" w14:algn="ctr">
                                  <w14:solidFill>
                                    <w14:srgbClr w14:val="000000"/>
                                  </w14:solidFill>
                                  <w14:prstDash w14:val="solid"/>
                                  <w14:bevel/>
                                </w14:textOutline>
                              </w:rPr>
                            </w:pPr>
                            <w:bookmarkStart w:id="74" w:name="_Toc65761551"/>
                            <w:r>
                              <w:t xml:space="preserve">Figure </w:t>
                            </w:r>
                            <w:fldSimple w:instr=" SEQ Figure \* ARABIC ">
                              <w:r w:rsidR="00065BAB">
                                <w:rPr>
                                  <w:noProof/>
                                </w:rPr>
                                <w:t>8</w:t>
                              </w:r>
                            </w:fldSimple>
                            <w:r>
                              <w:t xml:space="preserve"> Morse code speed vs proficiancy.</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1D84E6" id="_x0000_t202" coordsize="21600,21600" o:spt="202" path="m,l,21600r21600,l21600,xe">
                <v:stroke joinstyle="miter"/>
                <v:path gradientshapeok="t" o:connecttype="rect"/>
              </v:shapetype>
              <v:shape id="Text Box 51" o:spid="_x0000_s1026" type="#_x0000_t202" style="position:absolute;margin-left:384.45pt;margin-top:249.35pt;width:326.2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" stroked="f">
                <v:textbox style="mso-fit-shape-to-text:t" inset="0,0,0,0">
                  <w:txbxContent>
                    <w:p w14:paraId="0F2F2924" w14:textId="549C4917" w:rsidR="00BD0511" w:rsidRPr="002573E2" w:rsidRDefault="00BD0511" w:rsidP="00BD0511">
                      <w:pPr>
                        <w:pStyle w:val="Caption"/>
                        <w:rPr>
                          <w14:textOutline w14:w="12700" w14:cap="rnd" w14:cmpd="sng" w14:algn="ctr">
                            <w14:solidFill>
                              <w14:srgbClr w14:val="000000"/>
                            </w14:solidFill>
                            <w14:prstDash w14:val="solid"/>
                            <w14:bevel/>
                          </w14:textOutline>
                        </w:rPr>
                      </w:pPr>
                      <w:bookmarkStart w:id="75" w:name="_Toc65761551"/>
                      <w:r>
                        <w:t xml:space="preserve">Figure </w:t>
                      </w:r>
                      <w:fldSimple w:instr=" SEQ Figure \* ARABIC ">
                        <w:r w:rsidR="00065BAB">
                          <w:rPr>
                            <w:noProof/>
                          </w:rPr>
                          <w:t>8</w:t>
                        </w:r>
                      </w:fldSimple>
                      <w:r>
                        <w:t xml:space="preserve"> Morse code speed vs proficiancy.</w:t>
                      </w:r>
                      <w:bookmarkEnd w:id="75"/>
                    </w:p>
                  </w:txbxContent>
                </v:textbox>
                <w10:wrap type="square"/>
              </v:shape>
            </w:pict>
          </mc:Fallback>
        </mc:AlternateContent>
      </w:r>
      <w:r w:rsidRPr="00BD0511">
        <w:rPr>
          <w:noProof/>
          <w14:textOutline w14:w="12700" w14:cap="rnd" w14:cmpd="sng" w14:algn="ctr">
            <w14:solidFill>
              <w14:srgbClr w14:val="000000"/>
            </w14:solidFill>
            <w14:prstDash w14:val="solid"/>
            <w14:bevel/>
          </w14:textOutline>
        </w:rPr>
        <w:drawing>
          <wp:anchor distT="0" distB="0" distL="114300" distR="114300" simplePos="0" relativeHeight="251693056" behindDoc="0" locked="0" layoutInCell="1" allowOverlap="1" wp14:anchorId="469C6273" wp14:editId="3D521B69">
            <wp:simplePos x="0" y="0"/>
            <wp:positionH relativeFrom="column">
              <wp:posOffset>4882515</wp:posOffset>
            </wp:positionH>
            <wp:positionV relativeFrom="paragraph">
              <wp:posOffset>27940</wp:posOffset>
            </wp:positionV>
            <wp:extent cx="4142740" cy="3081655"/>
            <wp:effectExtent l="0" t="0" r="0" b="0"/>
            <wp:wrapSquare wrapText="left"/>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4142740" cy="3081655"/>
                    </a:xfrm>
                    <a:prstGeom prst="rect">
                      <a:avLst/>
                    </a:prstGeom>
                  </pic:spPr>
                </pic:pic>
              </a:graphicData>
            </a:graphic>
            <wp14:sizeRelH relativeFrom="margin">
              <wp14:pctWidth>0</wp14:pctWidth>
            </wp14:sizeRelH>
            <wp14:sizeRelV relativeFrom="margin">
              <wp14:pctHeight>0</wp14:pctHeight>
            </wp14:sizeRelV>
          </wp:anchor>
        </w:drawing>
      </w:r>
      <w:r w:rsidRPr="00BD0511">
        <w:fldChar w:fldCharType="begin"/>
      </w:r>
      <w:r w:rsidRPr="00BD0511">
        <w:instrText xml:space="preserve"> INCLUDEPICTURE "https://morsecode.ninja/images/2020/Morse-Code-Speed-vs-Proficiency.svg" \* MERGEFORMATINET </w:instrText>
      </w:r>
      <w:r w:rsidRPr="00BD0511">
        <w:fldChar w:fldCharType="end"/>
      </w:r>
      <w:r w:rsidR="00DF7DD7" w:rsidRPr="00BD0511">
        <w:t xml:space="preserve">At some point in our Morse code journey, we all yearn to copy faster. However, as a reminder, accuracy should always trump speed in the real-world. </w:t>
      </w:r>
      <w:r w:rsidR="00DF7DD7" w:rsidRPr="00BD0511">
        <w:fldChar w:fldCharType="begin"/>
      </w:r>
      <w:r w:rsidR="00DF7DD7" w:rsidRPr="00BD0511">
        <w:instrText xml:space="preserve"> INCLUDEPICTURE "https://morsecode.ninja/images/2020/Morse-Code-Speed-vs-Proficiency.svg" \* MERGEFORMATINET </w:instrText>
      </w:r>
      <w:r w:rsidR="00DF7DD7" w:rsidRPr="00BD0511">
        <w:fldChar w:fldCharType="end"/>
      </w:r>
      <w:r w:rsidR="00DF7DD7" w:rsidRPr="00BD0511">
        <w:t>If you are working at a higher speed than your proficiency or band conditions allow, at best, you may frustrate yourself and the other operator. And at worst, you may fail to communicate successfully.</w:t>
      </w:r>
    </w:p>
    <w:p w14:paraId="2DA632C1" w14:textId="32EE619F" w:rsidR="00DF7DD7" w:rsidRPr="00BD0511" w:rsidRDefault="00DF7DD7" w:rsidP="00DF7DD7">
      <w:r w:rsidRPr="00BD0511">
        <w:t>So, what does it take to go faster? In short, it requires learning to operate at a higher proficiency, as shown in the diagram to the right. Knowing this and achieving it are two different things. First, let us cover some theory, and then we will look at approaches to move from one proficiency level to the next.</w:t>
      </w:r>
    </w:p>
    <w:p w14:paraId="5BF5D248" w14:textId="77777777" w:rsidR="00DF7DD7" w:rsidRPr="00BD0511" w:rsidRDefault="00DF7DD7" w:rsidP="00DF7DD7">
      <w:r w:rsidRPr="00BD0511">
        <w:t>There are two types of mental processes — conscious and unconscious. The conscious mind is amazing. It allows us to solve complex and difficult problems, such as a calculus homework assignment. It empowers us to engage in abstract, logical, and analytical thinking. Anytime we stop to focus and concentrate, we are almost certainly employing our conscious mind. The downside is how slow it is compared to the unconscious mind!</w:t>
      </w:r>
    </w:p>
    <w:p w14:paraId="0090E888" w14:textId="276D593B" w:rsidR="00DF7DD7" w:rsidRPr="00BD0511" w:rsidRDefault="00DF7DD7" w:rsidP="00DF7DD7">
      <w:r w:rsidRPr="00BD0511">
        <w:t xml:space="preserve">By comparison, the unconscious mind is lightning fast. It is effortless, automatic, and continuous. It is also where the majority of our information processing takes place. The unconscious mind feeds higher-level information to the conscious mind. For example, in everyday conversation, our unconscious mind does all of the hard work of interpreting phonemes, words, and grammatical structure. It also allows our conscious mind to focus on the meaning of what is being said, and it enables us to understand someone casually talking at </w:t>
      </w:r>
      <w:r w:rsidRPr="00BD0511">
        <w:rPr>
          <w:b/>
          <w:bCs/>
          <w:color w:val="7030A0"/>
        </w:rPr>
        <w:t>150 wpm</w:t>
      </w:r>
      <w:r w:rsidRPr="00BD0511">
        <w:fldChar w:fldCharType="begin"/>
      </w:r>
      <w:r w:rsidRPr="00BD0511">
        <w:instrText xml:space="preserve"> XE "CW Speed:150 wpm" </w:instrText>
      </w:r>
      <w:r w:rsidRPr="00BD0511">
        <w:fldChar w:fldCharType="end"/>
      </w:r>
      <w:r w:rsidRPr="00BD0511">
        <w:t xml:space="preserve"> effortlessly.</w:t>
      </w:r>
    </w:p>
    <w:p w14:paraId="52354AC0" w14:textId="77777777" w:rsidR="00DF7DD7" w:rsidRPr="00BD0511" w:rsidRDefault="00DF7DD7" w:rsidP="00DF7DD7">
      <w:r w:rsidRPr="00BD0511">
        <w:t>The unconscious mind's lightning-fast ability to process information is the key to copying code faster. As a general principle, as the Morse code speed increases, a larger amount of the processing and interpretation must be done by the unconscious mind. And this is directly related to the four levels of Morse code proficiency.</w:t>
      </w:r>
    </w:p>
    <w:p w14:paraId="1AF6E6BD" w14:textId="77777777" w:rsidR="00DF7DD7" w:rsidRDefault="00DF7DD7" w:rsidP="00DF7DD7">
      <w:pPr>
        <w:pStyle w:val="Heading2"/>
      </w:pPr>
      <w:bookmarkStart w:id="76" w:name="_Toc65761454"/>
      <w:r w:rsidRPr="00DF7DD7">
        <w:t>Levels of Morse code proficiency:</w:t>
      </w:r>
      <w:bookmarkEnd w:id="76"/>
    </w:p>
    <w:tbl>
      <w:tblPr>
        <w:tblStyle w:val="TableGrid"/>
        <w:tblW w:w="4495" w:type="dxa"/>
        <w:tblLook w:val="04A0" w:firstRow="1" w:lastRow="0" w:firstColumn="1" w:lastColumn="0" w:noHBand="0" w:noVBand="1"/>
      </w:tblPr>
      <w:tblGrid>
        <w:gridCol w:w="4495"/>
      </w:tblGrid>
      <w:tr w:rsidR="00DF7DD7" w:rsidRPr="00DF7DD7" w14:paraId="573502F7" w14:textId="77777777" w:rsidTr="00DF7DD7">
        <w:trPr>
          <w:trHeight w:val="1607"/>
        </w:trPr>
        <w:tc>
          <w:tcPr>
            <w:tcW w:w="4495" w:type="dxa"/>
            <w:shd w:val="clear" w:color="auto" w:fill="F2F2F2" w:themeFill="background1" w:themeFillShade="F2"/>
          </w:tcPr>
          <w:p w14:paraId="34C91E6A" w14:textId="676DB39A" w:rsidR="00DF7DD7" w:rsidRPr="00DF7DD7" w:rsidRDefault="00DF7DD7" w:rsidP="002D6D67">
            <w:pPr>
              <w:pStyle w:val="ListParagraph"/>
              <w:framePr w:wrap="notBeside"/>
            </w:pPr>
            <w:r w:rsidRPr="00DF7DD7">
              <w:t>Conscious decoding of Dits and Dahs</w:t>
            </w:r>
            <w:r>
              <w:t>.</w:t>
            </w:r>
          </w:p>
          <w:p w14:paraId="22A086A0" w14:textId="76900C75" w:rsidR="00DF7DD7" w:rsidRPr="00DF7DD7" w:rsidRDefault="00DF7DD7" w:rsidP="002D6D67">
            <w:pPr>
              <w:pStyle w:val="ListParagraph"/>
              <w:framePr w:wrap="notBeside"/>
            </w:pPr>
            <w:r w:rsidRPr="00DF7DD7">
              <w:t>Instant Character Recognition</w:t>
            </w:r>
            <w:r>
              <w:t>.</w:t>
            </w:r>
          </w:p>
          <w:p w14:paraId="035971DC" w14:textId="0F3AEBD4" w:rsidR="00DF7DD7" w:rsidRPr="00DF7DD7" w:rsidRDefault="00DF7DD7" w:rsidP="002D6D67">
            <w:pPr>
              <w:pStyle w:val="ListParagraph"/>
              <w:framePr w:wrap="notBeside"/>
            </w:pPr>
            <w:r w:rsidRPr="00DF7DD7">
              <w:t>Instant Word Recognition</w:t>
            </w:r>
            <w:r>
              <w:t>.</w:t>
            </w:r>
          </w:p>
          <w:p w14:paraId="0C3137C4" w14:textId="6275D94A" w:rsidR="00DF7DD7" w:rsidRPr="00DF7DD7" w:rsidRDefault="00DF7DD7" w:rsidP="002D6D67">
            <w:pPr>
              <w:pStyle w:val="ListParagraph"/>
              <w:framePr w:wrap="notBeside"/>
            </w:pPr>
            <w:r w:rsidRPr="00DF7DD7">
              <w:t>Focus on the Meaning</w:t>
            </w:r>
            <w:r>
              <w:t>.</w:t>
            </w:r>
          </w:p>
        </w:tc>
      </w:tr>
    </w:tbl>
    <w:p w14:paraId="3F5B463E" w14:textId="77777777" w:rsidR="00DF7DD7" w:rsidRPr="00DF7DD7" w:rsidRDefault="00DF7DD7" w:rsidP="00DF7DD7">
      <w:r w:rsidRPr="00DF7DD7">
        <w:t>Before we dive into these levels, it is helpful to understand that they are not used exclusively. It is not uncommon to shift back and forth. As an analogy, consider the act of breathing. It is nearly always under the control of the unconscious mind. But by drawing our focus to it, we may control it with our conscious mind. With enough experience, it is possible to shift our Morse code proficiency level to best match the context and speed of the code being copied. For example, a callsign must be copied character by character, while a word can be copied as a complete sound pattern.</w:t>
      </w:r>
    </w:p>
    <w:p w14:paraId="2BA29729" w14:textId="26D665EE" w:rsidR="00DF7DD7" w:rsidRPr="00DF7DD7" w:rsidRDefault="00DF7DD7" w:rsidP="00DF7DD7">
      <w:r w:rsidRPr="00DF7DD7">
        <w:t>So, what are the four proficiency levels? And how do they relate to your ability to copy at higher speeds?</w:t>
      </w:r>
    </w:p>
    <w:p w14:paraId="178DC32F" w14:textId="1EC9EF7B" w:rsidR="00DF7DD7" w:rsidRPr="002D6D67" w:rsidRDefault="00DF7DD7" w:rsidP="007C2D90">
      <w:pPr>
        <w:pStyle w:val="Heading3"/>
      </w:pPr>
      <w:bookmarkStart w:id="77" w:name="_Toc65761455"/>
      <w:r w:rsidRPr="002D6D67">
        <w:t>1. Conscious decoding of Dits and Dahs</w:t>
      </w:r>
      <w:r w:rsidR="00BD0511" w:rsidRPr="002D6D67">
        <w:t xml:space="preserve"> in Your Head</w:t>
      </w:r>
      <w:bookmarkEnd w:id="77"/>
    </w:p>
    <w:p w14:paraId="348599E6" w14:textId="553B7AF9" w:rsidR="00DF7DD7" w:rsidRPr="00DF7DD7" w:rsidRDefault="00DF7DD7" w:rsidP="00DF7DD7">
      <w:r w:rsidRPr="00DF7DD7">
        <w:t xml:space="preserve">At this proficiency level, you actively </w:t>
      </w:r>
      <w:r>
        <w:t xml:space="preserve">(conciously) </w:t>
      </w:r>
      <w:r w:rsidRPr="00DF7DD7">
        <w:t>listen to the dits and dahs.</w:t>
      </w:r>
      <w:r w:rsidRPr="00DF7DD7">
        <w:fldChar w:fldCharType="begin"/>
      </w:r>
      <w:r w:rsidRPr="00DF7DD7">
        <w:instrText xml:space="preserve"> XE "</w:instrText>
      </w:r>
      <w:r>
        <w:instrText>CW Recognition Methods:Concscious decoding of Dits and Dahs</w:instrText>
      </w:r>
      <w:r w:rsidRPr="00DF7DD7">
        <w:instrText xml:space="preserve">" </w:instrText>
      </w:r>
      <w:r w:rsidRPr="00DF7DD7">
        <w:fldChar w:fldCharType="end"/>
      </w:r>
      <w:r w:rsidRPr="00DF7DD7">
        <w:t>Once there is a word or inter-word space, the sequence of dits and dahs is looked up in your conscious mind to identify the character being sent. For example, you might hear Di-Dah-Dit, think Dit - Dah - Dit, and then look up the sequence to identify it as the letter R.</w:t>
      </w:r>
    </w:p>
    <w:p w14:paraId="046DCC66" w14:textId="77777777" w:rsidR="00DF7DD7" w:rsidRPr="00DF7DD7" w:rsidRDefault="00DF7DD7" w:rsidP="00DF7DD7">
      <w:r w:rsidRPr="00DF7DD7">
        <w:t>If you find yourself repeating the sound pattern in your mind, you may also be at this level.</w:t>
      </w:r>
    </w:p>
    <w:p w14:paraId="03470F3E" w14:textId="77777777" w:rsidR="00DF7DD7" w:rsidRPr="00DF7DD7" w:rsidRDefault="00DF7DD7" w:rsidP="00DF7DD7">
      <w:r w:rsidRPr="00DF7DD7">
        <w:t>At this basic proficiency level, the conscious mind is doing all of the work to decode and interpret the Morse code! And because the conscious mind is so much slower than the unconscious mind, you will be unable to go faster than 10 to 13 words a minute at this level.</w:t>
      </w:r>
    </w:p>
    <w:p w14:paraId="58207B1D" w14:textId="5EF5E5D8" w:rsidR="00DF7DD7" w:rsidRPr="00DF7DD7" w:rsidRDefault="00DF7DD7" w:rsidP="00DF7DD7">
      <w:r w:rsidRPr="00DF7DD7">
        <w:t xml:space="preserve">If you learn Morse code at </w:t>
      </w:r>
      <w:r w:rsidRPr="00DF7DD7">
        <w:rPr>
          <w:b/>
          <w:bCs/>
          <w:color w:val="7030A0"/>
        </w:rPr>
        <w:t>5 wpm</w:t>
      </w:r>
      <w:r>
        <w:fldChar w:fldCharType="begin"/>
      </w:r>
      <w:r>
        <w:instrText xml:space="preserve"> XE "</w:instrText>
      </w:r>
      <w:r w:rsidRPr="0027308C">
        <w:instrText>CW Speed:5 wpm</w:instrText>
      </w:r>
      <w:r>
        <w:instrText xml:space="preserve">" </w:instrText>
      </w:r>
      <w:r>
        <w:fldChar w:fldCharType="end"/>
      </w:r>
      <w:r w:rsidRPr="00DF7DD7">
        <w:t xml:space="preserve">, using sound-a-likes, memorization charts, or other learning-aids, you will inevitably start your Morse code journey at this proficiency level. This is not advised since you may inevitably get stuck and unable to copy code beyond </w:t>
      </w:r>
      <w:r w:rsidRPr="00DF7DD7">
        <w:rPr>
          <w:b/>
          <w:bCs/>
        </w:rPr>
        <w:t>13 wpm</w:t>
      </w:r>
      <w:r>
        <w:fldChar w:fldCharType="begin"/>
      </w:r>
      <w:r>
        <w:instrText xml:space="preserve"> XE "</w:instrText>
      </w:r>
      <w:r w:rsidRPr="0027308C">
        <w:instrText>CW Speed:</w:instrText>
      </w:r>
      <w:r>
        <w:instrText>Beyond 13</w:instrText>
      </w:r>
      <w:r w:rsidRPr="0027308C">
        <w:instrText xml:space="preserve"> wpm</w:instrText>
      </w:r>
      <w:r>
        <w:instrText xml:space="preserve">" </w:instrText>
      </w:r>
      <w:r>
        <w:fldChar w:fldCharType="end"/>
      </w:r>
      <w:r w:rsidRPr="00DF7DD7">
        <w:t>. Some people get stuck for years despite heroic efforts to overcome it! And others transition to higher speeds without much of a problem.</w:t>
      </w:r>
    </w:p>
    <w:p w14:paraId="2CE94B6E" w14:textId="77777777" w:rsidR="00DF7DD7" w:rsidRDefault="00DF7DD7">
      <w:pPr>
        <w:spacing w:before="0" w:after="0"/>
        <w:rPr>
          <w:bCs/>
          <w:szCs w:val="29"/>
        </w:rPr>
      </w:pPr>
      <w:r>
        <w:br w:type="page"/>
      </w:r>
    </w:p>
    <w:p w14:paraId="711FED36" w14:textId="60870B56" w:rsidR="00DF7DD7" w:rsidRPr="002D6D67" w:rsidRDefault="00DF7DD7" w:rsidP="007C2D90">
      <w:pPr>
        <w:pStyle w:val="Heading3"/>
      </w:pPr>
      <w:bookmarkStart w:id="78" w:name="_Toc65761456"/>
      <w:r w:rsidRPr="002D6D67">
        <w:t>2. Instant Character Recognition</w:t>
      </w:r>
      <w:r w:rsidR="00BD0511" w:rsidRPr="002D6D67">
        <w:t xml:space="preserve"> (ICR)</w:t>
      </w:r>
      <w:bookmarkEnd w:id="78"/>
    </w:p>
    <w:p w14:paraId="70DC341D" w14:textId="77777777" w:rsidR="00DF7DD7" w:rsidRPr="00DF7DD7" w:rsidRDefault="00DF7DD7" w:rsidP="00DF7DD7">
      <w:r w:rsidRPr="00DF7DD7">
        <w:t xml:space="preserve">At this level of proficiency, the unconscious mind is doing the hard work of instantly recognizing each letter as it is sent. The characters are recognized instantly and effortlessly. For example, when you hear </w:t>
      </w:r>
      <w:r w:rsidRPr="00DF7DD7">
        <w:rPr>
          <w:b/>
          <w:bCs/>
          <w:color w:val="7030A0"/>
        </w:rPr>
        <w:t>di-dah-dit</w:t>
      </w:r>
      <w:r w:rsidRPr="00DF7DD7">
        <w:t xml:space="preserve">, you think of the letter </w:t>
      </w:r>
      <w:r w:rsidRPr="00DF7DD7">
        <w:rPr>
          <w:b/>
          <w:bCs/>
          <w:color w:val="7030A0"/>
        </w:rPr>
        <w:t>R</w:t>
      </w:r>
      <w:r w:rsidRPr="00DF7DD7">
        <w:t>. Then the slow, conscious mind follows letter by letter to form words, abbreviations, and callsigns.</w:t>
      </w:r>
    </w:p>
    <w:p w14:paraId="4AC83458" w14:textId="64535104" w:rsidR="00DF7DD7" w:rsidRPr="00DF7DD7" w:rsidRDefault="00DF7DD7" w:rsidP="00DF7DD7">
      <w:r w:rsidRPr="00DF7DD7">
        <w:t xml:space="preserve">To begin learning Morse code with </w:t>
      </w:r>
      <w:r w:rsidRPr="00DF7DD7">
        <w:rPr>
          <w:b/>
          <w:bCs/>
          <w:color w:val="7030A0"/>
        </w:rPr>
        <w:t>ICR</w:t>
      </w:r>
      <w:r w:rsidRPr="00DF7DD7">
        <w:fldChar w:fldCharType="begin"/>
      </w:r>
      <w:r w:rsidRPr="00DF7DD7">
        <w:instrText xml:space="preserve"> XE "</w:instrText>
      </w:r>
      <w:r>
        <w:instrText>CW Recognition Methods:</w:instrText>
      </w:r>
      <w:r w:rsidRPr="00DF7DD7">
        <w:instrText xml:space="preserve">ICR" \t "See Instant Character Recognition" </w:instrText>
      </w:r>
      <w:r w:rsidRPr="00DF7DD7">
        <w:fldChar w:fldCharType="end"/>
      </w:r>
      <w:r w:rsidRPr="00DF7DD7">
        <w:rPr>
          <w:b/>
          <w:bCs/>
          <w:color w:val="7030A0"/>
        </w:rPr>
        <w:t xml:space="preserve"> (Instant Character Recognition</w:t>
      </w:r>
      <w:r w:rsidRPr="00DF7DD7">
        <w:fldChar w:fldCharType="begin"/>
      </w:r>
      <w:r w:rsidRPr="00DF7DD7">
        <w:instrText xml:space="preserve"> XE "</w:instrText>
      </w:r>
      <w:r>
        <w:instrText>CW Recognition Methods:</w:instrText>
      </w:r>
      <w:r w:rsidRPr="00DF7DD7">
        <w:instrText xml:space="preserve">Instant Character Recognition" </w:instrText>
      </w:r>
      <w:r w:rsidRPr="00DF7DD7">
        <w:fldChar w:fldCharType="end"/>
      </w:r>
      <w:r w:rsidRPr="00DF7DD7">
        <w:rPr>
          <w:b/>
          <w:bCs/>
          <w:color w:val="7030A0"/>
        </w:rPr>
        <w:t>)</w:t>
      </w:r>
      <w:r w:rsidRPr="00DF7DD7">
        <w:t xml:space="preserve">, you will need to use either the </w:t>
      </w:r>
      <w:r w:rsidRPr="00DF7DD7">
        <w:rPr>
          <w:b/>
          <w:bCs/>
          <w:color w:val="7030A0"/>
        </w:rPr>
        <w:t>Farnsworth</w:t>
      </w:r>
      <w:r w:rsidRPr="00DF7DD7">
        <w:fldChar w:fldCharType="begin"/>
      </w:r>
      <w:r w:rsidRPr="00DF7DD7">
        <w:instrText xml:space="preserve"> XE "</w:instrText>
      </w:r>
      <w:r>
        <w:instrText xml:space="preserve">CW Learning </w:instrText>
      </w:r>
      <w:r w:rsidRPr="00DF7DD7">
        <w:instrText xml:space="preserve">Methods:Farnsworth" </w:instrText>
      </w:r>
      <w:r w:rsidRPr="00DF7DD7">
        <w:fldChar w:fldCharType="end"/>
      </w:r>
      <w:r w:rsidRPr="00DF7DD7">
        <w:t xml:space="preserve"> or </w:t>
      </w:r>
      <w:r w:rsidRPr="00DF7DD7">
        <w:rPr>
          <w:b/>
          <w:bCs/>
          <w:color w:val="7030A0"/>
        </w:rPr>
        <w:t>Koch</w:t>
      </w:r>
      <w:r w:rsidRPr="00DF7DD7">
        <w:fldChar w:fldCharType="begin"/>
      </w:r>
      <w:r w:rsidRPr="00DF7DD7">
        <w:instrText xml:space="preserve"> XE "</w:instrText>
      </w:r>
      <w:r>
        <w:instrText xml:space="preserve">CW Learning </w:instrText>
      </w:r>
      <w:r w:rsidRPr="00DF7DD7">
        <w:instrText>Methods:</w:instrText>
      </w:r>
      <w:r>
        <w:instrText>Koch</w:instrText>
      </w:r>
      <w:r w:rsidRPr="00DF7DD7">
        <w:instrText xml:space="preserve">" </w:instrText>
      </w:r>
      <w:r w:rsidRPr="00DF7DD7">
        <w:fldChar w:fldCharType="end"/>
      </w:r>
      <w:r w:rsidRPr="00DF7DD7">
        <w:rPr>
          <w:b/>
          <w:bCs/>
          <w:color w:val="7030A0"/>
        </w:rPr>
        <w:t xml:space="preserve"> Method</w:t>
      </w:r>
      <w:r w:rsidRPr="00DF7DD7">
        <w:t>.</w:t>
      </w:r>
    </w:p>
    <w:p w14:paraId="7D8CFEE3" w14:textId="4D70B8A0" w:rsidR="00DF7DD7" w:rsidRPr="00DF7DD7" w:rsidRDefault="00DF7DD7" w:rsidP="00DF7DD7">
      <w:r w:rsidRPr="00DF7DD7">
        <w:t>The</w:t>
      </w:r>
      <w:r>
        <w:t xml:space="preserve"> </w:t>
      </w:r>
      <w:r w:rsidRPr="00DF7DD7">
        <w:rPr>
          <w:b/>
          <w:bCs/>
          <w:color w:val="7030A0"/>
        </w:rPr>
        <w:t>Koch Method</w:t>
      </w:r>
      <w:r>
        <w:t xml:space="preserve"> </w:t>
      </w:r>
      <w:r w:rsidRPr="00DF7DD7">
        <w:t xml:space="preserve">is a learning technique named after German psychologist </w:t>
      </w:r>
      <w:r w:rsidRPr="00DF7DD7">
        <w:rPr>
          <w:b/>
          <w:bCs/>
          <w:color w:val="0078FB"/>
        </w:rPr>
        <w:t>Ludwig Koch</w:t>
      </w:r>
      <w:r w:rsidRPr="00DF7DD7">
        <w:t xml:space="preserve">. With this method, the full target speed is used, starting with just two letters. Once strings containing those two characters can be copied with </w:t>
      </w:r>
      <w:r w:rsidRPr="00DF7DD7">
        <w:rPr>
          <w:b/>
          <w:bCs/>
        </w:rPr>
        <w:t>90%</w:t>
      </w:r>
      <w:r w:rsidRPr="00DF7DD7">
        <w:t xml:space="preserve"> accuracy, an additional character is added. This step is repeated until the full character set is mastered.</w:t>
      </w:r>
    </w:p>
    <w:p w14:paraId="251B5263" w14:textId="13059FD8" w:rsidR="00DF7DD7" w:rsidRPr="00DF7DD7" w:rsidRDefault="00DF7DD7" w:rsidP="00DF7DD7">
      <w:r w:rsidRPr="00DF7DD7">
        <w:t>The</w:t>
      </w:r>
      <w:r>
        <w:t xml:space="preserve"> </w:t>
      </w:r>
      <w:r w:rsidRPr="00DF7DD7">
        <w:rPr>
          <w:b/>
          <w:bCs/>
          <w:color w:val="7030A0"/>
        </w:rPr>
        <w:t>Farnsworth method</w:t>
      </w:r>
      <w:r>
        <w:t xml:space="preserve"> </w:t>
      </w:r>
      <w:r w:rsidRPr="00DF7DD7">
        <w:t xml:space="preserve">is a learning technique named after </w:t>
      </w:r>
      <w:r w:rsidRPr="00DF7DD7">
        <w:rPr>
          <w:b/>
          <w:bCs/>
          <w:color w:val="0078FB"/>
        </w:rPr>
        <w:t>Donald R. "Russ" Farnsworth</w:t>
      </w:r>
      <w:r w:rsidRPr="00DF7DD7">
        <w:t xml:space="preserve"> (</w:t>
      </w:r>
      <w:r w:rsidRPr="00DF7DD7">
        <w:rPr>
          <w:b/>
          <w:bCs/>
          <w:i/>
          <w:iCs/>
          <w:color w:val="0078FB"/>
        </w:rPr>
        <w:t>F6TTB</w:t>
      </w:r>
      <w:r w:rsidRPr="00DF7DD7">
        <w:t>). With this method, you are taught to copy characters at their full and standard speed. However, the spacing is lengthe</w:t>
      </w:r>
      <w:r>
        <w:t>ne</w:t>
      </w:r>
      <w:r w:rsidRPr="00DF7DD7">
        <w:t xml:space="preserve">d between characters and words, which gives you time to think about the sound pattern you just heard. Typically, students start with a character speed of </w:t>
      </w:r>
      <w:r w:rsidRPr="00DF7DD7">
        <w:rPr>
          <w:b/>
          <w:bCs/>
          <w:color w:val="7030A0"/>
        </w:rPr>
        <w:t>20 wpm</w:t>
      </w:r>
      <w:r>
        <w:fldChar w:fldCharType="begin"/>
      </w:r>
      <w:r>
        <w:instrText xml:space="preserve"> XE "</w:instrText>
      </w:r>
      <w:r w:rsidRPr="0027308C">
        <w:instrText>CW Speed:</w:instrText>
      </w:r>
      <w:r>
        <w:instrText>20</w:instrText>
      </w:r>
      <w:r w:rsidRPr="0027308C">
        <w:instrText xml:space="preserve"> wpm</w:instrText>
      </w:r>
      <w:r>
        <w:instrText xml:space="preserve">" </w:instrText>
      </w:r>
      <w:r>
        <w:fldChar w:fldCharType="end"/>
      </w:r>
      <w:r w:rsidRPr="00DF7DD7">
        <w:t xml:space="preserve"> and an effective speed of </w:t>
      </w:r>
      <w:r w:rsidRPr="00DF7DD7">
        <w:rPr>
          <w:b/>
          <w:bCs/>
          <w:color w:val="7030A0"/>
        </w:rPr>
        <w:t>10</w:t>
      </w:r>
      <w:r>
        <w:rPr>
          <w:b/>
          <w:bCs/>
          <w:color w:val="7030A0"/>
        </w:rPr>
        <w:t xml:space="preserve"> </w:t>
      </w:r>
      <w:r w:rsidRPr="00DF7DD7">
        <w:rPr>
          <w:b/>
          <w:bCs/>
          <w:color w:val="7030A0"/>
        </w:rPr>
        <w:t>wpm</w:t>
      </w:r>
      <w:r>
        <w:fldChar w:fldCharType="begin"/>
      </w:r>
      <w:r>
        <w:instrText xml:space="preserve"> XE "</w:instrText>
      </w:r>
      <w:r w:rsidRPr="0027308C">
        <w:instrText>CW Speed:</w:instrText>
      </w:r>
      <w:r>
        <w:instrText>1</w:instrText>
      </w:r>
      <w:r w:rsidRPr="0027308C">
        <w:instrText>0 wpm</w:instrText>
      </w:r>
      <w:r>
        <w:instrText xml:space="preserve">" </w:instrText>
      </w:r>
      <w:r>
        <w:fldChar w:fldCharType="end"/>
      </w:r>
      <w:r w:rsidRPr="00DF7DD7">
        <w:t xml:space="preserve">. Like the </w:t>
      </w:r>
      <w:r w:rsidRPr="00DF7DD7">
        <w:rPr>
          <w:b/>
          <w:bCs/>
          <w:color w:val="7030A0"/>
        </w:rPr>
        <w:t>Koch method</w:t>
      </w:r>
      <w:r w:rsidRPr="00DF7DD7">
        <w:t xml:space="preserve">, students start with two characters and continue to add characters as soon as they reach </w:t>
      </w:r>
      <w:r w:rsidRPr="00DF7DD7">
        <w:rPr>
          <w:b/>
          <w:bCs/>
          <w:color w:val="7030A0"/>
        </w:rPr>
        <w:t>90%</w:t>
      </w:r>
      <w:r w:rsidRPr="00DF7DD7">
        <w:t xml:space="preserve"> accuracy.</w:t>
      </w:r>
    </w:p>
    <w:p w14:paraId="243466A0" w14:textId="3686073F" w:rsidR="00DF7DD7" w:rsidRPr="00DF7DD7" w:rsidRDefault="00DF7DD7" w:rsidP="00DF7DD7">
      <w:r w:rsidRPr="00DF7DD7">
        <w:t xml:space="preserve">The key to mastering </w:t>
      </w:r>
      <w:r w:rsidRPr="00DF7DD7">
        <w:rPr>
          <w:b/>
          <w:bCs/>
          <w:color w:val="7030A0"/>
        </w:rPr>
        <w:t>ICR</w:t>
      </w:r>
      <w:r w:rsidRPr="00DF7DD7">
        <w:t xml:space="preserve"> with the Koch Method and Farnsworth Method is to ensure that you learn the sound pattern of characters at a speed of at least </w:t>
      </w:r>
      <w:r w:rsidRPr="00DF7DD7">
        <w:rPr>
          <w:b/>
          <w:bCs/>
          <w:color w:val="7030A0"/>
        </w:rPr>
        <w:t>20 wpm</w:t>
      </w:r>
      <w:r>
        <w:fldChar w:fldCharType="begin"/>
      </w:r>
      <w:r>
        <w:instrText xml:space="preserve"> XE "</w:instrText>
      </w:r>
      <w:r w:rsidRPr="0027308C">
        <w:instrText>CW Speed:</w:instrText>
      </w:r>
      <w:r>
        <w:instrText>20</w:instrText>
      </w:r>
      <w:r w:rsidRPr="0027308C">
        <w:instrText xml:space="preserve"> wpm</w:instrText>
      </w:r>
      <w:r>
        <w:instrText xml:space="preserve">" </w:instrText>
      </w:r>
      <w:r>
        <w:fldChar w:fldCharType="end"/>
      </w:r>
      <w:r w:rsidRPr="00DF7DD7">
        <w:t xml:space="preserve">. If you can count the dits and dahs at </w:t>
      </w:r>
      <w:r w:rsidRPr="00DF7DD7">
        <w:rPr>
          <w:b/>
          <w:bCs/>
          <w:color w:val="7030A0"/>
        </w:rPr>
        <w:t>20 wpm</w:t>
      </w:r>
      <w:r w:rsidRPr="00DF7DD7">
        <w:t xml:space="preserve">, you will need to learn at a higher speed, probably </w:t>
      </w:r>
      <w:r w:rsidRPr="00DF7DD7">
        <w:rPr>
          <w:b/>
          <w:bCs/>
          <w:color w:val="7030A0"/>
        </w:rPr>
        <w:t>25</w:t>
      </w:r>
      <w:r w:rsidRPr="00DF7DD7">
        <w:t xml:space="preserve"> to </w:t>
      </w:r>
      <w:r w:rsidRPr="00DF7DD7">
        <w:rPr>
          <w:b/>
          <w:bCs/>
          <w:color w:val="7030A0"/>
        </w:rPr>
        <w:t>30</w:t>
      </w:r>
      <w:r>
        <w:rPr>
          <w:b/>
          <w:bCs/>
          <w:color w:val="7030A0"/>
        </w:rPr>
        <w:t xml:space="preserve"> </w:t>
      </w:r>
      <w:r w:rsidRPr="00DF7DD7">
        <w:rPr>
          <w:b/>
          <w:bCs/>
          <w:color w:val="7030A0"/>
        </w:rPr>
        <w:t>wpm</w:t>
      </w:r>
      <w:r>
        <w:fldChar w:fldCharType="begin"/>
      </w:r>
      <w:r>
        <w:instrText xml:space="preserve"> XE "</w:instrText>
      </w:r>
      <w:r w:rsidRPr="0027308C">
        <w:instrText>CW Speed:25 to 30 wpm</w:instrText>
      </w:r>
      <w:r>
        <w:instrText xml:space="preserve">" </w:instrText>
      </w:r>
      <w:r>
        <w:fldChar w:fldCharType="end"/>
      </w:r>
      <w:r w:rsidRPr="00DF7DD7">
        <w:t xml:space="preserve">. Otherwise, it is almost impossible to avoid counting the dits and dahs. And with the Farnsworth method, you will need to use an overall speed that prevents you from repeating the sound pattern in your head. Typically, an overall speed of </w:t>
      </w:r>
      <w:r w:rsidRPr="00DF7DD7">
        <w:rPr>
          <w:b/>
          <w:bCs/>
          <w:color w:val="7030A0"/>
        </w:rPr>
        <w:t>10 wpm</w:t>
      </w:r>
      <w:r>
        <w:fldChar w:fldCharType="begin"/>
      </w:r>
      <w:r>
        <w:instrText xml:space="preserve"> XE "</w:instrText>
      </w:r>
      <w:r w:rsidRPr="0027308C">
        <w:instrText>CW Speed:</w:instrText>
      </w:r>
      <w:r>
        <w:instrText>10</w:instrText>
      </w:r>
      <w:r w:rsidRPr="0027308C">
        <w:instrText xml:space="preserve"> wpm</w:instrText>
      </w:r>
      <w:r>
        <w:instrText xml:space="preserve">" </w:instrText>
      </w:r>
      <w:r>
        <w:fldChar w:fldCharType="end"/>
      </w:r>
      <w:r w:rsidRPr="00DF7DD7">
        <w:rPr>
          <w:color w:val="7030A0"/>
        </w:rPr>
        <w:t xml:space="preserve"> </w:t>
      </w:r>
      <w:r w:rsidRPr="00DF7DD7">
        <w:t>is sufficient.</w:t>
      </w:r>
    </w:p>
    <w:p w14:paraId="0951C69E" w14:textId="334A47F1" w:rsidR="00BD0511" w:rsidRDefault="00DF7DD7" w:rsidP="00DF7DD7">
      <w:r w:rsidRPr="00DF7DD7">
        <w:t xml:space="preserve">Does it matter how you copy with </w:t>
      </w:r>
      <w:r w:rsidRPr="00DF7DD7">
        <w:rPr>
          <w:b/>
          <w:bCs/>
        </w:rPr>
        <w:t>ICR</w:t>
      </w:r>
      <w:r w:rsidRPr="00DF7DD7">
        <w:t xml:space="preserve">? Yes! It will affect the maximum speed you can achieve, which may be anywhere from </w:t>
      </w:r>
      <w:r w:rsidRPr="00DF7DD7">
        <w:rPr>
          <w:b/>
          <w:bCs/>
          <w:color w:val="7030A0"/>
        </w:rPr>
        <w:t>20</w:t>
      </w:r>
      <w:r w:rsidRPr="00DF7DD7">
        <w:t xml:space="preserve"> to </w:t>
      </w:r>
      <w:r w:rsidRPr="00DF7DD7">
        <w:rPr>
          <w:b/>
          <w:bCs/>
          <w:color w:val="7030A0"/>
        </w:rPr>
        <w:t>30 wpm</w:t>
      </w:r>
      <w:r>
        <w:fldChar w:fldCharType="begin"/>
      </w:r>
      <w:r>
        <w:instrText xml:space="preserve"> XE "</w:instrText>
      </w:r>
      <w:r w:rsidRPr="0027308C">
        <w:instrText>CW Speed:2</w:instrText>
      </w:r>
      <w:r>
        <w:instrText>0</w:instrText>
      </w:r>
      <w:r w:rsidRPr="0027308C">
        <w:instrText xml:space="preserve"> to 30 wpm</w:instrText>
      </w:r>
      <w:r>
        <w:instrText xml:space="preserve">" </w:instrText>
      </w:r>
      <w:r>
        <w:fldChar w:fldCharType="end"/>
      </w:r>
      <w:r w:rsidRPr="00DF7DD7">
        <w:t xml:space="preserve">. There are three ways that you can copy Morse code using </w:t>
      </w:r>
      <w:r w:rsidRPr="00DF7DD7">
        <w:rPr>
          <w:b/>
          <w:bCs/>
        </w:rPr>
        <w:t>ICR</w:t>
      </w:r>
      <w:r w:rsidRPr="00DF7DD7">
        <w:t xml:space="preserve"> and the previous proficiency level of Conscious Decoding of Dits and Dahs.</w:t>
      </w:r>
    </w:p>
    <w:p w14:paraId="43B6C4A3" w14:textId="77777777" w:rsidR="00BD0511" w:rsidRDefault="00BD0511">
      <w:pPr>
        <w:spacing w:before="0" w:after="0"/>
      </w:pPr>
      <w:r>
        <w:br w:type="page"/>
      </w:r>
    </w:p>
    <w:tbl>
      <w:tblPr>
        <w:tblStyle w:val="TableGrid"/>
        <w:tblW w:w="0" w:type="auto"/>
        <w:tblLook w:val="04A0" w:firstRow="1" w:lastRow="0" w:firstColumn="1" w:lastColumn="0" w:noHBand="0" w:noVBand="1"/>
      </w:tblPr>
      <w:tblGrid>
        <w:gridCol w:w="14390"/>
      </w:tblGrid>
      <w:tr w:rsidR="00DF7DD7" w:rsidRPr="00DF7DD7" w14:paraId="786A6CC8" w14:textId="77777777" w:rsidTr="00BD0511">
        <w:trPr>
          <w:trHeight w:val="1943"/>
        </w:trPr>
        <w:tc>
          <w:tcPr>
            <w:tcW w:w="14390" w:type="dxa"/>
            <w:shd w:val="clear" w:color="auto" w:fill="F2F2F2" w:themeFill="background1" w:themeFillShade="F2"/>
          </w:tcPr>
          <w:p w14:paraId="2F9AB8B8" w14:textId="412F5567" w:rsidR="00DF7DD7" w:rsidRPr="00DF7DD7" w:rsidRDefault="00DF7DD7" w:rsidP="00030B8E">
            <w:r w:rsidRPr="00DF7DD7">
              <w:rPr>
                <w:b/>
                <w:bCs/>
                <w:color w:val="C00000"/>
              </w:rPr>
              <w:t>Pencil-Copy:</w:t>
            </w:r>
            <w:r w:rsidRPr="00DF7DD7">
              <w:fldChar w:fldCharType="begin"/>
            </w:r>
            <w:r w:rsidRPr="00DF7DD7">
              <w:instrText xml:space="preserve"> XE "CW Copy Methods:</w:instrText>
            </w:r>
            <w:r>
              <w:instrText>Pencil</w:instrText>
            </w:r>
            <w:r w:rsidRPr="00DF7DD7">
              <w:instrText xml:space="preserve">-Copy" </w:instrText>
            </w:r>
            <w:r w:rsidRPr="00DF7DD7">
              <w:fldChar w:fldCharType="end"/>
            </w:r>
            <w:r w:rsidRPr="00DF7DD7">
              <w:rPr>
                <w:color w:val="C00000"/>
              </w:rPr>
              <w:t xml:space="preserve"> </w:t>
            </w:r>
            <w:r w:rsidRPr="00DF7DD7">
              <w:t xml:space="preserve">With this method, each letter is written down on paper after being instantly recognized. The speed limit comes down to the fact that people cannot write very fast, and it is tiresome. Even using a modified printing style for speed, most people will only sustain </w:t>
            </w:r>
            <w:r w:rsidRPr="00DF7DD7">
              <w:rPr>
                <w:b/>
                <w:bCs/>
                <w:color w:val="7030A0"/>
              </w:rPr>
              <w:t>20 wpm</w:t>
            </w:r>
            <w:r w:rsidRPr="00DF7DD7">
              <w:rPr>
                <w:color w:val="7030A0"/>
              </w:rPr>
              <w:t xml:space="preserve"> </w:t>
            </w:r>
            <w:r w:rsidRPr="00DF7DD7">
              <w:t>while putting each letter down on paper.</w:t>
            </w:r>
          </w:p>
          <w:p w14:paraId="776BAA1F" w14:textId="5DAD3E50" w:rsidR="00DF7DD7" w:rsidRPr="00DF7DD7" w:rsidRDefault="00DF7DD7" w:rsidP="00DF7DD7">
            <w:pPr>
              <w:keepNext/>
            </w:pPr>
            <w:r w:rsidRPr="00DF7DD7">
              <w:t>This method is often employed at slower speeds since it does not require a computer, it is simple to learn, and it alleviates the conscious mind from having to keep track of a sequence of letters to form words and abbreviations. And it frees the conscious mind from keeping track of more higher-level statements and sentences.</w:t>
            </w:r>
          </w:p>
        </w:tc>
      </w:tr>
      <w:tr w:rsidR="00BD0511" w:rsidRPr="00DF7DD7" w14:paraId="60FFC8A5" w14:textId="77777777" w:rsidTr="00BD0511">
        <w:trPr>
          <w:trHeight w:val="1943"/>
        </w:trPr>
        <w:tc>
          <w:tcPr>
            <w:tcW w:w="14390" w:type="dxa"/>
            <w:shd w:val="clear" w:color="auto" w:fill="F2F2F2" w:themeFill="background1" w:themeFillShade="F2"/>
          </w:tcPr>
          <w:p w14:paraId="4FDD75C3" w14:textId="77777777" w:rsidR="00BD0511" w:rsidRPr="00DF7DD7" w:rsidRDefault="00BD0511" w:rsidP="00BD0511">
            <w:r w:rsidRPr="00DF7DD7">
              <w:rPr>
                <w:b/>
                <w:bCs/>
                <w:color w:val="C00000"/>
              </w:rPr>
              <w:t>Keyboard-Copy:</w:t>
            </w:r>
            <w:r w:rsidRPr="00DF7DD7">
              <w:fldChar w:fldCharType="begin"/>
            </w:r>
            <w:r w:rsidRPr="00DF7DD7">
              <w:instrText xml:space="preserve"> XE "CW Copy Methods:Keyboard-Copy" </w:instrText>
            </w:r>
            <w:r w:rsidRPr="00DF7DD7">
              <w:fldChar w:fldCharType="end"/>
            </w:r>
            <w:r w:rsidRPr="00DF7DD7">
              <w:t xml:space="preserve"> With this method, each letter is typed on a keyboard. Instead of hearing </w:t>
            </w:r>
            <w:r w:rsidRPr="00DF7DD7">
              <w:rPr>
                <w:b/>
                <w:bCs/>
                <w:color w:val="7030A0"/>
              </w:rPr>
              <w:t>di-dah-dit</w:t>
            </w:r>
            <w:r w:rsidRPr="00DF7DD7">
              <w:t xml:space="preserve"> and thinking of the letter </w:t>
            </w:r>
            <w:r w:rsidRPr="00DF7DD7">
              <w:rPr>
                <w:b/>
                <w:bCs/>
              </w:rPr>
              <w:t>R</w:t>
            </w:r>
            <w:r w:rsidRPr="00DF7DD7">
              <w:t xml:space="preserve">, you associate the </w:t>
            </w:r>
            <w:r w:rsidRPr="00DF7DD7">
              <w:rPr>
                <w:b/>
                <w:bCs/>
                <w:color w:val="7030A0"/>
              </w:rPr>
              <w:t>di-dah-dit</w:t>
            </w:r>
            <w:r w:rsidRPr="00DF7DD7">
              <w:rPr>
                <w:color w:val="7030A0"/>
              </w:rPr>
              <w:t xml:space="preserve"> </w:t>
            </w:r>
            <w:r w:rsidRPr="00DF7DD7">
              <w:t xml:space="preserve">sound pattern with pressing the letter </w:t>
            </w:r>
            <w:r w:rsidRPr="00DF7DD7">
              <w:rPr>
                <w:b/>
                <w:bCs/>
                <w:color w:val="7030A0"/>
              </w:rPr>
              <w:t>R</w:t>
            </w:r>
            <w:r w:rsidRPr="00DF7DD7">
              <w:t xml:space="preserve"> on a keyboard.</w:t>
            </w:r>
          </w:p>
          <w:p w14:paraId="7DFBA608" w14:textId="77777777" w:rsidR="00BD0511" w:rsidRPr="00DF7DD7" w:rsidRDefault="00BD0511" w:rsidP="00BD0511">
            <w:r w:rsidRPr="00DF7DD7">
              <w:t xml:space="preserve">With keyboard-copy, the unconscious mind is doing even more of the work compared to </w:t>
            </w:r>
            <w:r w:rsidRPr="00DF7DD7">
              <w:rPr>
                <w:b/>
                <w:bCs/>
              </w:rPr>
              <w:t>ICR</w:t>
            </w:r>
            <w:r w:rsidRPr="00DF7DD7">
              <w:t xml:space="preserve"> with pencil-copy. And the interpretation of the meaning often comes from reading the words and abbreviations formed on the screen! This can create an odd sensation when the conscious mind does not know what is being sent until it is read on the screen!</w:t>
            </w:r>
          </w:p>
          <w:p w14:paraId="444332C7" w14:textId="1A984DC8" w:rsidR="00BD0511" w:rsidRPr="00BD0511" w:rsidRDefault="00BD0511" w:rsidP="00030B8E">
            <w:r w:rsidRPr="00DF7DD7">
              <w:t xml:space="preserve">Keyboard-copy is faster than pencil-copy. Our continuous keyboard-copy ability will be half our steady typing speed. For instance, most proficient touch typists can sustain a typing speed of </w:t>
            </w:r>
            <w:r w:rsidRPr="00DF7DD7">
              <w:rPr>
                <w:b/>
                <w:bCs/>
                <w:color w:val="7030A0"/>
              </w:rPr>
              <w:t>60 wpm</w:t>
            </w:r>
            <w:r>
              <w:fldChar w:fldCharType="begin"/>
            </w:r>
            <w:r>
              <w:instrText xml:space="preserve"> XE "</w:instrText>
            </w:r>
            <w:r w:rsidRPr="0027308C">
              <w:instrText>CW Speed:</w:instrText>
            </w:r>
            <w:r>
              <w:instrText>60</w:instrText>
            </w:r>
            <w:r w:rsidRPr="0027308C">
              <w:instrText xml:space="preserve"> wpm</w:instrText>
            </w:r>
            <w:r>
              <w:instrText xml:space="preserve">" </w:instrText>
            </w:r>
            <w:r>
              <w:fldChar w:fldCharType="end"/>
            </w:r>
            <w:r w:rsidRPr="00DF7DD7">
              <w:t xml:space="preserve">, which puts their maximum sustained keyboard-copy speed at </w:t>
            </w:r>
            <w:r w:rsidRPr="00DF7DD7">
              <w:rPr>
                <w:b/>
                <w:bCs/>
                <w:color w:val="7030A0"/>
              </w:rPr>
              <w:t>30 wpm</w:t>
            </w:r>
            <w:r>
              <w:fldChar w:fldCharType="begin"/>
            </w:r>
            <w:r>
              <w:instrText xml:space="preserve"> XE "</w:instrText>
            </w:r>
            <w:r w:rsidRPr="0027308C">
              <w:instrText>CW Speed:30 wpm</w:instrText>
            </w:r>
            <w:r>
              <w:instrText xml:space="preserve">" </w:instrText>
            </w:r>
            <w:r>
              <w:fldChar w:fldCharType="end"/>
            </w:r>
            <w:r w:rsidRPr="00DF7DD7">
              <w:t>.</w:t>
            </w:r>
          </w:p>
        </w:tc>
      </w:tr>
      <w:tr w:rsidR="00BD0511" w:rsidRPr="00DF7DD7" w14:paraId="1B25CD60" w14:textId="77777777" w:rsidTr="00BD0511">
        <w:trPr>
          <w:trHeight w:val="1943"/>
        </w:trPr>
        <w:tc>
          <w:tcPr>
            <w:tcW w:w="14390" w:type="dxa"/>
            <w:shd w:val="clear" w:color="auto" w:fill="F2F2F2" w:themeFill="background1" w:themeFillShade="F2"/>
          </w:tcPr>
          <w:p w14:paraId="78839FA2" w14:textId="77777777" w:rsidR="00BD0511" w:rsidRPr="00DF7DD7" w:rsidRDefault="00BD0511" w:rsidP="00BD0511">
            <w:r w:rsidRPr="00DF7DD7">
              <w:rPr>
                <w:b/>
                <w:bCs/>
                <w:color w:val="C00000"/>
              </w:rPr>
              <w:t>Head-Copy:</w:t>
            </w:r>
            <w:r w:rsidRPr="00DF7DD7">
              <w:fldChar w:fldCharType="begin"/>
            </w:r>
            <w:r w:rsidRPr="00DF7DD7">
              <w:instrText xml:space="preserve"> XE "CW Copy Methods:</w:instrText>
            </w:r>
            <w:r>
              <w:instrText>Head</w:instrText>
            </w:r>
            <w:r w:rsidRPr="00DF7DD7">
              <w:instrText xml:space="preserve">-Copy" </w:instrText>
            </w:r>
            <w:r w:rsidRPr="00DF7DD7">
              <w:fldChar w:fldCharType="end"/>
            </w:r>
            <w:r w:rsidRPr="00DF7DD7">
              <w:t xml:space="preserve"> With this method, nothing is recorded outside of the mind's eye. Using this method with </w:t>
            </w:r>
            <w:r w:rsidRPr="00DF7DD7">
              <w:rPr>
                <w:b/>
                <w:bCs/>
              </w:rPr>
              <w:t>ICR</w:t>
            </w:r>
            <w:r w:rsidRPr="00DF7DD7">
              <w:t>, the unconscious mind does the hard work of instantly recognizing the sound patterns and prompting the conscious mind with each character. The conscious mind must then take on the hard work of following character-by-character to identify words, abbreviations, and then the higher-level meaning of statements and sentences.</w:t>
            </w:r>
          </w:p>
          <w:p w14:paraId="6C8FFE5D" w14:textId="77777777" w:rsidR="00BD0511" w:rsidRPr="00DF7DD7" w:rsidRDefault="00BD0511" w:rsidP="00BD0511">
            <w:r w:rsidRPr="00DF7DD7">
              <w:t>If you are head copying, this method is sometimes described as the process of affixing letters on a blank blackboard or tickertape in the mind's eye as each letter is received. Then you read what is on the board. Perhaps, this description is more of an analogy than reality for most people.</w:t>
            </w:r>
          </w:p>
          <w:p w14:paraId="6B1E37EF" w14:textId="77777777" w:rsidR="00BD0511" w:rsidRPr="00DF7DD7" w:rsidRDefault="00BD0511" w:rsidP="00BD0511">
            <w:r w:rsidRPr="00DF7DD7">
              <w:t xml:space="preserve">Using </w:t>
            </w:r>
            <w:r w:rsidRPr="00DF7DD7">
              <w:rPr>
                <w:b/>
                <w:bCs/>
              </w:rPr>
              <w:t>ICR</w:t>
            </w:r>
            <w:r w:rsidRPr="00DF7DD7">
              <w:t xml:space="preserve"> and head copy, most people will max out somewhere between </w:t>
            </w:r>
            <w:r w:rsidRPr="00DF7DD7">
              <w:rPr>
                <w:b/>
                <w:bCs/>
                <w:color w:val="7030A0"/>
              </w:rPr>
              <w:t>25</w:t>
            </w:r>
            <w:r w:rsidRPr="00DF7DD7">
              <w:t xml:space="preserve"> and </w:t>
            </w:r>
            <w:r w:rsidRPr="00DF7DD7">
              <w:rPr>
                <w:b/>
                <w:bCs/>
                <w:color w:val="7030A0"/>
              </w:rPr>
              <w:t>30 wpm</w:t>
            </w:r>
            <w:r>
              <w:fldChar w:fldCharType="begin"/>
            </w:r>
            <w:r>
              <w:instrText xml:space="preserve"> XE "</w:instrText>
            </w:r>
            <w:r w:rsidRPr="0027308C">
              <w:instrText>CW Speed:25 to 30 wpm</w:instrText>
            </w:r>
            <w:r>
              <w:instrText xml:space="preserve">" </w:instrText>
            </w:r>
            <w:r>
              <w:fldChar w:fldCharType="end"/>
            </w:r>
            <w:r w:rsidRPr="00DF7DD7">
              <w:t xml:space="preserve">. This maximum speed refers to continuous copying. At higher speeds, it is possible to copy a short burst of characters such as a callsign or serial number, which is often a skill developed to participate in contests at </w:t>
            </w:r>
            <w:r w:rsidRPr="00DF7DD7">
              <w:rPr>
                <w:b/>
                <w:bCs/>
                <w:color w:val="7030A0"/>
              </w:rPr>
              <w:t>30</w:t>
            </w:r>
            <w:r w:rsidRPr="00DF7DD7">
              <w:t xml:space="preserve"> to </w:t>
            </w:r>
            <w:r w:rsidRPr="00DF7DD7">
              <w:rPr>
                <w:b/>
                <w:bCs/>
                <w:color w:val="7030A0"/>
              </w:rPr>
              <w:t>40 wpm</w:t>
            </w:r>
            <w:r>
              <w:fldChar w:fldCharType="begin"/>
            </w:r>
            <w:r>
              <w:instrText xml:space="preserve"> XE "</w:instrText>
            </w:r>
            <w:r w:rsidRPr="0027308C">
              <w:instrText>CW Speed:</w:instrText>
            </w:r>
            <w:r>
              <w:instrText>30</w:instrText>
            </w:r>
            <w:r w:rsidRPr="0027308C">
              <w:instrText xml:space="preserve"> to </w:instrText>
            </w:r>
            <w:r>
              <w:instrText>4</w:instrText>
            </w:r>
            <w:r w:rsidRPr="0027308C">
              <w:instrText>0 wpm</w:instrText>
            </w:r>
            <w:r>
              <w:instrText xml:space="preserve">" </w:instrText>
            </w:r>
            <w:r>
              <w:fldChar w:fldCharType="end"/>
            </w:r>
            <w:r w:rsidRPr="00DF7DD7">
              <w:t xml:space="preserve">. The world record for unaided callsign copy is </w:t>
            </w:r>
            <w:r w:rsidRPr="00DF7DD7">
              <w:rPr>
                <w:b/>
                <w:bCs/>
                <w:color w:val="7030A0"/>
              </w:rPr>
              <w:t>195 wpm</w:t>
            </w:r>
            <w:r w:rsidRPr="00DF7DD7">
              <w:t>!!</w:t>
            </w:r>
            <w:r>
              <w:t xml:space="preserve"> </w:t>
            </w:r>
            <w:r>
              <w:fldChar w:fldCharType="begin"/>
            </w:r>
            <w:r>
              <w:instrText xml:space="preserve"> XE "</w:instrText>
            </w:r>
            <w:r w:rsidRPr="0027308C">
              <w:instrText>CW Speed:</w:instrText>
            </w:r>
            <w:r>
              <w:instrText xml:space="preserve">195 </w:instrText>
            </w:r>
            <w:r w:rsidRPr="0027308C">
              <w:instrText>wpm</w:instrText>
            </w:r>
            <w:r>
              <w:instrText xml:space="preserve">" </w:instrText>
            </w:r>
            <w:r>
              <w:fldChar w:fldCharType="end"/>
            </w:r>
          </w:p>
          <w:p w14:paraId="1617690D" w14:textId="0154B94C" w:rsidR="00BD0511" w:rsidRPr="00DF7DD7" w:rsidRDefault="00BD0511" w:rsidP="00BD0511">
            <w:pPr>
              <w:rPr>
                <w:b/>
                <w:bCs/>
                <w:color w:val="C00000"/>
              </w:rPr>
            </w:pPr>
            <w:r w:rsidRPr="00DF7DD7">
              <w:t xml:space="preserve">I recommend starting your Morse code journey learning to head-copy with </w:t>
            </w:r>
            <w:r w:rsidRPr="00DF7DD7">
              <w:rPr>
                <w:b/>
                <w:bCs/>
              </w:rPr>
              <w:t>ICR</w:t>
            </w:r>
            <w:r w:rsidRPr="00DF7DD7">
              <w:t xml:space="preserve">. This will allow you to quickly achieve </w:t>
            </w:r>
            <w:r w:rsidRPr="00DF7DD7">
              <w:rPr>
                <w:b/>
                <w:bCs/>
                <w:color w:val="7030A0"/>
              </w:rPr>
              <w:t>25</w:t>
            </w:r>
            <w:r w:rsidRPr="00DF7DD7">
              <w:t xml:space="preserve"> to </w:t>
            </w:r>
            <w:r w:rsidRPr="00DF7DD7">
              <w:rPr>
                <w:b/>
                <w:bCs/>
                <w:color w:val="7030A0"/>
              </w:rPr>
              <w:t>30 wpm</w:t>
            </w:r>
            <w:r w:rsidRPr="00DF7DD7">
              <w:t xml:space="preserve"> real-world speeds operating on the air, and it will enable you to progress to the next two proficiency levels.</w:t>
            </w:r>
          </w:p>
        </w:tc>
      </w:tr>
    </w:tbl>
    <w:p w14:paraId="169B2229" w14:textId="68E296CE" w:rsidR="00DF7DD7" w:rsidRDefault="00DF7DD7">
      <w:pPr>
        <w:pStyle w:val="Caption"/>
      </w:pPr>
      <w:bookmarkStart w:id="79" w:name="_Toc65761540"/>
      <w:r>
        <w:t xml:space="preserve">Table </w:t>
      </w:r>
      <w:fldSimple w:instr=" SEQ Table \* ARABIC ">
        <w:r w:rsidR="00065BAB">
          <w:rPr>
            <w:noProof/>
          </w:rPr>
          <w:t>20</w:t>
        </w:r>
      </w:fldSimple>
      <w:r>
        <w:t xml:space="preserve"> </w:t>
      </w:r>
      <w:r w:rsidRPr="00B42FEC">
        <w:t>Copying Methods.</w:t>
      </w:r>
      <w:bookmarkEnd w:id="79"/>
    </w:p>
    <w:p w14:paraId="402886E7" w14:textId="1143329C" w:rsidR="00DF7DD7" w:rsidRPr="002D6D67" w:rsidRDefault="00DF7DD7" w:rsidP="007C2D90">
      <w:pPr>
        <w:pStyle w:val="Heading3"/>
      </w:pPr>
      <w:bookmarkStart w:id="80" w:name="_Toc65761457"/>
      <w:r w:rsidRPr="002D6D67">
        <w:t>3. Instant Word Recognition</w:t>
      </w:r>
      <w:r w:rsidR="00BD0511" w:rsidRPr="002D6D67">
        <w:t xml:space="preserve"> (IWR)</w:t>
      </w:r>
      <w:bookmarkEnd w:id="80"/>
    </w:p>
    <w:p w14:paraId="6DCC303F" w14:textId="009FFFA8" w:rsidR="00DF7DD7" w:rsidRPr="00DF7DD7" w:rsidRDefault="00DF7DD7" w:rsidP="00DF7DD7">
      <w:r w:rsidRPr="00DF7DD7">
        <w:t xml:space="preserve">At this proficiency level, the unconscious mind does most of the hard work. You hear the sound pattern of entire words and abbreviations as a whole, and then you instantly and effortlessly recognize them. While the unconscious mind does a lot of hard work, the conscious mind must keep track of words and the grammatical structure to form meaningful sentences. For example, you hear </w:t>
      </w:r>
      <w:r w:rsidRPr="00DF7DD7">
        <w:rPr>
          <w:b/>
          <w:bCs/>
          <w:i/>
          <w:iCs/>
          <w:color w:val="7030A0"/>
        </w:rPr>
        <w:t>dah-di-dah-dit dah-dah-di-dah</w:t>
      </w:r>
      <w:r w:rsidRPr="00DF7DD7">
        <w:rPr>
          <w:color w:val="7030A0"/>
        </w:rPr>
        <w:t xml:space="preserve"> </w:t>
      </w:r>
      <w:r w:rsidRPr="00DF7DD7">
        <w:t xml:space="preserve">and think </w:t>
      </w:r>
      <w:r w:rsidRPr="00DF7DD7">
        <w:rPr>
          <w:b/>
          <w:bCs/>
          <w:color w:val="7030A0"/>
        </w:rPr>
        <w:t>CQ</w:t>
      </w:r>
      <w:r w:rsidRPr="00DF7DD7">
        <w:t>.</w:t>
      </w:r>
    </w:p>
    <w:p w14:paraId="4D63C30B" w14:textId="1FAE224E" w:rsidR="00DF7DD7" w:rsidRPr="00DF7DD7" w:rsidRDefault="00DF7DD7" w:rsidP="00DF7DD7">
      <w:r w:rsidRPr="00DF7DD7">
        <w:t xml:space="preserve">This proficiency level often allows users to achieve speeds of </w:t>
      </w:r>
      <w:r w:rsidRPr="00DF7DD7">
        <w:rPr>
          <w:b/>
          <w:bCs/>
          <w:color w:val="7030A0"/>
        </w:rPr>
        <w:t>50 wpm</w:t>
      </w:r>
      <w:r>
        <w:fldChar w:fldCharType="begin"/>
      </w:r>
      <w:r>
        <w:instrText xml:space="preserve"> XE "</w:instrText>
      </w:r>
      <w:r w:rsidRPr="0027308C">
        <w:instrText>CW Speed:</w:instrText>
      </w:r>
      <w:r>
        <w:instrText>50</w:instrText>
      </w:r>
      <w:r w:rsidRPr="0027308C">
        <w:instrText xml:space="preserve"> wpm</w:instrText>
      </w:r>
      <w:r>
        <w:instrText xml:space="preserve">" </w:instrText>
      </w:r>
      <w:r>
        <w:fldChar w:fldCharType="end"/>
      </w:r>
      <w:r w:rsidRPr="00DF7DD7">
        <w:t xml:space="preserve">or greater with enough practice, and it is nearly always done with head-copy. It is interesting to note that this level of proficiency often develops early on with real-world practice. It is common to learn the sound pattern of </w:t>
      </w:r>
      <w:r w:rsidRPr="00DF7DD7">
        <w:rPr>
          <w:b/>
          <w:bCs/>
          <w:color w:val="C00000"/>
        </w:rPr>
        <w:t>CQ</w:t>
      </w:r>
      <w:r w:rsidRPr="00DF7DD7">
        <w:t xml:space="preserve">, </w:t>
      </w:r>
      <w:r w:rsidRPr="00DF7DD7">
        <w:rPr>
          <w:b/>
          <w:bCs/>
          <w:color w:val="7030A0"/>
        </w:rPr>
        <w:t>599</w:t>
      </w:r>
      <w:r w:rsidRPr="00211C8F">
        <w:fldChar w:fldCharType="begin"/>
      </w:r>
      <w:r w:rsidRPr="00211C8F">
        <w:instrText xml:space="preserve"> XE "RST:599" </w:instrText>
      </w:r>
      <w:r w:rsidRPr="00211C8F">
        <w:fldChar w:fldCharType="end"/>
      </w:r>
      <w:r w:rsidRPr="00DF7DD7">
        <w:t xml:space="preserve">, </w:t>
      </w:r>
      <w:r w:rsidRPr="00DF7DD7">
        <w:rPr>
          <w:b/>
          <w:bCs/>
          <w:color w:val="7030A0"/>
        </w:rPr>
        <w:t>5NN</w:t>
      </w:r>
      <w:r w:rsidRPr="00211C8F">
        <w:fldChar w:fldCharType="begin"/>
      </w:r>
      <w:r w:rsidRPr="00211C8F">
        <w:instrText xml:space="preserve"> XE "RST:5</w:instrText>
      </w:r>
      <w:r>
        <w:instrText>NN</w:instrText>
      </w:r>
      <w:r w:rsidRPr="00211C8F">
        <w:instrText xml:space="preserve">" </w:instrText>
      </w:r>
      <w:r w:rsidRPr="00211C8F">
        <w:fldChar w:fldCharType="end"/>
      </w:r>
      <w:r w:rsidRPr="00DF7DD7">
        <w:t xml:space="preserve">, </w:t>
      </w:r>
      <w:r w:rsidRPr="00DF7DD7">
        <w:rPr>
          <w:b/>
          <w:bCs/>
          <w:color w:val="7030A0"/>
        </w:rPr>
        <w:t>TEST</w:t>
      </w:r>
      <w:r w:rsidRPr="00DF7DD7">
        <w:t>, and your callsign without trying to learn them as sound patterns, and you can copy them at much higher speeds than anything else.</w:t>
      </w:r>
    </w:p>
    <w:p w14:paraId="073E550A" w14:textId="3A44D835" w:rsidR="00DF7DD7" w:rsidRPr="00DF7DD7" w:rsidRDefault="00DF7DD7" w:rsidP="00DF7DD7">
      <w:r w:rsidRPr="00DF7DD7">
        <w:t xml:space="preserve">Gaining proficiency at this level is a matter of building up a vocabulary of sound patterns. Consider the following ABC's of success to master </w:t>
      </w:r>
      <w:r w:rsidRPr="00DF7DD7">
        <w:rPr>
          <w:b/>
          <w:bCs/>
          <w:color w:val="C00000"/>
        </w:rPr>
        <w:t>IWR</w:t>
      </w:r>
      <w:r w:rsidRPr="00DF7DD7">
        <w:fldChar w:fldCharType="begin"/>
      </w:r>
      <w:r w:rsidRPr="00DF7DD7">
        <w:instrText xml:space="preserve"> XE "</w:instrText>
      </w:r>
      <w:r>
        <w:instrText>CW Recognition Methods:</w:instrText>
      </w:r>
      <w:r w:rsidRPr="00DF7DD7">
        <w:instrText xml:space="preserve">IWR" \t "See Instant Word Recognition." </w:instrText>
      </w:r>
      <w:r w:rsidRPr="00DF7DD7">
        <w:fldChar w:fldCharType="end"/>
      </w:r>
      <w:r w:rsidRPr="00DF7DD7">
        <w:t xml:space="preserve"> (</w:t>
      </w:r>
      <w:r w:rsidRPr="00DF7DD7">
        <w:rPr>
          <w:b/>
          <w:bCs/>
          <w:color w:val="C00000"/>
        </w:rPr>
        <w:t>Instant Word Recognition</w:t>
      </w:r>
      <w:r w:rsidRPr="00DF7DD7">
        <w:fldChar w:fldCharType="begin"/>
      </w:r>
      <w:r w:rsidRPr="00DF7DD7">
        <w:instrText xml:space="preserve"> XE "</w:instrText>
      </w:r>
      <w:r>
        <w:instrText>CW Recognition Methods:</w:instrText>
      </w:r>
      <w:r w:rsidRPr="00DF7DD7">
        <w:instrText xml:space="preserve">Instant Word Recognition" </w:instrText>
      </w:r>
      <w:r w:rsidRPr="00DF7DD7">
        <w:fldChar w:fldCharType="end"/>
      </w:r>
      <w:r w:rsidRPr="00DF7DD7">
        <w:t>).</w:t>
      </w:r>
    </w:p>
    <w:tbl>
      <w:tblPr>
        <w:tblStyle w:val="TableGrid"/>
        <w:tblW w:w="0" w:type="auto"/>
        <w:tblLook w:val="04A0" w:firstRow="1" w:lastRow="0" w:firstColumn="1" w:lastColumn="0" w:noHBand="0" w:noVBand="1"/>
      </w:tblPr>
      <w:tblGrid>
        <w:gridCol w:w="14390"/>
      </w:tblGrid>
      <w:tr w:rsidR="00BD0511" w:rsidRPr="00DF7DD7" w14:paraId="383C5FB6" w14:textId="77777777" w:rsidTr="00BD0511">
        <w:tc>
          <w:tcPr>
            <w:tcW w:w="0" w:type="auto"/>
            <w:shd w:val="clear" w:color="auto" w:fill="E2EFD9" w:themeFill="accent6" w:themeFillTint="33"/>
          </w:tcPr>
          <w:p w14:paraId="33FCC5C6" w14:textId="77777777" w:rsidR="00BD0511" w:rsidRDefault="00BD0511" w:rsidP="00BD0511">
            <w:pPr>
              <w:rPr>
                <w:b/>
                <w:bCs/>
              </w:rPr>
            </w:pPr>
            <w:r w:rsidRPr="00BD0511">
              <w:rPr>
                <w:b/>
                <w:bCs/>
              </w:rPr>
              <w:t>The ABC's of success</w:t>
            </w:r>
          </w:p>
          <w:p w14:paraId="6646E3AD" w14:textId="5B1EEDBE" w:rsidR="00BD0511" w:rsidRPr="00BD0511" w:rsidRDefault="00BD0511" w:rsidP="002D6D67">
            <w:pPr>
              <w:pStyle w:val="ListParagraph"/>
              <w:framePr w:wrap="notBeside"/>
              <w:numPr>
                <w:ilvl w:val="0"/>
                <w:numId w:val="10"/>
              </w:numPr>
            </w:pPr>
            <w:r w:rsidRPr="00BD0511">
              <w:t xml:space="preserve">Learn the sound pattern of words and abbreviations at or slightly above your maximum </w:t>
            </w:r>
            <w:r w:rsidRPr="00BD0511">
              <w:rPr>
                <w:b/>
              </w:rPr>
              <w:t>ICR</w:t>
            </w:r>
            <w:r w:rsidRPr="00BD0511">
              <w:t xml:space="preserve"> speed. Working at that speed will encourage you to focus on the word's entire sound pattern and not follow letter-by-letter. It's analogously to why we learn </w:t>
            </w:r>
            <w:r w:rsidRPr="00BD0511">
              <w:rPr>
                <w:b/>
              </w:rPr>
              <w:t>ICR</w:t>
            </w:r>
            <w:r w:rsidRPr="00BD0511">
              <w:t xml:space="preserve"> at a character speed of </w:t>
            </w:r>
            <w:r w:rsidRPr="00BD0511">
              <w:rPr>
                <w:b/>
                <w:color w:val="7030A0"/>
              </w:rPr>
              <w:t>20 Words Per Minute</w:t>
            </w:r>
            <w:r w:rsidRPr="00BD0511">
              <w:rPr>
                <w:b/>
                <w:color w:val="7030A0"/>
              </w:rPr>
              <w:fldChar w:fldCharType="begin"/>
            </w:r>
            <w:r w:rsidRPr="00BD0511">
              <w:instrText xml:space="preserve"> XE "CW Speed:Words Per Minute" </w:instrText>
            </w:r>
            <w:r w:rsidRPr="00BD0511">
              <w:rPr>
                <w:b/>
                <w:color w:val="7030A0"/>
              </w:rPr>
              <w:fldChar w:fldCharType="end"/>
            </w:r>
            <w:r w:rsidRPr="00BD0511">
              <w:rPr>
                <w:b/>
                <w:color w:val="7030A0"/>
              </w:rPr>
              <w:t xml:space="preserve"> (wpm)</w:t>
            </w:r>
            <w:r w:rsidRPr="00BD0511">
              <w:fldChar w:fldCharType="begin"/>
            </w:r>
            <w:r w:rsidRPr="00BD0511">
              <w:instrText xml:space="preserve"> XE "CW Speed:wpm" \t "See Words Per Minute" </w:instrText>
            </w:r>
            <w:r w:rsidRPr="00BD0511">
              <w:fldChar w:fldCharType="end"/>
            </w:r>
            <w:r w:rsidRPr="00BD0511">
              <w:t xml:space="preserve"> or faster — in that case, we want to avoid focusing on individual dits and dahs.</w:t>
            </w:r>
          </w:p>
          <w:p w14:paraId="48995477" w14:textId="5C7039F8" w:rsidR="00BD0511" w:rsidRPr="00BD0511" w:rsidRDefault="00BD0511" w:rsidP="002D6D67">
            <w:pPr>
              <w:pStyle w:val="ListParagraph"/>
              <w:framePr w:wrap="notBeside"/>
              <w:numPr>
                <w:ilvl w:val="0"/>
                <w:numId w:val="10"/>
              </w:numPr>
            </w:pPr>
            <w:r w:rsidRPr="00BD0511">
              <w:t>After learning to copy the sound pattern of individual words, strive to copy two and then three words at a time. You may find my n-gram Morse code practice sets useful in developing this skill — Sets of 2 Words and Sets of 3 Words — and perhaps using them at 30wpm. They are based on the most common two and three-word combinations in the English language. And because they are so common and familiar, it helps ease copying multiple words for the first time. If you copy one of the words, you may easily guess the missing word(s).</w:t>
            </w:r>
          </w:p>
          <w:p w14:paraId="3D4A334B" w14:textId="77777777" w:rsidR="00BD0511" w:rsidRPr="00BD0511" w:rsidRDefault="00BD0511" w:rsidP="00BD0511">
            <w:pPr>
              <w:ind w:left="360"/>
            </w:pPr>
            <w:r w:rsidRPr="00BD0511">
              <w:t>Copying multiple words at a time is mostly a matter of giving your conscious mind enough space or mental capacity to take on the challenge of remembering several words at a time.</w:t>
            </w:r>
          </w:p>
          <w:p w14:paraId="629EAAD2" w14:textId="53E2FBFA" w:rsidR="00BD0511" w:rsidRPr="00BD0511" w:rsidRDefault="00BD0511" w:rsidP="002D6D67">
            <w:pPr>
              <w:pStyle w:val="ListParagraph"/>
              <w:framePr w:wrap="notBeside"/>
              <w:numPr>
                <w:ilvl w:val="0"/>
                <w:numId w:val="10"/>
              </w:numPr>
            </w:pPr>
            <w:r w:rsidRPr="00BD0511">
              <w:t>After learning to copy handfuls of words at a time, strive to master copying an entire sentence. I recommend starting with the easiest sentences made up of the most common 100 words in the English language. And then move on to sentences that use larger vocabularies. You may find my practice sets — Sentences from the Top 100 Words, Sentences from the Top 200 Words, and so on — very useful.</w:t>
            </w:r>
          </w:p>
          <w:p w14:paraId="7C0C2DAD" w14:textId="77777777" w:rsidR="00BD0511" w:rsidRPr="00BD0511" w:rsidRDefault="00BD0511" w:rsidP="00BD0511">
            <w:pPr>
              <w:ind w:left="360"/>
            </w:pPr>
            <w:r w:rsidRPr="00BD0511">
              <w:t>Once you have built up a vocabulary of sound patterns at a given speed and understand them in statements and sentences, it is straightforward to increase your maximum copy speed. Diligently and incrementally, practice at ever faster speeds to reach your goal.</w:t>
            </w:r>
          </w:p>
          <w:p w14:paraId="1953A061" w14:textId="58378E45" w:rsidR="00BD0511" w:rsidRPr="00DF7DD7" w:rsidRDefault="00BD0511" w:rsidP="00BD0511">
            <w:pPr>
              <w:keepNext/>
              <w:ind w:left="360"/>
            </w:pPr>
            <w:r w:rsidRPr="00BD0511">
              <w:rPr>
                <w:sz w:val="22"/>
                <w:szCs w:val="22"/>
              </w:rPr>
              <w:t xml:space="preserve">As a tip, if you listen to Morse code without headphones, pay close attention to any echo in the room. You may need to make adjustments to minimize echo, which can interfere with clearly hearing Morse code at or above </w:t>
            </w:r>
            <w:r w:rsidRPr="00BD0511">
              <w:rPr>
                <w:b/>
                <w:bCs/>
                <w:color w:val="7030A0"/>
                <w:sz w:val="22"/>
                <w:szCs w:val="22"/>
              </w:rPr>
              <w:t>40 wpm</w:t>
            </w:r>
            <w:r w:rsidRPr="00BD0511">
              <w:rPr>
                <w:sz w:val="22"/>
                <w:szCs w:val="22"/>
              </w:rPr>
              <w:fldChar w:fldCharType="begin"/>
            </w:r>
            <w:r w:rsidRPr="00BD0511">
              <w:rPr>
                <w:sz w:val="22"/>
                <w:szCs w:val="22"/>
              </w:rPr>
              <w:instrText xml:space="preserve"> XE "CW Speed:40 wpm" </w:instrText>
            </w:r>
            <w:r w:rsidRPr="00BD0511">
              <w:rPr>
                <w:sz w:val="22"/>
                <w:szCs w:val="22"/>
              </w:rPr>
              <w:fldChar w:fldCharType="end"/>
            </w:r>
            <w:r w:rsidRPr="00BD0511">
              <w:rPr>
                <w:sz w:val="22"/>
                <w:szCs w:val="22"/>
              </w:rPr>
              <w:t>.</w:t>
            </w:r>
          </w:p>
        </w:tc>
      </w:tr>
    </w:tbl>
    <w:p w14:paraId="10CD9E68" w14:textId="4535AA00" w:rsidR="00DF7DD7" w:rsidRDefault="00DF7DD7">
      <w:pPr>
        <w:pStyle w:val="Caption"/>
      </w:pPr>
      <w:bookmarkStart w:id="81" w:name="_Toc65761541"/>
      <w:r>
        <w:t xml:space="preserve">Table </w:t>
      </w:r>
      <w:fldSimple w:instr=" SEQ Table \* ARABIC ">
        <w:r w:rsidR="00065BAB">
          <w:rPr>
            <w:noProof/>
          </w:rPr>
          <w:t>21</w:t>
        </w:r>
      </w:fldSimple>
      <w:r>
        <w:t xml:space="preserve"> </w:t>
      </w:r>
      <w:r w:rsidRPr="009B32E1">
        <w:t>The ABC's of success</w:t>
      </w:r>
      <w:bookmarkEnd w:id="81"/>
    </w:p>
    <w:p w14:paraId="5D01F82C" w14:textId="1BDC419D" w:rsidR="00DF7DD7" w:rsidRPr="002D6D67" w:rsidRDefault="00DF7DD7" w:rsidP="007C2D90">
      <w:pPr>
        <w:pStyle w:val="Heading3"/>
      </w:pPr>
      <w:bookmarkStart w:id="82" w:name="_Toc65761458"/>
      <w:r w:rsidRPr="002D6D67">
        <w:t>4. Focus on the Meaning</w:t>
      </w:r>
      <w:r w:rsidR="00BD0511" w:rsidRPr="002D6D67">
        <w:t xml:space="preserve"> of the Message</w:t>
      </w:r>
      <w:bookmarkEnd w:id="82"/>
    </w:p>
    <w:p w14:paraId="2F9AA8C5" w14:textId="2B057ADE" w:rsidR="00DF7DD7" w:rsidRPr="00DF7DD7" w:rsidRDefault="00DF7DD7" w:rsidP="00DF7DD7">
      <w:r w:rsidRPr="00DF7DD7">
        <w:t xml:space="preserve">At this proficiency level, the unconscious mind is doing all of the hard work! The conscious mind is free to focus on the meaning of what is being sent. This level of proficiency is the nirvana that most aspire to achieve. It is equivalent to listening to someone talk to you in your primary language. It is easy and effortless. </w:t>
      </w:r>
      <w:r w:rsidRPr="00DF7DD7">
        <w:fldChar w:fldCharType="begin"/>
      </w:r>
      <w:r w:rsidRPr="00DF7DD7">
        <w:instrText xml:space="preserve"> XE "</w:instrText>
      </w:r>
      <w:r>
        <w:instrText>CW Recognition Methods:Focus on the Meaning</w:instrText>
      </w:r>
      <w:r w:rsidRPr="00DF7DD7">
        <w:instrText xml:space="preserve">" </w:instrText>
      </w:r>
      <w:r w:rsidRPr="00DF7DD7">
        <w:fldChar w:fldCharType="end"/>
      </w:r>
    </w:p>
    <w:p w14:paraId="5B495FE9" w14:textId="77777777" w:rsidR="00DF7DD7" w:rsidRPr="00DF7DD7" w:rsidRDefault="00DF7DD7" w:rsidP="00DF7DD7">
      <w:r w:rsidRPr="00DF7DD7">
        <w:t>This level of proficiency develops with extensive practice and experience. As the unconscious mind takes on ever greater responsibility, it increasingly frees up the conscious mind to focus on the meaning.</w:t>
      </w:r>
    </w:p>
    <w:tbl>
      <w:tblPr>
        <w:tblStyle w:val="TableGrid"/>
        <w:tblW w:w="0" w:type="auto"/>
        <w:tblLook w:val="04A0" w:firstRow="1" w:lastRow="0" w:firstColumn="1" w:lastColumn="0" w:noHBand="0" w:noVBand="1"/>
      </w:tblPr>
      <w:tblGrid>
        <w:gridCol w:w="12775"/>
      </w:tblGrid>
      <w:tr w:rsidR="00DF7DD7" w:rsidRPr="00DF7DD7" w14:paraId="750D41EF" w14:textId="77777777" w:rsidTr="00DF7DD7">
        <w:trPr>
          <w:trHeight w:val="802"/>
        </w:trPr>
        <w:tc>
          <w:tcPr>
            <w:tcW w:w="12775" w:type="dxa"/>
            <w:shd w:val="clear" w:color="auto" w:fill="E2EFD9" w:themeFill="accent6" w:themeFillTint="33"/>
          </w:tcPr>
          <w:p w14:paraId="0E025CF3" w14:textId="77777777" w:rsidR="00DF7DD7" w:rsidRPr="00DF7DD7" w:rsidRDefault="00DF7DD7" w:rsidP="00DF7DD7">
            <w:r w:rsidRPr="00DF7DD7">
              <w:t>If you would like to watch my talk on Morse code Proficiency vs Speed, feel free to watch the 17-minute YouTube video below.</w:t>
            </w:r>
          </w:p>
          <w:p w14:paraId="43998EEF" w14:textId="0BB480FD" w:rsidR="00DF7DD7" w:rsidRPr="00DF7DD7" w:rsidRDefault="00802B1B" w:rsidP="00DF7DD7">
            <w:hyperlink r:id="rId100" w:history="1">
              <w:r w:rsidR="00DF7DD7" w:rsidRPr="00DF7DD7">
                <w:rPr>
                  <w:rStyle w:val="Hyperlink"/>
                </w:rPr>
                <w:t>https://youtu.be/5BlhhBK1CBw</w:t>
              </w:r>
            </w:hyperlink>
          </w:p>
        </w:tc>
      </w:tr>
    </w:tbl>
    <w:p w14:paraId="7BEB1A74" w14:textId="77777777" w:rsidR="00BD0511" w:rsidRDefault="00BD0511">
      <w:pPr>
        <w:spacing w:before="0" w:after="0"/>
        <w:rPr>
          <w:b/>
          <w:bCs/>
          <w:i/>
          <w:sz w:val="28"/>
          <w:szCs w:val="40"/>
        </w:rPr>
      </w:pPr>
      <w:r>
        <w:br w:type="page"/>
      </w:r>
    </w:p>
    <w:p w14:paraId="3EEF921B" w14:textId="1D0C4CCD" w:rsidR="00DF7DD7" w:rsidRPr="00DF7DD7" w:rsidRDefault="00DF7DD7" w:rsidP="00DF7DD7">
      <w:pPr>
        <w:pStyle w:val="Heading2"/>
      </w:pPr>
      <w:bookmarkStart w:id="83" w:name="_Toc65761459"/>
      <w:r>
        <w:t xml:space="preserve">The </w:t>
      </w:r>
      <w:r w:rsidRPr="00DF7DD7">
        <w:t>Dirty Dozen:</w:t>
      </w:r>
      <w:bookmarkEnd w:id="83"/>
    </w:p>
    <w:p w14:paraId="07C4F45F" w14:textId="05F3C072" w:rsidR="00DF7DD7" w:rsidRPr="00DF7DD7" w:rsidRDefault="00DF7DD7" w:rsidP="00DF7DD7">
      <w:r w:rsidRPr="00DF7DD7">
        <w:t>If you are running into difficulties learning Morse code, consider the following dirty dozen. They are twelve interrelated problems caused primarily by improper teaching or self-learning techniques coupled with bad habits formed during the learning and proficiency improvement process. Most students encounter one or more of these problems through the course of gaining proficiency. (The credit for this section goes to Jack Ritter,</w:t>
      </w:r>
      <w:r>
        <w:t xml:space="preserve"> </w:t>
      </w:r>
      <w:hyperlink r:id="rId101" w:tgtFrame="_blank" w:history="1">
        <w:r w:rsidRPr="00DF7DD7">
          <w:rPr>
            <w:rStyle w:val="Hyperlink"/>
          </w:rPr>
          <w:t>W0UCE</w:t>
        </w:r>
      </w:hyperlink>
      <w:r w:rsidRPr="00DF7DD7">
        <w:t>, Silent Key. The entire article can be found</w:t>
      </w:r>
      <w:r>
        <w:t xml:space="preserve"> </w:t>
      </w:r>
      <w:hyperlink r:id="rId102" w:tgtFrame="_blank" w:history="1">
        <w:r w:rsidRPr="00DF7DD7">
          <w:rPr>
            <w:rStyle w:val="Hyperlink"/>
          </w:rPr>
          <w:t>here</w:t>
        </w:r>
      </w:hyperlink>
      <w:r w:rsidRPr="00DF7DD7">
        <w:t>.)</w:t>
      </w:r>
    </w:p>
    <w:tbl>
      <w:tblPr>
        <w:tblStyle w:val="TableGrid"/>
        <w:tblW w:w="0" w:type="auto"/>
        <w:tblLayout w:type="fixed"/>
        <w:tblLook w:val="04A0" w:firstRow="1" w:lastRow="0" w:firstColumn="1" w:lastColumn="0" w:noHBand="0" w:noVBand="1"/>
        <w:tblCaption w:val="The Dirty Dozen"/>
      </w:tblPr>
      <w:tblGrid>
        <w:gridCol w:w="14390"/>
      </w:tblGrid>
      <w:tr w:rsidR="00DF7DD7" w:rsidRPr="00BD0511" w14:paraId="291A19EC" w14:textId="77777777" w:rsidTr="00BD0511">
        <w:trPr>
          <w:trHeight w:val="2510"/>
        </w:trPr>
        <w:tc>
          <w:tcPr>
            <w:tcW w:w="14390" w:type="dxa"/>
            <w:shd w:val="clear" w:color="auto" w:fill="F2F2F2" w:themeFill="background1" w:themeFillShade="F2"/>
          </w:tcPr>
          <w:p w14:paraId="42D6179A" w14:textId="47FE12BA" w:rsidR="00DF7DD7" w:rsidRPr="00BD0511" w:rsidRDefault="00DF7DD7" w:rsidP="00FA078C">
            <w:r w:rsidRPr="00BD0511">
              <w:rPr>
                <w:b/>
                <w:bCs/>
                <w:color w:val="C00000"/>
              </w:rPr>
              <w:t>1) Anticipating what is being sent:</w:t>
            </w:r>
            <w:r w:rsidRPr="00BD0511">
              <w:rPr>
                <w:color w:val="C00000"/>
              </w:rPr>
              <w:t xml:space="preserve"> </w:t>
            </w:r>
            <w:r w:rsidRPr="00BD0511">
              <w:t>A common problem develops when paper and pencil are used to write or print each letter as it is sent versus learning to copy complete words by their distinct rhythm and sound by ear.</w:t>
            </w:r>
          </w:p>
          <w:p w14:paraId="2A544843" w14:textId="776780B9" w:rsidR="00DF7DD7" w:rsidRPr="00BD0511" w:rsidRDefault="00DF7DD7" w:rsidP="00FA078C">
            <w:pPr>
              <w:rPr>
                <w:i/>
                <w:iCs/>
              </w:rPr>
            </w:pPr>
            <w:r w:rsidRPr="00BD0511">
              <w:rPr>
                <w:i/>
                <w:iCs/>
              </w:rPr>
              <w:t>For example, the letters A N Y are written down individually, and the person copying them down is focused on each letter. They have no idea of words or sentence flow. They are not learning to use Morse as a language and are merely copying down individual characters. Then if the next letter to follow ANY is W, the mind's eye anticipates ANYWAY or ANYWHERE. If a different letter than what is expected follows, their focus is diverted. This is the problem with anticipation.</w:t>
            </w:r>
          </w:p>
          <w:p w14:paraId="7E64F998" w14:textId="0CD73700" w:rsidR="00DF7DD7" w:rsidRPr="00BD0511" w:rsidRDefault="00DF7DD7" w:rsidP="00FA078C">
            <w:pPr>
              <w:rPr>
                <w:i/>
                <w:iCs/>
              </w:rPr>
            </w:pPr>
            <w:r w:rsidRPr="00BD0511">
              <w:rPr>
                <w:i/>
                <w:iCs/>
              </w:rPr>
              <w:t>The most efficient way to overcome anticipation is to learn to recognize complete words by their unique sound and rhythm while learning to copy by ear and copying behind. Practice identifying the sound and rhythm of the most common double letter, two and three letter combinations based upon the frequency of usage in the English language helps to form word sounds.</w:t>
            </w:r>
          </w:p>
          <w:p w14:paraId="79D3C67F" w14:textId="645EFCBC" w:rsidR="00BD0511" w:rsidRPr="00BD0511" w:rsidRDefault="00DF7DD7" w:rsidP="002D6D67">
            <w:pPr>
              <w:pStyle w:val="ListParagraph"/>
              <w:framePr w:wrap="notBeside"/>
              <w:numPr>
                <w:ilvl w:val="0"/>
                <w:numId w:val="11"/>
              </w:numPr>
              <w:rPr>
                <w:color w:val="7030A0"/>
              </w:rPr>
            </w:pPr>
            <w:r w:rsidRPr="00BD0511">
              <w:t xml:space="preserve">Common double letter combinations: </w:t>
            </w:r>
            <w:r w:rsidR="00BD0511" w:rsidRPr="00BD0511">
              <w:br/>
            </w:r>
            <w:r w:rsidRPr="00BD0511">
              <w:t>ll, ee, ss, tt, oo, mm, ff, pp, rr ,nn, cc, dd</w:t>
            </w:r>
            <w:r w:rsidR="00BD0511" w:rsidRPr="00BD0511">
              <w:t>.</w:t>
            </w:r>
          </w:p>
          <w:p w14:paraId="44C7218C" w14:textId="5B50A20B" w:rsidR="00BD0511" w:rsidRPr="00BD0511" w:rsidRDefault="00DF7DD7" w:rsidP="002D6D67">
            <w:pPr>
              <w:pStyle w:val="ListParagraph"/>
              <w:framePr w:wrap="notBeside"/>
              <w:numPr>
                <w:ilvl w:val="0"/>
                <w:numId w:val="11"/>
              </w:numPr>
            </w:pPr>
            <w:r w:rsidRPr="00BD0511">
              <w:t>The thirty most frequent two-letter combinations comprise one third of all letter usage</w:t>
            </w:r>
            <w:r w:rsidRPr="00BD0511">
              <w:rPr>
                <w:color w:val="7030A0"/>
              </w:rPr>
              <w:t xml:space="preserve">: </w:t>
            </w:r>
            <w:r w:rsidR="00BD0511" w:rsidRPr="00BD0511">
              <w:rPr>
                <w:color w:val="7030A0"/>
              </w:rPr>
              <w:br/>
            </w:r>
            <w:r w:rsidRPr="00BD0511">
              <w:t xml:space="preserve">th, he, in, er, an, re, on, en, at, es, ed, te, ti, or, st, ar, nd, to, nt, is, of, it, al, as, ha, ng, co, se, me, </w:t>
            </w:r>
            <w:r w:rsidR="00BD0511" w:rsidRPr="00BD0511">
              <w:t xml:space="preserve">and </w:t>
            </w:r>
            <w:r w:rsidRPr="00BD0511">
              <w:t>de</w:t>
            </w:r>
            <w:r w:rsidR="00BD0511" w:rsidRPr="00BD0511">
              <w:t>.</w:t>
            </w:r>
          </w:p>
          <w:p w14:paraId="02C83276" w14:textId="302861EA" w:rsidR="00DF7DD7" w:rsidRPr="00BD0511" w:rsidRDefault="00DF7DD7" w:rsidP="002D6D67">
            <w:pPr>
              <w:pStyle w:val="ListParagraph"/>
              <w:framePr w:wrap="notBeside"/>
              <w:numPr>
                <w:ilvl w:val="0"/>
                <w:numId w:val="11"/>
              </w:numPr>
            </w:pPr>
            <w:r w:rsidRPr="00BD0511">
              <w:rPr>
                <w:i/>
                <w:iCs/>
              </w:rPr>
              <w:t xml:space="preserve">The most common three-letter combinations are: </w:t>
            </w:r>
            <w:r w:rsidR="00BD0511" w:rsidRPr="00BD0511">
              <w:rPr>
                <w:i/>
                <w:iCs/>
              </w:rPr>
              <w:br/>
            </w:r>
            <w:r w:rsidRPr="00BD0511">
              <w:t>the, and, tio, ati, for, tha, ter, res, ere, con, ted, com, hat, ent, ion, nde, has, ing.</w:t>
            </w:r>
          </w:p>
          <w:p w14:paraId="55447E41" w14:textId="0ACAF457" w:rsidR="00DF7DD7" w:rsidRPr="00BD0511" w:rsidRDefault="00DF7DD7" w:rsidP="00FA078C">
            <w:r w:rsidRPr="00BD0511">
              <w:rPr>
                <w:b/>
                <w:bCs/>
                <w:color w:val="C00000"/>
              </w:rPr>
              <w:t>2) Attention loss, lack of accuracy:</w:t>
            </w:r>
            <w:r w:rsidRPr="00BD0511">
              <w:t xml:space="preserve"> Attention loss is often related to Problem 10 during the learning phase and often causes frustration. Practice sessions should not exceed thirty minutes in duration. Break up practice sessions in ten or fifteen-minute increments. And practice thirty minutes a day, seven days a week.</w:t>
            </w:r>
          </w:p>
          <w:p w14:paraId="28C031F6" w14:textId="70497A03" w:rsidR="00DF7DD7" w:rsidRPr="00BD0511" w:rsidRDefault="00DF7DD7" w:rsidP="00FA078C">
            <w:pPr>
              <w:rPr>
                <w:i/>
                <w:iCs/>
              </w:rPr>
            </w:pPr>
            <w:r w:rsidRPr="00BD0511">
              <w:rPr>
                <w:i/>
                <w:iCs/>
              </w:rPr>
              <w:t>Lack of accuracy is related to Problems 1, 3, 4, 6, 7, and 10. There is no substitute or better way to learn and improve proficiency than learning to copy by ear and only take notes versus putting individual characters on paper. Practices learning the sound of short words then progress to short phrases such as my dog. Then add a follow-on word to start building phrases and sentences. Common QSO exchanges help build confidence to get on the air.</w:t>
            </w:r>
          </w:p>
          <w:p w14:paraId="56360986" w14:textId="705D5BF1" w:rsidR="00DF7DD7" w:rsidRPr="00BD0511" w:rsidRDefault="00DF7DD7" w:rsidP="00FA078C">
            <w:r w:rsidRPr="00BD0511">
              <w:rPr>
                <w:b/>
                <w:bCs/>
                <w:color w:val="C00000"/>
              </w:rPr>
              <w:t>3) Counting Dits and Dahs:</w:t>
            </w:r>
            <w:r w:rsidRPr="00BD0511">
              <w:rPr>
                <w:color w:val="C00000"/>
              </w:rPr>
              <w:t xml:space="preserve"> </w:t>
            </w:r>
            <w:r w:rsidRPr="00BD0511">
              <w:t xml:space="preserve">Learning Morse code by counting Dits and Dahs is a terrible habit that is difficult to break. Counting is typically caused by learning Morse at </w:t>
            </w:r>
            <w:r w:rsidRPr="00BD0511">
              <w:rPr>
                <w:b/>
                <w:bCs/>
                <w:color w:val="7030A0"/>
              </w:rPr>
              <w:t>5 or 10</w:t>
            </w:r>
            <w:r w:rsidRPr="00BD0511">
              <w:fldChar w:fldCharType="begin"/>
            </w:r>
            <w:r w:rsidRPr="00BD0511">
              <w:instrText xml:space="preserve"> XE "CW Speed:5 or 10 wpm" </w:instrText>
            </w:r>
            <w:r w:rsidRPr="00BD0511">
              <w:fldChar w:fldCharType="end"/>
            </w:r>
            <w:r w:rsidRPr="00BD0511">
              <w:rPr>
                <w:color w:val="7030A0"/>
              </w:rPr>
              <w:t xml:space="preserve"> </w:t>
            </w:r>
            <w:r w:rsidRPr="00BD0511">
              <w:t>words per minute character speed. While some instructors endorse using the Farnsworth</w:t>
            </w:r>
            <w:r w:rsidRPr="00BD0511">
              <w:fldChar w:fldCharType="begin"/>
            </w:r>
            <w:r w:rsidRPr="00BD0511">
              <w:instrText xml:space="preserve"> XE "CW Learning Methods:Farnsworth" </w:instrText>
            </w:r>
            <w:r w:rsidRPr="00BD0511">
              <w:fldChar w:fldCharType="end"/>
            </w:r>
            <w:r w:rsidRPr="00BD0511">
              <w:t xml:space="preserve"> method, adding extra space between characters often leads to unintentional counting. And a long delay can allow a student to replay the sound pattern in their head. (Counting is directly related to Problems 7, 8, 9, and 12.)</w:t>
            </w:r>
          </w:p>
          <w:p w14:paraId="72184B7E" w14:textId="115CACCA" w:rsidR="00DF7DD7" w:rsidRPr="00BD0511" w:rsidRDefault="00DF7DD7" w:rsidP="00FA078C">
            <w:pPr>
              <w:rPr>
                <w:i/>
                <w:iCs/>
              </w:rPr>
            </w:pPr>
            <w:r w:rsidRPr="00BD0511">
              <w:rPr>
                <w:i/>
                <w:iCs/>
              </w:rPr>
              <w:t xml:space="preserve">Consider starting with a </w:t>
            </w:r>
            <w:r w:rsidRPr="00BD0511">
              <w:rPr>
                <w:b/>
                <w:bCs/>
                <w:i/>
                <w:iCs/>
                <w:color w:val="7030A0"/>
              </w:rPr>
              <w:t>20 wpm</w:t>
            </w:r>
            <w:r w:rsidRPr="00BD0511">
              <w:fldChar w:fldCharType="begin"/>
            </w:r>
            <w:r w:rsidRPr="00BD0511">
              <w:instrText xml:space="preserve"> XE "CW Speed:20 wpm" </w:instrText>
            </w:r>
            <w:r w:rsidRPr="00BD0511">
              <w:fldChar w:fldCharType="end"/>
            </w:r>
            <w:r w:rsidRPr="00BD0511">
              <w:rPr>
                <w:i/>
                <w:iCs/>
              </w:rPr>
              <w:t xml:space="preserve"> character speed with a bit of extra space between short words. For example, TEA followed by EAT. Then progress to three-word phrases. Eliminate extra spaces between words as quickly as possible to learn and use Morse with normal speed and spacing. Why teach or learn at 5 or 10 wpm when it just as easy to learn at </w:t>
            </w:r>
            <w:r w:rsidRPr="00BD0511">
              <w:rPr>
                <w:b/>
                <w:bCs/>
                <w:i/>
                <w:iCs/>
                <w:color w:val="7030A0"/>
              </w:rPr>
              <w:t>20 wpm</w:t>
            </w:r>
            <w:r w:rsidRPr="00BD0511">
              <w:rPr>
                <w:i/>
                <w:iCs/>
              </w:rPr>
              <w:t>.</w:t>
            </w:r>
          </w:p>
          <w:p w14:paraId="29151D9B" w14:textId="7D26BFBC" w:rsidR="00DF7DD7" w:rsidRPr="00BD0511" w:rsidRDefault="00DF7DD7" w:rsidP="00FA078C">
            <w:r w:rsidRPr="00BD0511">
              <w:rPr>
                <w:b/>
                <w:bCs/>
                <w:color w:val="C00000"/>
              </w:rPr>
              <w:t>4) Dit and Dah Transposition:</w:t>
            </w:r>
            <w:r w:rsidRPr="00BD0511">
              <w:rPr>
                <w:color w:val="C00000"/>
              </w:rPr>
              <w:t xml:space="preserve"> </w:t>
            </w:r>
            <w:r w:rsidRPr="00BD0511">
              <w:t>Transposition is primarily related to learning at slow character speed and tone frequency being either too low or too high for an individual’s hearing frequency range. The most common character reversals or transposition are: er-re, es-se, an-na, it-ti, on-no, en-ne, ot-to, ed-de, st-ts, at-ta, ar-ra, in-ni.</w:t>
            </w:r>
          </w:p>
          <w:p w14:paraId="2A1D8E77" w14:textId="77777777" w:rsidR="00DF7DD7" w:rsidRPr="00BD0511" w:rsidRDefault="00DF7DD7" w:rsidP="00FA078C">
            <w:pPr>
              <w:rPr>
                <w:i/>
                <w:iCs/>
              </w:rPr>
            </w:pPr>
            <w:r w:rsidRPr="00BD0511">
              <w:rPr>
                <w:i/>
                <w:iCs/>
              </w:rPr>
              <w:t>To overcome the problem of transposition, practice copying and sending the numbers 1 through 10.</w:t>
            </w:r>
          </w:p>
          <w:p w14:paraId="4AEF25D3" w14:textId="71EFB724" w:rsidR="00DF7DD7" w:rsidRPr="00BD0511" w:rsidRDefault="00DF7DD7" w:rsidP="00FA078C">
            <w:r w:rsidRPr="00BD0511">
              <w:rPr>
                <w:b/>
                <w:bCs/>
                <w:color w:val="C00000"/>
              </w:rPr>
              <w:t xml:space="preserve">5) Inability to break old habits: </w:t>
            </w:r>
            <w:r w:rsidRPr="00BD0511">
              <w:t>The obvious answer to overcoming this problem is not to develop bad habits in the first place! Bad habits developed in the early learning stage are the most difficult to overcome.</w:t>
            </w:r>
          </w:p>
          <w:p w14:paraId="538AEB24" w14:textId="77777777" w:rsidR="00DF7DD7" w:rsidRPr="00BD0511" w:rsidRDefault="00DF7DD7" w:rsidP="00FA078C">
            <w:pPr>
              <w:rPr>
                <w:i/>
                <w:iCs/>
              </w:rPr>
            </w:pPr>
            <w:r w:rsidRPr="00BD0511">
              <w:rPr>
                <w:i/>
                <w:iCs/>
              </w:rPr>
              <w:t>The key to breaking old habits is to focus on exercises, methods, and techniques that help overcome or break specific old habits. The first step is to determine what bad habits individuals have and make a list. Then focus on overcoming the worst bad habit or habits first. Develop a plan and follow it.</w:t>
            </w:r>
          </w:p>
          <w:p w14:paraId="136B959A" w14:textId="4D7CF0C0" w:rsidR="00DF7DD7" w:rsidRPr="00BD0511" w:rsidRDefault="00DF7DD7" w:rsidP="00FA078C">
            <w:r w:rsidRPr="00BD0511">
              <w:rPr>
                <w:b/>
                <w:bCs/>
                <w:color w:val="C00000"/>
              </w:rPr>
              <w:t xml:space="preserve">6) Inability to copy behind: </w:t>
            </w:r>
            <w:r w:rsidRPr="00BD0511">
              <w:t>This problem is directly related to Problem 12. Until students or those with experience "break the pencil and toss out the paper" and learn to copy entire words by their distinct sound and rhythm, this problem will automatically become problem 5, 8, 9 and 10. And this problem must be broken to become proficient and use Morse code as a language.</w:t>
            </w:r>
          </w:p>
          <w:p w14:paraId="21570066" w14:textId="2E0DB43E" w:rsidR="00DF7DD7" w:rsidRPr="00BD0511" w:rsidRDefault="00DF7DD7" w:rsidP="00FA078C">
            <w:pPr>
              <w:rPr>
                <w:i/>
                <w:iCs/>
              </w:rPr>
            </w:pPr>
            <w:r w:rsidRPr="00BD0511">
              <w:rPr>
                <w:i/>
                <w:iCs/>
              </w:rPr>
              <w:t>To overcome this problem, set up exercises comprised of short word phrases. Repeat two or three times if necessary and practice retaining phases such as MY RED HAT, HER OLD CAT, BIG BAD BEN, UR RST 599</w:t>
            </w:r>
            <w:r w:rsidRPr="00BD0511">
              <w:fldChar w:fldCharType="begin"/>
            </w:r>
            <w:r w:rsidRPr="00BD0511">
              <w:instrText xml:space="preserve"> XE "RST:UR RST 599" </w:instrText>
            </w:r>
            <w:r w:rsidRPr="00BD0511">
              <w:fldChar w:fldCharType="end"/>
            </w:r>
            <w:r w:rsidRPr="00BD0511">
              <w:rPr>
                <w:i/>
                <w:iCs/>
              </w:rPr>
              <w:t>, MY RIG IS A K3.</w:t>
            </w:r>
          </w:p>
          <w:p w14:paraId="21B71F86" w14:textId="4FDADA61" w:rsidR="00DF7DD7" w:rsidRPr="00BD0511" w:rsidRDefault="00DF7DD7" w:rsidP="00FA078C">
            <w:r w:rsidRPr="00BD0511">
              <w:rPr>
                <w:b/>
                <w:bCs/>
                <w:color w:val="C00000"/>
              </w:rPr>
              <w:t xml:space="preserve">7) Inability to distinguish spaces and timing: </w:t>
            </w:r>
            <w:r w:rsidRPr="00BD0511">
              <w:t>This problem is usually related to learning to copy at slow speed and copying individual letters versus words. Concerning sending, we can tune the bands most any day and hear poorly formed code. This sender is said to have a "bad fist."</w:t>
            </w:r>
          </w:p>
          <w:p w14:paraId="094122B0" w14:textId="77777777" w:rsidR="00DF7DD7" w:rsidRPr="00BD0511" w:rsidRDefault="00DF7DD7" w:rsidP="00FA078C">
            <w:pPr>
              <w:rPr>
                <w:i/>
                <w:iCs/>
              </w:rPr>
            </w:pPr>
            <w:r w:rsidRPr="00BD0511">
              <w:rPr>
                <w:i/>
                <w:iCs/>
              </w:rPr>
              <w:t>While an experienced instructor will not encourage using code readers, new radios such as the Elecraft K-3 can display Morse as it is sent. Students can benefit by using a Morse display actually to see that they are sending with proper character spacing and timing. Watching a display while practicing sending helps overcome spacing and timing issues.</w:t>
            </w:r>
          </w:p>
          <w:p w14:paraId="434E07AD" w14:textId="77777777" w:rsidR="00BD0511" w:rsidRDefault="00BD0511" w:rsidP="00FA078C">
            <w:pPr>
              <w:rPr>
                <w:b/>
                <w:bCs/>
                <w:color w:val="C00000"/>
              </w:rPr>
            </w:pPr>
          </w:p>
          <w:p w14:paraId="22DC6699" w14:textId="32996F42" w:rsidR="00DF7DD7" w:rsidRPr="00BD0511" w:rsidRDefault="00DF7DD7" w:rsidP="00FA078C">
            <w:r w:rsidRPr="00BD0511">
              <w:rPr>
                <w:b/>
                <w:bCs/>
                <w:color w:val="C00000"/>
              </w:rPr>
              <w:t xml:space="preserve">8) Increasing speed: </w:t>
            </w:r>
            <w:r w:rsidRPr="00BD0511">
              <w:t>This problem concerns copying and is directly related to every other problem on the Dirty Dozen List. Identify and address each problem individually. This will make increasing speed easier to achieve.</w:t>
            </w:r>
          </w:p>
          <w:p w14:paraId="7C58B8F2" w14:textId="0E57CC19" w:rsidR="00DF7DD7" w:rsidRPr="00BD0511" w:rsidRDefault="00DF7DD7" w:rsidP="00FA078C">
            <w:pPr>
              <w:rPr>
                <w:i/>
                <w:iCs/>
              </w:rPr>
            </w:pPr>
            <w:r w:rsidRPr="00BD0511">
              <w:rPr>
                <w:i/>
                <w:iCs/>
              </w:rPr>
              <w:t>Then if you are still stuck, consider that most everyone reaches a "plateau" or bump in the road where they seem to be stuck at a certain speed. To overcome problems with a given plateau or bump in the road, "jump the bump." For example, if you are stuck at 20 wpm</w:t>
            </w:r>
            <w:r w:rsidRPr="00BD0511">
              <w:fldChar w:fldCharType="begin"/>
            </w:r>
            <w:r w:rsidRPr="00BD0511">
              <w:instrText xml:space="preserve"> XE "CW Speed:20 wpm" </w:instrText>
            </w:r>
            <w:r w:rsidRPr="00BD0511">
              <w:fldChar w:fldCharType="end"/>
            </w:r>
            <w:r w:rsidRPr="00BD0511">
              <w:rPr>
                <w:i/>
                <w:iCs/>
              </w:rPr>
              <w:t xml:space="preserve">, increase the speed to </w:t>
            </w:r>
            <w:r w:rsidRPr="00BD0511">
              <w:rPr>
                <w:b/>
                <w:bCs/>
                <w:i/>
                <w:iCs/>
                <w:color w:val="7030A0"/>
              </w:rPr>
              <w:t>21 or 22 wpm</w:t>
            </w:r>
            <w:r w:rsidRPr="00BD0511">
              <w:fldChar w:fldCharType="begin"/>
            </w:r>
            <w:r w:rsidRPr="00BD0511">
              <w:instrText xml:space="preserve"> XE "CW Speed:21 or 22 wpm" </w:instrText>
            </w:r>
            <w:r w:rsidRPr="00BD0511">
              <w:fldChar w:fldCharType="end"/>
            </w:r>
            <w:r w:rsidRPr="00BD0511">
              <w:rPr>
                <w:i/>
                <w:iCs/>
              </w:rPr>
              <w:t>. Increasing the speed by even one or two words per minute is the best way to increase receiving speed proficiency.</w:t>
            </w:r>
          </w:p>
          <w:p w14:paraId="72BC130C" w14:textId="626C810A" w:rsidR="00DF7DD7" w:rsidRPr="00BD0511" w:rsidRDefault="00DF7DD7" w:rsidP="00FA078C">
            <w:r w:rsidRPr="00BD0511">
              <w:rPr>
                <w:b/>
                <w:bCs/>
                <w:color w:val="C00000"/>
              </w:rPr>
              <w:t>9) Lack of confidence:</w:t>
            </w:r>
            <w:r w:rsidRPr="00BD0511">
              <w:t xml:space="preserve"> This problem is usually related to "getting on the air" and making QSOs. One way to gain confidence is to have QSOs with yourself. Use a code practice oscillator or key the sidetone on a transceiver without going on air. Make up a list of QSO exchanges using different call signs, names, and QTH, and then use it to practice with yourself.</w:t>
            </w:r>
          </w:p>
          <w:p w14:paraId="3433AC5F" w14:textId="0759CFF8" w:rsidR="00DF7DD7" w:rsidRPr="00BD0511" w:rsidRDefault="00DF7DD7" w:rsidP="00FA078C">
            <w:pPr>
              <w:rPr>
                <w:i/>
                <w:iCs/>
              </w:rPr>
            </w:pPr>
            <w:r w:rsidRPr="00BD0511">
              <w:rPr>
                <w:i/>
                <w:iCs/>
              </w:rPr>
              <w:t>Even if contesting is not something an individual wants to do, they are excellent confidence builders as the exchanges are short (except for the Sweepstakes) and there are plenty of state QSO parties to take part in. Practice makes perfect.</w:t>
            </w:r>
          </w:p>
          <w:p w14:paraId="3D68797A" w14:textId="24E9062C" w:rsidR="00DF7DD7" w:rsidRPr="00BD0511" w:rsidRDefault="00DF7DD7" w:rsidP="00FA078C">
            <w:r w:rsidRPr="00BD0511">
              <w:rPr>
                <w:b/>
                <w:bCs/>
                <w:color w:val="C00000"/>
              </w:rPr>
              <w:t xml:space="preserve">10) Mental fatigue: </w:t>
            </w:r>
            <w:r w:rsidRPr="00BD0511">
              <w:t>This problem is common with many activities and practicing Morse code is no different. Too much too often is not productive. Don’t practice when you are tired or just after coming home from a hard day at work. Consider practicing when relaxed, early in the morning when you are fresh, or whenever you have a genuine desire to practice. The latter being the best time. Contest or Radio Sport participants are well aware of what a toll fatigue can do to their performance. Don’t overdo it.</w:t>
            </w:r>
          </w:p>
          <w:p w14:paraId="6C09034D" w14:textId="01D7DCEB" w:rsidR="00DF7DD7" w:rsidRPr="00BD0511" w:rsidRDefault="00DF7DD7" w:rsidP="00FA078C">
            <w:r w:rsidRPr="00BD0511">
              <w:rPr>
                <w:b/>
                <w:bCs/>
                <w:color w:val="C00000"/>
              </w:rPr>
              <w:t>11) Memorization versus hearing words:</w:t>
            </w:r>
            <w:r w:rsidRPr="00BD0511">
              <w:t xml:space="preserve"> This problem is directly related to problems 1, 2, 3, 4, 6, and 7. Until individuals develop the ability to recognize complete words by their sound and rhythm, copying behind, and use Morse as a language, this problem will remain on their bad habit list. To overcome this problem practice copying by ear and copying behind.</w:t>
            </w:r>
          </w:p>
          <w:p w14:paraId="59122B75" w14:textId="3287CC71" w:rsidR="00DF7DD7" w:rsidRPr="00BD0511" w:rsidRDefault="00DF7DD7" w:rsidP="00DF7DD7">
            <w:pPr>
              <w:keepNext/>
              <w:rPr>
                <w:sz w:val="22"/>
                <w:szCs w:val="22"/>
              </w:rPr>
            </w:pPr>
            <w:r w:rsidRPr="00BD0511">
              <w:rPr>
                <w:b/>
                <w:bCs/>
                <w:color w:val="C00000"/>
              </w:rPr>
              <w:t>12) Writing or typing each letter as it is heard:</w:t>
            </w:r>
            <w:r w:rsidRPr="00BD0511">
              <w:t xml:space="preserve"> This problem is the significant obstacle standing in the way of becoming proficient in Morse code. It is our worst enemy and by all means, the first bad habit to break. Break the pencil and toss out the writing pad to learn to copy by ear and copy behind. It should be the number one priority for every beginner or anyone with the desire to improve their skill in using Morse code. Learn to use it as a language; this is a rule of thumb to live by.</w:t>
            </w:r>
          </w:p>
        </w:tc>
      </w:tr>
    </w:tbl>
    <w:p w14:paraId="0DF3C098" w14:textId="20D05B32" w:rsidR="00DF7DD7" w:rsidRDefault="00DF7DD7" w:rsidP="00DF7DD7">
      <w:pPr>
        <w:pStyle w:val="Caption"/>
      </w:pPr>
      <w:bookmarkStart w:id="84" w:name="_Toc65761542"/>
      <w:r>
        <w:t xml:space="preserve">Table </w:t>
      </w:r>
      <w:fldSimple w:instr=" SEQ Table \* ARABIC ">
        <w:r w:rsidR="00065BAB">
          <w:rPr>
            <w:noProof/>
          </w:rPr>
          <w:t>22</w:t>
        </w:r>
      </w:fldSimple>
      <w:r>
        <w:t xml:space="preserve"> The Dirty Dozen.</w:t>
      </w:r>
      <w:bookmarkEnd w:id="84"/>
    </w:p>
    <w:p w14:paraId="6FCD2773" w14:textId="77777777" w:rsidR="00BD0511" w:rsidRDefault="00BD0511">
      <w:pPr>
        <w:spacing w:before="0" w:after="0"/>
      </w:pPr>
      <w:r>
        <w:br w:type="page"/>
      </w:r>
    </w:p>
    <w:p w14:paraId="7083FAFD" w14:textId="4A541821" w:rsidR="00BD0511" w:rsidRDefault="00BD0511" w:rsidP="00BD0511">
      <w:pPr>
        <w:pStyle w:val="Heading1"/>
      </w:pPr>
      <w:bookmarkStart w:id="85" w:name="_Toc65761460"/>
      <w:r>
        <w:t>Appendix D - Morse Code History</w:t>
      </w:r>
      <w:bookmarkEnd w:id="85"/>
    </w:p>
    <w:p w14:paraId="1240C003" w14:textId="77777777" w:rsidR="00BD0511" w:rsidRDefault="00BD0511" w:rsidP="00BD0511">
      <w:r>
        <w:t xml:space="preserve">Source: </w:t>
      </w:r>
      <w:hyperlink r:id="rId103" w:anchor="Development_and_history" w:history="1">
        <w:r w:rsidRPr="000D46C0">
          <w:rPr>
            <w:rStyle w:val="Hyperlink"/>
          </w:rPr>
          <w:t>https://en.wikipedia.org/wiki/Morse_code#Development_and_history</w:t>
        </w:r>
      </w:hyperlink>
      <w:r>
        <w:t xml:space="preserve"> </w:t>
      </w:r>
    </w:p>
    <w:p w14:paraId="5912EF8E" w14:textId="77777777" w:rsidR="00BD0511" w:rsidRPr="00211C8F" w:rsidRDefault="00BD0511" w:rsidP="00BD0511">
      <w:r w:rsidRPr="00211C8F">
        <w:t>Early in the nineteenth century, European experimenters made progress with electrical signaling systems, using a variety of techniques including static electricity and electricity from Voltaic piles producing electrochemical and electromagnetic changes. These experimental designs were precursors to practical telegraphic applications.</w:t>
      </w:r>
    </w:p>
    <w:p w14:paraId="467D0AD4" w14:textId="77777777" w:rsidR="00BD0511" w:rsidRPr="00211C8F" w:rsidRDefault="00BD0511" w:rsidP="00BD0511">
      <w:r w:rsidRPr="00211C8F">
        <w:t xml:space="preserve">Following the discovery of </w:t>
      </w:r>
      <w:r w:rsidRPr="00211C8F">
        <w:rPr>
          <w:b/>
          <w:bCs/>
          <w:color w:val="0078FB"/>
        </w:rPr>
        <w:t>electromagnetism</w:t>
      </w:r>
      <w:r w:rsidRPr="00211C8F">
        <w:t xml:space="preserve"> by </w:t>
      </w:r>
      <w:r w:rsidRPr="00211C8F">
        <w:rPr>
          <w:b/>
          <w:bCs/>
          <w:color w:val="0078FB"/>
        </w:rPr>
        <w:t>Hans Christian Ørsted</w:t>
      </w:r>
      <w:r w:rsidRPr="00211C8F">
        <w:t xml:space="preserve"> in </w:t>
      </w:r>
      <w:r w:rsidRPr="00211C8F">
        <w:rPr>
          <w:b/>
          <w:bCs/>
        </w:rPr>
        <w:t xml:space="preserve">1820 </w:t>
      </w:r>
      <w:r w:rsidRPr="00211C8F">
        <w:t xml:space="preserve">and the invention of the </w:t>
      </w:r>
      <w:r w:rsidRPr="00211C8F">
        <w:rPr>
          <w:b/>
          <w:bCs/>
          <w:color w:val="0078FB"/>
        </w:rPr>
        <w:t>electromagnet</w:t>
      </w:r>
      <w:r w:rsidRPr="00211C8F">
        <w:t xml:space="preserve"> by </w:t>
      </w:r>
      <w:r w:rsidRPr="00211C8F">
        <w:rPr>
          <w:b/>
          <w:bCs/>
          <w:color w:val="0078FB"/>
        </w:rPr>
        <w:t>William Sturgeon</w:t>
      </w:r>
      <w:r w:rsidRPr="00211C8F">
        <w:t xml:space="preserve"> in </w:t>
      </w:r>
      <w:r w:rsidRPr="00211C8F">
        <w:rPr>
          <w:b/>
          <w:bCs/>
        </w:rPr>
        <w:t>1824</w:t>
      </w:r>
      <w:r w:rsidRPr="00211C8F">
        <w:t xml:space="preserve">, there were developments in electromagnetic telegraphy in Europe and America. Pulses of electric current were sent along wires to control an electromagnet in the receiving instrument. Many of the earliest telegraph systems used a single-needle system which gave a very simple and robust instrument. However, it was slow, as the receiving operator had to alternate between looking at the needle and writing down the message. In </w:t>
      </w:r>
      <w:r w:rsidRPr="00211C8F">
        <w:rPr>
          <w:b/>
          <w:bCs/>
          <w:color w:val="C00000"/>
        </w:rPr>
        <w:t>Morse code</w:t>
      </w:r>
      <w:r w:rsidRPr="00211C8F">
        <w:rPr>
          <w:color w:val="C00000"/>
        </w:rPr>
        <w:t xml:space="preserve">, </w:t>
      </w:r>
      <w:r w:rsidRPr="00211C8F">
        <w:rPr>
          <w:b/>
          <w:bCs/>
          <w:color w:val="C00000"/>
        </w:rPr>
        <w:t>a deflection of the needle to the left corresponded to a dot and a deflection to the right to a dash.</w:t>
      </w:r>
      <w:r w:rsidRPr="00211C8F">
        <w:rPr>
          <w:color w:val="0078FB"/>
        </w:rPr>
        <w:t xml:space="preserve"> </w:t>
      </w:r>
      <w:r w:rsidRPr="00211C8F">
        <w:t xml:space="preserve">By making the two clicks sound different with one ivory and one metal stop, the single needle device became an audible instrument, which led in turn to the </w:t>
      </w:r>
      <w:r w:rsidRPr="00211C8F">
        <w:rPr>
          <w:b/>
          <w:bCs/>
          <w:color w:val="C00000"/>
        </w:rPr>
        <w:t>Double Plate Sounder System</w:t>
      </w:r>
      <w:r w:rsidRPr="00211C8F">
        <w:t>.</w:t>
      </w:r>
    </w:p>
    <w:p w14:paraId="4615449A" w14:textId="77777777" w:rsidR="00BD0511" w:rsidRPr="00BD0511" w:rsidRDefault="00BD0511" w:rsidP="007C2D90">
      <w:pPr>
        <w:pStyle w:val="Heading2"/>
      </w:pPr>
      <w:bookmarkStart w:id="86" w:name="_Toc65761461"/>
      <w:r w:rsidRPr="00BD0511">
        <w:t>Morse code receiver, recording on paper tape</w:t>
      </w:r>
      <w:bookmarkEnd w:id="86"/>
    </w:p>
    <w:p w14:paraId="38F59CC4" w14:textId="77777777" w:rsidR="00BD0511" w:rsidRPr="00211C8F" w:rsidRDefault="00BD0511" w:rsidP="00BD0511">
      <w:r w:rsidRPr="00211C8F">
        <w:t xml:space="preserve">The American artist </w:t>
      </w:r>
      <w:r w:rsidRPr="00211C8F">
        <w:rPr>
          <w:b/>
          <w:bCs/>
          <w:color w:val="0078FB"/>
        </w:rPr>
        <w:t>Samuel F. B. Morse</w:t>
      </w:r>
      <w:r w:rsidRPr="00211C8F">
        <w:t xml:space="preserve">, the American physicist </w:t>
      </w:r>
      <w:r w:rsidRPr="00211C8F">
        <w:rPr>
          <w:b/>
          <w:bCs/>
          <w:color w:val="0078FB"/>
        </w:rPr>
        <w:t>Joseph Henry</w:t>
      </w:r>
      <w:r w:rsidRPr="00211C8F">
        <w:t xml:space="preserve">, and </w:t>
      </w:r>
      <w:r w:rsidRPr="00211C8F">
        <w:rPr>
          <w:b/>
          <w:bCs/>
          <w:color w:val="0078FB"/>
        </w:rPr>
        <w:t>Alfred Vail</w:t>
      </w:r>
      <w:r w:rsidRPr="00211C8F">
        <w:t xml:space="preserve"> developed an </w:t>
      </w:r>
      <w:r w:rsidRPr="00211C8F">
        <w:rPr>
          <w:b/>
          <w:bCs/>
          <w:color w:val="C00000"/>
        </w:rPr>
        <w:t>electrical telegraph system</w:t>
      </w:r>
      <w:r w:rsidRPr="00211C8F">
        <w:t xml:space="preserve">. It needed a method to transmit natural language using only electrical pulses and the silence between them. Around </w:t>
      </w:r>
      <w:r w:rsidRPr="00211C8F">
        <w:rPr>
          <w:b/>
          <w:bCs/>
        </w:rPr>
        <w:t>1837</w:t>
      </w:r>
      <w:r w:rsidRPr="00211C8F">
        <w:t xml:space="preserve">, Morse, therefore, developed an early forerunner to the modern </w:t>
      </w:r>
      <w:r w:rsidRPr="00211C8F">
        <w:rPr>
          <w:b/>
          <w:bCs/>
          <w:color w:val="C00000"/>
        </w:rPr>
        <w:t>International Morse code</w:t>
      </w:r>
      <w:r w:rsidRPr="00211C8F">
        <w:t xml:space="preserve">. </w:t>
      </w:r>
      <w:r w:rsidRPr="00211C8F">
        <w:rPr>
          <w:b/>
          <w:bCs/>
          <w:color w:val="0078FB"/>
        </w:rPr>
        <w:t>William Cooke</w:t>
      </w:r>
      <w:r w:rsidRPr="00211C8F">
        <w:t xml:space="preserve"> and </w:t>
      </w:r>
      <w:r w:rsidRPr="00211C8F">
        <w:rPr>
          <w:b/>
          <w:bCs/>
          <w:color w:val="0078FB"/>
        </w:rPr>
        <w:t>Charles Wheatstone</w:t>
      </w:r>
      <w:r w:rsidRPr="00211C8F">
        <w:t xml:space="preserve"> in Britain developed an electrical telegraph that used electromagnets in its receivers. They obtained an English patent in </w:t>
      </w:r>
      <w:r w:rsidRPr="00211C8F">
        <w:rPr>
          <w:b/>
          <w:bCs/>
        </w:rPr>
        <w:t>June 1837</w:t>
      </w:r>
      <w:r w:rsidRPr="00211C8F">
        <w:t xml:space="preserve"> and demonstrated it on the London and Birmingham Railway, making it the first commercial telegraph. </w:t>
      </w:r>
      <w:r w:rsidRPr="00211C8F">
        <w:rPr>
          <w:b/>
          <w:bCs/>
          <w:color w:val="0078FB"/>
        </w:rPr>
        <w:t>Carl Friedrich Gauss</w:t>
      </w:r>
      <w:r w:rsidRPr="00211C8F">
        <w:rPr>
          <w:color w:val="0078FB"/>
        </w:rPr>
        <w:t xml:space="preserve"> </w:t>
      </w:r>
      <w:r w:rsidRPr="00211C8F">
        <w:t xml:space="preserve">and </w:t>
      </w:r>
      <w:r w:rsidRPr="00211C8F">
        <w:rPr>
          <w:b/>
          <w:bCs/>
          <w:color w:val="0078FB"/>
        </w:rPr>
        <w:t>Wilhelm Eduard Weber</w:t>
      </w:r>
      <w:r w:rsidRPr="00211C8F">
        <w:rPr>
          <w:color w:val="0078FB"/>
        </w:rPr>
        <w:t xml:space="preserve"> </w:t>
      </w:r>
      <w:r w:rsidRPr="00211C8F">
        <w:t>(</w:t>
      </w:r>
      <w:r w:rsidRPr="00211C8F">
        <w:rPr>
          <w:b/>
          <w:bCs/>
        </w:rPr>
        <w:t>1833</w:t>
      </w:r>
      <w:r w:rsidRPr="00211C8F">
        <w:t xml:space="preserve">) as well as </w:t>
      </w:r>
      <w:r w:rsidRPr="00211C8F">
        <w:rPr>
          <w:b/>
          <w:bCs/>
          <w:color w:val="0078FB"/>
        </w:rPr>
        <w:t>Carl August von Steinheil</w:t>
      </w:r>
      <w:r w:rsidRPr="00211C8F">
        <w:rPr>
          <w:color w:val="0078FB"/>
        </w:rPr>
        <w:t xml:space="preserve"> </w:t>
      </w:r>
      <w:r w:rsidRPr="00211C8F">
        <w:t>(</w:t>
      </w:r>
      <w:r w:rsidRPr="00211C8F">
        <w:rPr>
          <w:b/>
          <w:bCs/>
        </w:rPr>
        <w:t>1837</w:t>
      </w:r>
      <w:r w:rsidRPr="00211C8F">
        <w:t xml:space="preserve">) used codes with varying word lengths for their telegraphs. In </w:t>
      </w:r>
      <w:r w:rsidRPr="00211C8F">
        <w:rPr>
          <w:b/>
          <w:bCs/>
        </w:rPr>
        <w:t>1841</w:t>
      </w:r>
      <w:r w:rsidRPr="00211C8F">
        <w:t>, Cooke and Wheatstone built a telegraph that printed the letters from a wheel of typefaces struck by a hammer.</w:t>
      </w:r>
    </w:p>
    <w:p w14:paraId="418BD65B" w14:textId="77777777" w:rsidR="00BD0511" w:rsidRPr="00211C8F" w:rsidRDefault="00BD0511" w:rsidP="00BD0511">
      <w:r w:rsidRPr="00211C8F">
        <w:t xml:space="preserve">The </w:t>
      </w:r>
      <w:r w:rsidRPr="00DF7DD7">
        <w:rPr>
          <w:b/>
          <w:bCs/>
          <w:color w:val="0078FB"/>
        </w:rPr>
        <w:t>Morse system for telegraphy</w:t>
      </w:r>
      <w:r w:rsidRPr="00211C8F">
        <w:t xml:space="preserve">, which was first used in about </w:t>
      </w:r>
      <w:r w:rsidRPr="00211C8F">
        <w:rPr>
          <w:b/>
          <w:bCs/>
        </w:rPr>
        <w:t>1844</w:t>
      </w:r>
      <w:r w:rsidRPr="00211C8F">
        <w:t xml:space="preserve">, was designed to make indentations on a paper tape when electric currents were received. Morse's original telegraph receiver used a mechanical clockwork to move a paper tape. When an electrical current was received, an electromagnet engaged an armature that pushed a stylus onto the moving paper tape, making an indentation on the tape. When the current was interrupted, a spring retracted the stylus and that portion of the moving tape remained unmarked. Morse code was developed so that operators could translate the indentations marked on the paper tape into text messages. In his earliest code, Morse had planned to transmit only numerals and to use a codebook to look up each word according to the number which had been sent. However, the code was soon expanded by </w:t>
      </w:r>
      <w:r w:rsidRPr="00211C8F">
        <w:rPr>
          <w:b/>
          <w:bCs/>
          <w:color w:val="0078FB"/>
        </w:rPr>
        <w:t>Alfred Vail</w:t>
      </w:r>
      <w:r w:rsidRPr="00211C8F">
        <w:rPr>
          <w:color w:val="0078FB"/>
        </w:rPr>
        <w:t xml:space="preserve"> </w:t>
      </w:r>
      <w:r w:rsidRPr="00211C8F">
        <w:t xml:space="preserve">in </w:t>
      </w:r>
      <w:r w:rsidRPr="00211C8F">
        <w:rPr>
          <w:b/>
          <w:bCs/>
        </w:rPr>
        <w:t>1840</w:t>
      </w:r>
      <w:r w:rsidRPr="00211C8F">
        <w:t xml:space="preserve"> to include letters and special characters so it could be used more generally. Vail estimated the frequency of use of letters in the English language by counting the movable type he found in the type-cases of a local newspaper in Morristown, New Jersey. The shorter marks were called "dots" and the longer ones "dashes", and the letters most commonly used were assigned the shorter sequences of dots and dashes. This code, first used in </w:t>
      </w:r>
      <w:r w:rsidRPr="00211C8F">
        <w:rPr>
          <w:b/>
          <w:bCs/>
        </w:rPr>
        <w:t>1844</w:t>
      </w:r>
      <w:r w:rsidRPr="00211C8F">
        <w:t xml:space="preserve">, became known as </w:t>
      </w:r>
      <w:r w:rsidRPr="00DF7DD7">
        <w:rPr>
          <w:i/>
          <w:iCs/>
        </w:rPr>
        <w:t>Morse landline code</w:t>
      </w:r>
      <w:r w:rsidRPr="00211C8F">
        <w:t xml:space="preserve"> or </w:t>
      </w:r>
      <w:r w:rsidRPr="00DF7DD7">
        <w:rPr>
          <w:b/>
          <w:bCs/>
          <w:color w:val="0078FB"/>
        </w:rPr>
        <w:t>American Morse code</w:t>
      </w:r>
      <w:r w:rsidRPr="00211C8F">
        <w:t>.</w:t>
      </w:r>
    </w:p>
    <w:p w14:paraId="2CAB4204" w14:textId="77777777" w:rsidR="00BD0511" w:rsidRPr="00BD0511" w:rsidRDefault="00BD0511" w:rsidP="007C2D90">
      <w:pPr>
        <w:pStyle w:val="Heading2"/>
      </w:pPr>
      <w:bookmarkStart w:id="87" w:name="_Toc65761462"/>
      <w:r w:rsidRPr="00BD0511">
        <w:t>Comparison of historical versions of Morse code with the current standard.</w:t>
      </w:r>
      <w:bookmarkEnd w:id="87"/>
      <w:r w:rsidRPr="00BD0511">
        <w:t xml:space="preserve"> </w:t>
      </w:r>
    </w:p>
    <w:p w14:paraId="41106EF1" w14:textId="77777777" w:rsidR="00BD0511" w:rsidRPr="00211C8F" w:rsidRDefault="00BD0511" w:rsidP="002D6D67">
      <w:pPr>
        <w:pStyle w:val="ListParagraph"/>
        <w:framePr w:wrap="notBeside"/>
        <w:numPr>
          <w:ilvl w:val="0"/>
          <w:numId w:val="5"/>
        </w:numPr>
      </w:pPr>
      <w:r w:rsidRPr="00211C8F">
        <w:t xml:space="preserve">American Morse code as originally defined. </w:t>
      </w:r>
    </w:p>
    <w:p w14:paraId="2E7CE513" w14:textId="77777777" w:rsidR="00BD0511" w:rsidRPr="00211C8F" w:rsidRDefault="00BD0511" w:rsidP="002D6D67">
      <w:pPr>
        <w:pStyle w:val="ListParagraph"/>
        <w:framePr w:wrap="notBeside"/>
        <w:numPr>
          <w:ilvl w:val="0"/>
          <w:numId w:val="5"/>
        </w:numPr>
      </w:pPr>
      <w:r w:rsidRPr="00211C8F">
        <w:t xml:space="preserve">The modified and rationalized version used by Gerke on German railways. </w:t>
      </w:r>
    </w:p>
    <w:p w14:paraId="086CD55C" w14:textId="77777777" w:rsidR="00BD0511" w:rsidRPr="00211C8F" w:rsidRDefault="00BD0511" w:rsidP="002D6D67">
      <w:pPr>
        <w:pStyle w:val="ListParagraph"/>
        <w:framePr w:wrap="notBeside"/>
        <w:numPr>
          <w:ilvl w:val="0"/>
          <w:numId w:val="5"/>
        </w:numPr>
      </w:pPr>
      <w:r w:rsidRPr="00211C8F">
        <w:t xml:space="preserve">The current </w:t>
      </w:r>
      <w:r>
        <w:t>International Telecommunications Union (</w:t>
      </w:r>
      <w:r w:rsidRPr="00211C8F">
        <w:t>ITU</w:t>
      </w:r>
      <w:r>
        <w:t>)</w:t>
      </w:r>
      <w:r>
        <w:fldChar w:fldCharType="begin"/>
      </w:r>
      <w:r>
        <w:instrText xml:space="preserve"> TA \l "</w:instrText>
      </w:r>
      <w:r w:rsidRPr="00AD7CE1">
        <w:instrText>International Telecommunications Union (ITU)</w:instrText>
      </w:r>
      <w:r>
        <w:instrText xml:space="preserve">" \s "International Telecommunications Union (ITU)" \c 8 </w:instrText>
      </w:r>
      <w:r>
        <w:fldChar w:fldCharType="end"/>
      </w:r>
      <w:r w:rsidRPr="00211C8F">
        <w:t xml:space="preserve"> standard.</w:t>
      </w:r>
    </w:p>
    <w:p w14:paraId="5241DA86" w14:textId="77777777" w:rsidR="00BD0511" w:rsidRPr="00211C8F" w:rsidRDefault="00BD0511" w:rsidP="00BD0511">
      <w:r w:rsidRPr="00211C8F">
        <w:t>In the original Morse telegraphs, the receiver's armature made a clicking noise as it moved in and out of position to mark the paper tape. The telegraph operators soon learned that they could translate the clicks directly into dots and dashes, and write these down by hand, thus making the paper tape unnecessary. When Morse code was adapted to radio communication, the dots and dashes were sent as short and long tone pulses. It was later found that people become more proficient at receiving Morse code when it is taught as a language that is heard, instead of one read from a page.</w:t>
      </w:r>
    </w:p>
    <w:tbl>
      <w:tblPr>
        <w:tblStyle w:val="TableGrid"/>
        <w:tblW w:w="0" w:type="auto"/>
        <w:shd w:val="clear" w:color="auto" w:fill="F2F2F2" w:themeFill="background1" w:themeFillShade="F2"/>
        <w:tblLook w:val="04A0" w:firstRow="1" w:lastRow="0" w:firstColumn="1" w:lastColumn="0" w:noHBand="0" w:noVBand="1"/>
      </w:tblPr>
      <w:tblGrid>
        <w:gridCol w:w="14390"/>
      </w:tblGrid>
      <w:tr w:rsidR="00BD0511" w:rsidRPr="00DF7DD7" w14:paraId="3697F761" w14:textId="77777777" w:rsidTr="00BA1B04">
        <w:tc>
          <w:tcPr>
            <w:tcW w:w="14390" w:type="dxa"/>
            <w:shd w:val="clear" w:color="auto" w:fill="F2F2F2" w:themeFill="background1" w:themeFillShade="F2"/>
          </w:tcPr>
          <w:p w14:paraId="4369380C" w14:textId="77777777" w:rsidR="00BD0511" w:rsidRPr="00DF7DD7" w:rsidRDefault="00BD0511" w:rsidP="00BA1B04">
            <w:r w:rsidRPr="00DF7DD7">
              <w:t>To reflect the sounds of Morse code receivers, the operators began to vocalize a dot as "dit", and a dash as "dah". Dots which are not the final element of a character became vocalized as "di". For example, the letter "c" was then vocalized as "dah-di-dah-dit". Morse code was sometimes facetiously known as "</w:t>
            </w:r>
            <w:r w:rsidRPr="007C2D90">
              <w:rPr>
                <w:b/>
                <w:bCs/>
                <w:color w:val="0078FB"/>
              </w:rPr>
              <w:t>iddy-umpty</w:t>
            </w:r>
            <w:r w:rsidRPr="00DF7DD7">
              <w:t>" and a dash as "</w:t>
            </w:r>
            <w:r w:rsidRPr="007C2D90">
              <w:rPr>
                <w:b/>
                <w:bCs/>
                <w:color w:val="0078FB"/>
              </w:rPr>
              <w:t>umpty</w:t>
            </w:r>
            <w:r w:rsidRPr="00DF7DD7">
              <w:t>", leading to the word "umpteen".</w:t>
            </w:r>
          </w:p>
        </w:tc>
      </w:tr>
    </w:tbl>
    <w:p w14:paraId="7EFA27F7" w14:textId="77777777" w:rsidR="00BD0511" w:rsidRPr="00211C8F" w:rsidRDefault="00BD0511" w:rsidP="00BD0511">
      <w:r w:rsidRPr="00211C8F">
        <w:t xml:space="preserve">The Morse code, as it is used internationally today, was derived from a much-refined proposal by </w:t>
      </w:r>
      <w:r w:rsidRPr="00211C8F">
        <w:rPr>
          <w:b/>
          <w:bCs/>
          <w:color w:val="0078FB"/>
        </w:rPr>
        <w:t>Friedrich Clemens Gerke</w:t>
      </w:r>
      <w:r w:rsidRPr="00211C8F">
        <w:rPr>
          <w:color w:val="0078FB"/>
        </w:rPr>
        <w:t xml:space="preserve"> </w:t>
      </w:r>
      <w:r w:rsidRPr="00211C8F">
        <w:t xml:space="preserve">in </w:t>
      </w:r>
      <w:r w:rsidRPr="00211C8F">
        <w:rPr>
          <w:b/>
          <w:bCs/>
        </w:rPr>
        <w:t>1848</w:t>
      </w:r>
      <w:r w:rsidRPr="00211C8F">
        <w:t xml:space="preserve"> that became known as the "</w:t>
      </w:r>
      <w:r w:rsidRPr="00211C8F">
        <w:rPr>
          <w:b/>
          <w:bCs/>
        </w:rPr>
        <w:t>Hamburg alphabet</w:t>
      </w:r>
      <w:r w:rsidRPr="00211C8F">
        <w:t xml:space="preserve">". Gerke changed many of the codepoints, in the process doing away with the different length dashes and different inter-element spaces of </w:t>
      </w:r>
      <w:r w:rsidRPr="00211C8F">
        <w:rPr>
          <w:b/>
          <w:bCs/>
          <w:color w:val="C00000"/>
        </w:rPr>
        <w:t>American Morse</w:t>
      </w:r>
      <w:r w:rsidRPr="00211C8F">
        <w:t xml:space="preserve">, leaving only two coding elements, the dot and the dash. Codes for German umlauted vowels and "ch" were introduced. Gerke's code was adopted by the </w:t>
      </w:r>
      <w:r w:rsidRPr="00211C8F">
        <w:rPr>
          <w:b/>
          <w:bCs/>
          <w:color w:val="0078FB"/>
        </w:rPr>
        <w:t>Deutsch-Österreichischer Telegraphenverein (German-Austrian Telegraph Society)</w:t>
      </w:r>
      <w:r w:rsidRPr="00211C8F">
        <w:t xml:space="preserve"> in </w:t>
      </w:r>
      <w:r w:rsidRPr="00211C8F">
        <w:rPr>
          <w:b/>
          <w:bCs/>
        </w:rPr>
        <w:t>1851</w:t>
      </w:r>
      <w:r w:rsidRPr="00211C8F">
        <w:t xml:space="preserve">. This finally led to the </w:t>
      </w:r>
      <w:r w:rsidRPr="00211C8F">
        <w:rPr>
          <w:b/>
          <w:bCs/>
          <w:color w:val="C00000"/>
        </w:rPr>
        <w:t>International Morse code</w:t>
      </w:r>
      <w:r w:rsidRPr="00211C8F">
        <w:rPr>
          <w:color w:val="C00000"/>
        </w:rPr>
        <w:t xml:space="preserve"> </w:t>
      </w:r>
      <w:r w:rsidRPr="00211C8F">
        <w:t xml:space="preserve">in </w:t>
      </w:r>
      <w:r w:rsidRPr="00211C8F">
        <w:rPr>
          <w:b/>
          <w:bCs/>
        </w:rPr>
        <w:t>1865</w:t>
      </w:r>
      <w:r w:rsidRPr="00211C8F">
        <w:t xml:space="preserve">. The International Morse code adopted most of Gerke's codepoints. The codepoints for "O" and "P" were taken from </w:t>
      </w:r>
      <w:r w:rsidRPr="00211C8F">
        <w:rPr>
          <w:b/>
          <w:bCs/>
          <w:color w:val="C00000"/>
        </w:rPr>
        <w:t>Steinheil's code</w:t>
      </w:r>
      <w:r w:rsidRPr="00211C8F">
        <w:t xml:space="preserve">. A new codepoint was added for "J" since Gerke did not distinguish between "I" and "J". Changes were also made to "X", "Y", "Z". This left only four codepoints identical to the original Morse code, namely "E", "H", "K" and "N", and the latter two have had their dashes lengthened. The original code being compared dates to </w:t>
      </w:r>
      <w:r w:rsidRPr="00211C8F">
        <w:rPr>
          <w:b/>
          <w:bCs/>
        </w:rPr>
        <w:t>1838</w:t>
      </w:r>
      <w:r w:rsidRPr="00211C8F">
        <w:t xml:space="preserve">, not the code shown in the table which was developed in the </w:t>
      </w:r>
      <w:r w:rsidRPr="00211C8F">
        <w:rPr>
          <w:b/>
          <w:bCs/>
        </w:rPr>
        <w:t>1840</w:t>
      </w:r>
      <w:r w:rsidRPr="00211C8F">
        <w:t>s.</w:t>
      </w:r>
    </w:p>
    <w:p w14:paraId="5DDC25DD" w14:textId="77777777" w:rsidR="00BD0511" w:rsidRPr="00211C8F" w:rsidRDefault="00BD0511" w:rsidP="00BD0511">
      <w:r w:rsidRPr="00211C8F">
        <w:t xml:space="preserve">In the </w:t>
      </w:r>
      <w:r w:rsidRPr="00211C8F">
        <w:rPr>
          <w:b/>
          <w:bCs/>
        </w:rPr>
        <w:t>1890</w:t>
      </w:r>
      <w:r w:rsidRPr="00211C8F">
        <w:t xml:space="preserve">s, Morse code began to be used extensively for early radio communication before it was possible to transmit voice. In the late 19th and early 20th centuries, most high-speed international communication used Morse code on telegraph lines, undersea cables and radio circuits. In aviation, Morse code in radio systems started to be used on a regular basis in the </w:t>
      </w:r>
      <w:r w:rsidRPr="00211C8F">
        <w:rPr>
          <w:b/>
          <w:bCs/>
        </w:rPr>
        <w:t>1920</w:t>
      </w:r>
      <w:r w:rsidRPr="00211C8F">
        <w:t xml:space="preserve">s. Although previous transmitters were bulky and the spark gap system of transmission was difficult to use, there had been some earlier attempts. In </w:t>
      </w:r>
      <w:r w:rsidRPr="00211C8F">
        <w:rPr>
          <w:b/>
          <w:bCs/>
        </w:rPr>
        <w:t>1910</w:t>
      </w:r>
      <w:r w:rsidRPr="00211C8F">
        <w:t xml:space="preserve">, the </w:t>
      </w:r>
      <w:r w:rsidRPr="00211C8F">
        <w:rPr>
          <w:b/>
          <w:bCs/>
          <w:color w:val="0078FB"/>
        </w:rPr>
        <w:t>US Navy</w:t>
      </w:r>
      <w:r w:rsidRPr="00211C8F">
        <w:rPr>
          <w:color w:val="0078FB"/>
        </w:rPr>
        <w:t xml:space="preserve"> </w:t>
      </w:r>
      <w:r w:rsidRPr="00211C8F">
        <w:t xml:space="preserve">experimented with sending Morse from an airplane. That same year, a radio on the airship America had been instrumental in coordinating the rescue of its crew. Zeppelin airships equipped with radio were used for bombing and naval scouting during World War I, and ground-based radio direction finders were used for airship navigation. Allied airships and military aircraft also made some use of radiotelegraphy. However, there was little aeronautical radio in general use during World War I, and in the </w:t>
      </w:r>
      <w:r w:rsidRPr="00211C8F">
        <w:rPr>
          <w:b/>
          <w:bCs/>
        </w:rPr>
        <w:t>1920</w:t>
      </w:r>
      <w:r w:rsidRPr="00211C8F">
        <w:t xml:space="preserve">s, there was no radio system used by such important flights as that of </w:t>
      </w:r>
      <w:r w:rsidRPr="00211C8F">
        <w:rPr>
          <w:b/>
          <w:bCs/>
          <w:color w:val="0078FB"/>
        </w:rPr>
        <w:t>Charles Lindbergh</w:t>
      </w:r>
      <w:r w:rsidRPr="00211C8F">
        <w:t xml:space="preserve"> from New York to Paris in </w:t>
      </w:r>
      <w:r w:rsidRPr="00211C8F">
        <w:rPr>
          <w:b/>
          <w:bCs/>
        </w:rPr>
        <w:t>1927</w:t>
      </w:r>
      <w:r w:rsidRPr="00211C8F">
        <w:t xml:space="preserve">. Once he and the Spirit of St. Louis were off the ground, Lindbergh was truly alone and incommunicado. On the other hand, when the first airplane flight was made from California to Australia in </w:t>
      </w:r>
      <w:r w:rsidRPr="00211C8F">
        <w:rPr>
          <w:b/>
          <w:bCs/>
        </w:rPr>
        <w:t>1928</w:t>
      </w:r>
      <w:r w:rsidRPr="00211C8F">
        <w:t xml:space="preserve"> on the Southern Cross, one of its four crewmen was its radio operator who communicated with ground stations via radio telegraph.</w:t>
      </w:r>
    </w:p>
    <w:p w14:paraId="61A5884B" w14:textId="77777777" w:rsidR="00BD0511" w:rsidRPr="00211C8F" w:rsidRDefault="00BD0511" w:rsidP="00BD0511">
      <w:r w:rsidRPr="00211C8F">
        <w:t xml:space="preserve">Beginning in the </w:t>
      </w:r>
      <w:r w:rsidRPr="00211C8F">
        <w:rPr>
          <w:b/>
          <w:bCs/>
        </w:rPr>
        <w:t>1930</w:t>
      </w:r>
      <w:r w:rsidRPr="00211C8F">
        <w:t xml:space="preserve">s, both civilian and military pilots were required to be able to use Morse code, both for use with early </w:t>
      </w:r>
      <w:r w:rsidRPr="007C2D90">
        <w:rPr>
          <w:i/>
          <w:iCs/>
        </w:rPr>
        <w:t>communications systems and for identification of navigational beacons</w:t>
      </w:r>
      <w:r w:rsidRPr="00211C8F">
        <w:t xml:space="preserve"> that transmitted continuous two- or three-letter identifiers in Morse code. Aeronautical charts show the identifier of each navigational aid next to its location on the map.</w:t>
      </w:r>
    </w:p>
    <w:p w14:paraId="266A8C80" w14:textId="77777777" w:rsidR="00BD0511" w:rsidRPr="00211C8F" w:rsidRDefault="00BD0511" w:rsidP="00BD0511">
      <w:r w:rsidRPr="00DF7DD7">
        <w:rPr>
          <w:b/>
          <w:bCs/>
          <w:color w:val="0078FB"/>
        </w:rPr>
        <w:t>Radiotelegraphy</w:t>
      </w:r>
      <w:r w:rsidRPr="00211C8F">
        <w:t xml:space="preserve"> using Morse code was vital during </w:t>
      </w:r>
      <w:r w:rsidRPr="00DF7DD7">
        <w:rPr>
          <w:b/>
          <w:bCs/>
        </w:rPr>
        <w:t>World War II</w:t>
      </w:r>
      <w:r w:rsidRPr="00211C8F">
        <w:t xml:space="preserve">, especially in carrying messages between the warships and the naval bases of the belligerents. Long-range ship-to-ship communication was by radio telegraphy, using encrypted messages because the voice radio systems on ships then were quite limited in both their range and their security. </w:t>
      </w:r>
      <w:r w:rsidRPr="00DF7DD7">
        <w:rPr>
          <w:b/>
          <w:bCs/>
          <w:color w:val="0078FB"/>
        </w:rPr>
        <w:t>Radiotelegraphy</w:t>
      </w:r>
      <w:r w:rsidRPr="00211C8F">
        <w:t xml:space="preserve"> was also extensively used by warplanes, especially by long-range patrol planes that were sent out by those navies to scout for enemy warships, cargo ships, and troop ships.</w:t>
      </w:r>
    </w:p>
    <w:p w14:paraId="609CC983" w14:textId="77777777" w:rsidR="00BD0511" w:rsidRPr="00211C8F" w:rsidRDefault="00BD0511" w:rsidP="00BD0511">
      <w:r w:rsidRPr="00211C8F">
        <w:t xml:space="preserve">In addition, rapidly moving armies in the field could not have fought effectively without </w:t>
      </w:r>
      <w:r w:rsidRPr="00DF7DD7">
        <w:rPr>
          <w:b/>
          <w:bCs/>
          <w:color w:val="0078FB"/>
        </w:rPr>
        <w:t>radiotelegraphy</w:t>
      </w:r>
      <w:r w:rsidRPr="00211C8F">
        <w:t xml:space="preserve"> because they moved more rapidly than telegraph and telephone lines could be erected. This was seen especially in the blitzkrieg offensives of the Nazi German Wehrmacht in Poland, Belgium, France (in </w:t>
      </w:r>
      <w:r w:rsidRPr="00211C8F">
        <w:rPr>
          <w:b/>
          <w:bCs/>
        </w:rPr>
        <w:t>1940</w:t>
      </w:r>
      <w:r w:rsidRPr="00211C8F">
        <w:t xml:space="preserve">), the Soviet Union, and in North Africa; by the British Army in North Africa, Italy, and the Netherlands; and by the U.S. Army in France and Belgium (in </w:t>
      </w:r>
      <w:r w:rsidRPr="00211C8F">
        <w:rPr>
          <w:b/>
          <w:bCs/>
        </w:rPr>
        <w:t>1944</w:t>
      </w:r>
      <w:r w:rsidRPr="00211C8F">
        <w:t xml:space="preserve">), and in southern Germany in </w:t>
      </w:r>
      <w:r w:rsidRPr="00211C8F">
        <w:rPr>
          <w:b/>
          <w:bCs/>
        </w:rPr>
        <w:t>1945</w:t>
      </w:r>
      <w:r w:rsidRPr="00211C8F">
        <w:t>.</w:t>
      </w:r>
    </w:p>
    <w:p w14:paraId="79EB9D93" w14:textId="77777777" w:rsidR="00BD0511" w:rsidRPr="00BD0511" w:rsidRDefault="00BD0511" w:rsidP="007C2D90">
      <w:pPr>
        <w:pStyle w:val="Heading2"/>
      </w:pPr>
      <w:bookmarkStart w:id="88" w:name="_Toc65761463"/>
      <w:r w:rsidRPr="00BD0511">
        <w:t>A U.S. Navy Morse Code training class in 2015. The sailors will use their new skills to collect signals intelligence.</w:t>
      </w:r>
      <w:bookmarkEnd w:id="88"/>
    </w:p>
    <w:p w14:paraId="5F08FB53" w14:textId="77777777" w:rsidR="00BD0511" w:rsidRPr="00211C8F" w:rsidRDefault="00BD0511" w:rsidP="00BD0511">
      <w:r w:rsidRPr="00211C8F">
        <w:t xml:space="preserve">Morse code was used as an international standard for maritime distress until 1999 when it was replaced by the Global Maritime Distress and Safety System. When the French Navy ceased using </w:t>
      </w:r>
      <w:r w:rsidRPr="00BD0511">
        <w:t>Morse</w:t>
      </w:r>
      <w:r w:rsidRPr="00211C8F">
        <w:t xml:space="preserve"> code on </w:t>
      </w:r>
      <w:r w:rsidRPr="00211C8F">
        <w:rPr>
          <w:b/>
          <w:bCs/>
        </w:rPr>
        <w:t>January 31, 1997</w:t>
      </w:r>
      <w:r w:rsidRPr="00211C8F">
        <w:t>, the final message transmitted was "Calling all. This is our last cry before our eternal silence."[26] In the United States the final commercial Morse code transmission was on July 12, 1999, signing off with Samuel Morse's original 1844 message, "What hath God wrought", and the prosign "&lt;</w:t>
      </w:r>
      <w:r w:rsidRPr="00211C8F">
        <w:rPr>
          <w:b/>
          <w:bCs/>
        </w:rPr>
        <w:t>SK</w:t>
      </w:r>
      <w:r w:rsidRPr="00211C8F">
        <w:t>&gt;" ("end of contact").</w:t>
      </w:r>
    </w:p>
    <w:p w14:paraId="769E80C8" w14:textId="77777777" w:rsidR="00BD0511" w:rsidRPr="00211C8F" w:rsidRDefault="00BD0511" w:rsidP="00BD0511">
      <w:r w:rsidRPr="00211C8F">
        <w:t xml:space="preserve">As of </w:t>
      </w:r>
      <w:r w:rsidRPr="00211C8F">
        <w:rPr>
          <w:b/>
          <w:bCs/>
        </w:rPr>
        <w:t>2015</w:t>
      </w:r>
      <w:r w:rsidRPr="00211C8F">
        <w:t xml:space="preserve">, the United States Air Force still trains ten people a year in Morse. The United States Coast Guard has ceased all use of Morse code on the radio, and no longer monitors any radio frequencies for Morse code transmissions, including the international medium frequency (MF) distress frequency of 500 kHz. However, the </w:t>
      </w:r>
      <w:r w:rsidRPr="00DF7DD7">
        <w:rPr>
          <w:b/>
          <w:bCs/>
          <w:color w:val="0078FB"/>
        </w:rPr>
        <w:t>Federal Communications Commission (FCC)</w:t>
      </w:r>
      <w:r w:rsidRPr="00DF7DD7">
        <w:fldChar w:fldCharType="begin"/>
      </w:r>
      <w:r w:rsidRPr="00DF7DD7">
        <w:instrText xml:space="preserve"> TA \l "Federal Communications Commission (FCC)" \s "Federal Communications Commission (FCC)" \c 8 </w:instrText>
      </w:r>
      <w:r w:rsidRPr="00DF7DD7">
        <w:fldChar w:fldCharType="end"/>
      </w:r>
      <w:r w:rsidRPr="00DF7DD7">
        <w:rPr>
          <w:color w:val="0078FB"/>
        </w:rPr>
        <w:t xml:space="preserve"> </w:t>
      </w:r>
      <w:r w:rsidRPr="00211C8F">
        <w:t xml:space="preserve">still grants commercial radiotelegraph operator licenses to applicants who pass its code and written tests. Licensees have reactivated the old California coastal Morse station </w:t>
      </w:r>
      <w:r w:rsidRPr="00DF7DD7">
        <w:rPr>
          <w:b/>
          <w:bCs/>
          <w:color w:val="7030A0"/>
        </w:rPr>
        <w:t>KPH</w:t>
      </w:r>
      <w:r w:rsidRPr="00211C8F">
        <w:t xml:space="preserve"> and regularly transmit from the site under either this call sign or as </w:t>
      </w:r>
      <w:r w:rsidRPr="00DF7DD7">
        <w:rPr>
          <w:b/>
          <w:bCs/>
          <w:color w:val="7030A0"/>
        </w:rPr>
        <w:t>KSM</w:t>
      </w:r>
      <w:r w:rsidRPr="00211C8F">
        <w:t>. Similarly, a few U.S. museum ship stations are operated by Morse enthusiasts.</w:t>
      </w:r>
    </w:p>
    <w:p w14:paraId="0B8AA546" w14:textId="77777777" w:rsidR="00BD0511" w:rsidRDefault="00BD0511">
      <w:pPr>
        <w:spacing w:before="0" w:after="0"/>
      </w:pPr>
      <w:r>
        <w:br w:type="page"/>
      </w:r>
    </w:p>
    <w:p w14:paraId="36E3C417" w14:textId="43FE602C" w:rsidR="002D6D67" w:rsidRDefault="002D6D67" w:rsidP="002D6D67">
      <w:pPr>
        <w:pStyle w:val="Heading1"/>
      </w:pPr>
      <w:bookmarkStart w:id="89" w:name="_Toc65761464"/>
      <w:r>
        <w:t xml:space="preserve">Appendix E - </w:t>
      </w:r>
      <w:r w:rsidRPr="002D6D67">
        <w:t xml:space="preserve">Here are some commonly heard </w:t>
      </w:r>
      <w:r>
        <w:t xml:space="preserve">CW </w:t>
      </w:r>
      <w:r w:rsidRPr="002D6D67">
        <w:t>sender spacing errors</w:t>
      </w:r>
      <w:bookmarkEnd w:id="89"/>
    </w:p>
    <w:p w14:paraId="10BC5340" w14:textId="506575A7" w:rsidR="002D6D67" w:rsidRPr="002D6D67" w:rsidRDefault="002D6D67" w:rsidP="002D6D67">
      <w:pPr>
        <w:spacing w:before="0" w:after="0"/>
        <w:rPr>
          <w:i/>
          <w:iCs/>
        </w:rPr>
      </w:pPr>
      <w:r w:rsidRPr="002D6D67">
        <w:rPr>
          <w:i/>
          <w:iCs/>
        </w:rPr>
        <w:t>The following is taken from “</w:t>
      </w:r>
      <w:r w:rsidRPr="002D6D67">
        <w:rPr>
          <w:i/>
          <w:iCs/>
        </w:rPr>
        <w:t>The FOC Guide to Morse Code Proficiency</w:t>
      </w:r>
      <w:r w:rsidRPr="002D6D67">
        <w:rPr>
          <w:i/>
          <w:iCs/>
        </w:rPr>
        <w:t>”</w:t>
      </w:r>
      <w:r w:rsidRPr="002D6D67">
        <w:rPr>
          <w:i/>
          <w:iCs/>
        </w:rPr>
        <w:t xml:space="preserve"> by Gary Hinson, ZL2iFB Version 1.4 January 2019</w:t>
      </w:r>
      <w:r w:rsidRPr="002D6D67">
        <w:rPr>
          <w:i/>
          <w:iCs/>
        </w:rPr>
        <w:br/>
      </w:r>
      <w:hyperlink r:id="rId104" w:history="1">
        <w:r w:rsidRPr="002D6D67">
          <w:rPr>
            <w:rStyle w:val="Hyperlink"/>
            <w:i/>
            <w:iCs/>
          </w:rPr>
          <w:t>https://g4foc.org/resources/Documents/FOC_Guide_to_Morse_Code_Proficiency_v1.4.pdf</w:t>
        </w:r>
      </w:hyperlink>
    </w:p>
    <w:p w14:paraId="280F09E8" w14:textId="77777777" w:rsidR="002D6D67" w:rsidRPr="007C2D90" w:rsidRDefault="002D6D67" w:rsidP="007C2D90">
      <w:pPr>
        <w:pStyle w:val="Heading2"/>
      </w:pPr>
      <w:bookmarkStart w:id="90" w:name="_Toc65761465"/>
      <w:r w:rsidRPr="007C2D90">
        <w:t>Ti ming is ever y thing</w:t>
      </w:r>
      <w:bookmarkEnd w:id="90"/>
      <w:r w:rsidRPr="007C2D90">
        <w:t xml:space="preserve"> </w:t>
      </w:r>
    </w:p>
    <w:p w14:paraId="195FF48E" w14:textId="79A6993B" w:rsidR="002D6D67" w:rsidRPr="002D6D67" w:rsidRDefault="002D6D67" w:rsidP="002D6D67">
      <w:r w:rsidRPr="002D6D67">
        <w:t xml:space="preserve">Speaking of pianists, if a musician played a well-known piece of music with all the correct notes in the correct sequence but wrongly timed, it would be hard for listeners to figure out what was being played. In effect, the tune would be lost. Timing is a critical factor with Morse too, one that deserves more emphasis when we are learning the code or aiming to improve. Morse code comprises defined sequences of three elements: dots (normally spoken as “dits” to emphasize their shortness), dashes (“dahs” - longer sounds) and spaces of various lengths. All three are important. Properly formed Morse characters have the correct element lengths and spacings, consistently, with little if any fluctuation. They sound musical, with a fixed pitch and a natural rhythm, cadence or flow. </w:t>
      </w:r>
    </w:p>
    <w:p w14:paraId="57582C45" w14:textId="23B6080F" w:rsidR="002D6D67" w:rsidRPr="002D6D67" w:rsidRDefault="002D6D67" w:rsidP="002D6D67">
      <w:pPr>
        <w:pStyle w:val="ListParagraph"/>
        <w:framePr w:wrap="notBeside"/>
      </w:pPr>
      <w:r w:rsidRPr="002D6D67">
        <w:rPr>
          <w:b/>
          <w:bCs w:val="0"/>
          <w:color w:val="7030A0"/>
        </w:rPr>
        <w:t>CQCQCQCQCQCQ</w:t>
      </w:r>
      <w:r w:rsidRPr="002D6D67">
        <w:t xml:space="preserve"> with no letter spaces. </w:t>
      </w:r>
    </w:p>
    <w:p w14:paraId="65F6A07E" w14:textId="01257E0A" w:rsidR="002D6D67" w:rsidRPr="002D6D67" w:rsidRDefault="002D6D67" w:rsidP="002D6D67">
      <w:pPr>
        <w:pStyle w:val="ListParagraph"/>
        <w:framePr w:wrap="notBeside"/>
      </w:pPr>
      <w:r w:rsidRPr="002D6D67">
        <w:rPr>
          <w:b/>
          <w:bCs w:val="0"/>
          <w:color w:val="7030A0"/>
        </w:rPr>
        <w:t>C</w:t>
      </w:r>
      <w:r w:rsidRPr="002D6D67">
        <w:rPr>
          <w:b/>
          <w:bCs w:val="0"/>
        </w:rPr>
        <w:t xml:space="preserve"> </w:t>
      </w:r>
      <w:r w:rsidRPr="002D6D67">
        <w:rPr>
          <w:b/>
          <w:bCs w:val="0"/>
          <w:color w:val="7030A0"/>
        </w:rPr>
        <w:t>QC</w:t>
      </w:r>
      <w:r w:rsidRPr="002D6D67">
        <w:rPr>
          <w:b/>
          <w:bCs w:val="0"/>
        </w:rPr>
        <w:t xml:space="preserve"> </w:t>
      </w:r>
      <w:r w:rsidRPr="002D6D67">
        <w:rPr>
          <w:b/>
          <w:bCs w:val="0"/>
          <w:color w:val="7030A0"/>
        </w:rPr>
        <w:t>QC</w:t>
      </w:r>
      <w:r w:rsidRPr="002D6D67">
        <w:rPr>
          <w:b/>
          <w:bCs w:val="0"/>
        </w:rPr>
        <w:t xml:space="preserve"> </w:t>
      </w:r>
      <w:r w:rsidRPr="002D6D67">
        <w:rPr>
          <w:b/>
          <w:bCs w:val="0"/>
          <w:color w:val="7030A0"/>
        </w:rPr>
        <w:t>QC</w:t>
      </w:r>
      <w:r w:rsidRPr="002D6D67">
        <w:rPr>
          <w:b/>
          <w:bCs w:val="0"/>
        </w:rPr>
        <w:t xml:space="preserve"> </w:t>
      </w:r>
      <w:r w:rsidRPr="002D6D67">
        <w:rPr>
          <w:b/>
          <w:bCs w:val="0"/>
          <w:color w:val="7030A0"/>
        </w:rPr>
        <w:t>QDE</w:t>
      </w:r>
      <w:r w:rsidRPr="002D6D67">
        <w:t xml:space="preserve"> with word spaces off set. </w:t>
      </w:r>
    </w:p>
    <w:p w14:paraId="5804805B" w14:textId="5D94776A" w:rsidR="002D6D67" w:rsidRPr="002D6D67" w:rsidRDefault="002D6D67" w:rsidP="002D6D67">
      <w:pPr>
        <w:pStyle w:val="ListParagraph"/>
        <w:framePr w:wrap="notBeside"/>
      </w:pPr>
      <w:r w:rsidRPr="002D6D67">
        <w:rPr>
          <w:b/>
          <w:bCs w:val="0"/>
          <w:color w:val="7030A0"/>
        </w:rPr>
        <w:t>CallCall</w:t>
      </w:r>
      <w:r w:rsidRPr="002D6D67">
        <w:t xml:space="preserve"> instead of </w:t>
      </w:r>
      <w:r w:rsidRPr="002D6D67">
        <w:rPr>
          <w:b/>
          <w:bCs w:val="0"/>
          <w:color w:val="7030A0"/>
        </w:rPr>
        <w:t>Call</w:t>
      </w:r>
      <w:r w:rsidRPr="002D6D67">
        <w:t xml:space="preserve"> </w:t>
      </w:r>
      <w:r w:rsidRPr="002D6D67">
        <w:rPr>
          <w:b/>
          <w:bCs w:val="0"/>
          <w:color w:val="7030A0"/>
        </w:rPr>
        <w:t>Call</w:t>
      </w:r>
      <w:r w:rsidRPr="002D6D67">
        <w:t xml:space="preserve"> - this can be particularly troublesome if the combined string contains several possible callsigns: which is the correct one? </w:t>
      </w:r>
      <w:r w:rsidRPr="002D6D67">
        <w:rPr>
          <w:b/>
          <w:bCs w:val="0"/>
          <w:color w:val="7030A0"/>
        </w:rPr>
        <w:t>AB9MZAB9MZ</w:t>
      </w:r>
      <w:r>
        <w:t xml:space="preserve"> vs </w:t>
      </w:r>
      <w:r w:rsidRPr="002D6D67">
        <w:rPr>
          <w:b/>
          <w:bCs w:val="0"/>
          <w:color w:val="7030A0"/>
        </w:rPr>
        <w:t>AB9MZ AB9MZ</w:t>
      </w:r>
    </w:p>
    <w:p w14:paraId="30FF8760" w14:textId="5B9DC740" w:rsidR="002D6D67" w:rsidRPr="002D6D67" w:rsidRDefault="002D6D67" w:rsidP="002D6D67">
      <w:pPr>
        <w:pStyle w:val="ListParagraph"/>
        <w:framePr w:wrap="notBeside"/>
      </w:pPr>
      <w:r w:rsidRPr="002D6D67">
        <w:rPr>
          <w:b/>
          <w:bCs w:val="0"/>
          <w:color w:val="7030A0"/>
        </w:rPr>
        <w:t>DROM</w:t>
      </w:r>
      <w:r w:rsidRPr="002D6D67">
        <w:t xml:space="preserve"> instead of </w:t>
      </w:r>
      <w:r w:rsidRPr="002D6D67">
        <w:rPr>
          <w:b/>
          <w:bCs w:val="0"/>
          <w:color w:val="7030A0"/>
        </w:rPr>
        <w:t>DR OM</w:t>
      </w:r>
      <w:r w:rsidRPr="002D6D67">
        <w:t xml:space="preserve"> meaning </w:t>
      </w:r>
      <w:r w:rsidRPr="002D6D67">
        <w:rPr>
          <w:b/>
          <w:bCs w:val="0"/>
          <w:i/>
          <w:iCs/>
          <w:color w:val="0078FB"/>
        </w:rPr>
        <w:t>dear old man</w:t>
      </w:r>
      <w:r w:rsidRPr="002D6D67">
        <w:t xml:space="preserve">. This word puzzled me for months after I got my license until a friend explained, and we still laugh about it to this day! </w:t>
      </w:r>
    </w:p>
    <w:p w14:paraId="5F882116" w14:textId="04E21AF1" w:rsidR="002D6D67" w:rsidRDefault="002D6D67" w:rsidP="002D6D67">
      <w:pPr>
        <w:pStyle w:val="ListParagraph"/>
        <w:framePr w:wrap="notBeside"/>
      </w:pPr>
      <w:r w:rsidRPr="002D6D67">
        <w:rPr>
          <w:b/>
          <w:bCs w:val="0"/>
          <w:i/>
          <w:iCs/>
        </w:rPr>
        <w:t>AR K</w:t>
      </w:r>
      <w:r w:rsidRPr="002D6D67">
        <w:t xml:space="preserve"> instead of just </w:t>
      </w:r>
      <m:oMath>
        <m:bar>
          <m:barPr>
            <m:pos m:val="top"/>
            <m:ctrlPr>
              <w:rPr>
                <w:rFonts w:ascii="Cambria Math" w:hAnsi="Cambria Math"/>
                <w:b/>
                <w:i/>
                <w:sz w:val="22"/>
                <w:szCs w:val="22"/>
              </w:rPr>
            </m:ctrlPr>
          </m:barPr>
          <m:e>
            <m:r>
              <m:rPr>
                <m:sty m:val="bi"/>
              </m:rPr>
              <w:rPr>
                <w:rFonts w:ascii="Cambria Math" w:hAnsi="Cambria Math"/>
                <w:sz w:val="22"/>
                <w:szCs w:val="22"/>
              </w:rPr>
              <m:t>AR</m:t>
            </m:r>
          </m:e>
        </m:bar>
      </m:oMath>
      <w:r w:rsidRPr="002D6D67">
        <w:t xml:space="preserve"> or </w:t>
      </w:r>
      <m:oMath>
        <m:bar>
          <m:barPr>
            <m:pos m:val="top"/>
            <m:ctrlPr>
              <w:rPr>
                <w:rFonts w:ascii="Cambria Math" w:hAnsi="Cambria Math"/>
                <w:b/>
                <w:i/>
                <w:sz w:val="22"/>
                <w:szCs w:val="22"/>
              </w:rPr>
            </m:ctrlPr>
          </m:barPr>
          <m:e>
            <m:r>
              <m:rPr>
                <m:sty m:val="bi"/>
              </m:rPr>
              <w:rPr>
                <w:rFonts w:ascii="Cambria Math" w:hAnsi="Cambria Math"/>
                <w:sz w:val="22"/>
                <w:szCs w:val="22"/>
              </w:rPr>
              <m:t>AR</m:t>
            </m:r>
          </m:e>
        </m:bar>
      </m:oMath>
      <w:r w:rsidRPr="002D6D67">
        <w:t xml:space="preserve"> </w:t>
      </w:r>
      <w:r w:rsidRPr="002D6D67">
        <w:rPr>
          <w:b/>
          <w:bCs w:val="0"/>
          <w:i/>
          <w:iCs/>
        </w:rPr>
        <w:t>K</w:t>
      </w:r>
      <w:r w:rsidRPr="002D6D67">
        <w:t xml:space="preserve"> - that delayed </w:t>
      </w:r>
      <w:r w:rsidRPr="002D6D67">
        <w:rPr>
          <w:b/>
          <w:bCs w:val="0"/>
          <w:i/>
          <w:iCs/>
        </w:rPr>
        <w:t>K</w:t>
      </w:r>
      <w:r w:rsidRPr="002D6D67">
        <w:t xml:space="preserve"> tends to double with the start of the next over, perhaps interrupting the other person’s sending if they are using </w:t>
      </w:r>
      <w:r w:rsidRPr="002D6D67">
        <w:rPr>
          <w:b/>
          <w:bCs w:val="0"/>
        </w:rPr>
        <w:t>QSK</w:t>
      </w:r>
      <w:r w:rsidRPr="002D6D67">
        <w:t xml:space="preserve"> (full break-in). </w:t>
      </w:r>
    </w:p>
    <w:p w14:paraId="5FD337A7" w14:textId="0170BD68" w:rsidR="002D6D67" w:rsidRPr="002D6D67" w:rsidRDefault="002D6D67" w:rsidP="002D6D67">
      <w:pPr>
        <w:pStyle w:val="ListParagraph"/>
        <w:framePr w:wrap="notBeside"/>
      </w:pPr>
      <w:r w:rsidRPr="002D6D67">
        <w:rPr>
          <w:b/>
          <w:bCs w:val="0"/>
          <w:i/>
          <w:iCs/>
        </w:rPr>
        <w:t>AR</w:t>
      </w:r>
      <w:r>
        <w:t xml:space="preserve"> </w:t>
      </w:r>
      <w:r w:rsidRPr="002D6D67">
        <w:t xml:space="preserve">instead of </w:t>
      </w:r>
      <m:oMath>
        <m:bar>
          <m:barPr>
            <m:pos m:val="top"/>
            <m:ctrlPr>
              <w:rPr>
                <w:rFonts w:ascii="Cambria Math" w:hAnsi="Cambria Math"/>
                <w:b/>
                <w:i/>
                <w:sz w:val="22"/>
                <w:szCs w:val="22"/>
              </w:rPr>
            </m:ctrlPr>
          </m:barPr>
          <m:e>
            <m:r>
              <m:rPr>
                <m:sty m:val="bi"/>
              </m:rPr>
              <w:rPr>
                <w:rFonts w:ascii="Cambria Math" w:hAnsi="Cambria Math"/>
                <w:sz w:val="22"/>
                <w:szCs w:val="22"/>
              </w:rPr>
              <m:t>AR</m:t>
            </m:r>
          </m:e>
        </m:bar>
      </m:oMath>
      <w:r w:rsidRPr="002D6D67">
        <w:t xml:space="preserve"> and </w:t>
      </w:r>
      <w:r w:rsidRPr="002D6D67">
        <w:rPr>
          <w:b/>
          <w:bCs w:val="0"/>
          <w:i/>
          <w:iCs/>
        </w:rPr>
        <w:t>BT</w:t>
      </w:r>
      <w:r w:rsidRPr="002D6D67">
        <w:t xml:space="preserve"> instead of </w:t>
      </w:r>
      <m:oMath>
        <m:bar>
          <m:barPr>
            <m:pos m:val="top"/>
            <m:ctrlPr>
              <w:rPr>
                <w:rFonts w:ascii="Cambria Math" w:hAnsi="Cambria Math"/>
                <w:b/>
                <w:i/>
                <w:sz w:val="22"/>
                <w:szCs w:val="22"/>
              </w:rPr>
            </m:ctrlPr>
          </m:barPr>
          <m:e>
            <m:r>
              <m:rPr>
                <m:sty m:val="bi"/>
              </m:rPr>
              <w:rPr>
                <w:rFonts w:ascii="Cambria Math" w:hAnsi="Cambria Math"/>
                <w:sz w:val="22"/>
                <w:szCs w:val="22"/>
              </w:rPr>
              <m:t>BT</m:t>
            </m:r>
          </m:e>
        </m:bar>
      </m:oMath>
      <w:r w:rsidRPr="002D6D67">
        <w:rPr>
          <w:bCs w:val="0"/>
          <w:sz w:val="22"/>
          <w:szCs w:val="22"/>
        </w:rPr>
        <w:t>.</w:t>
      </w:r>
    </w:p>
    <w:p w14:paraId="13916A47" w14:textId="77777777" w:rsidR="002D6D67" w:rsidRDefault="002D6D67">
      <w:pPr>
        <w:spacing w:before="0" w:after="0"/>
      </w:pPr>
      <w:r>
        <w:br w:type="page"/>
      </w:r>
    </w:p>
    <w:p w14:paraId="39D6D74D" w14:textId="0543B8E5" w:rsidR="002D6D67" w:rsidRPr="002D6D67" w:rsidRDefault="002D6D67" w:rsidP="002D6D67">
      <w:pPr>
        <w:pStyle w:val="Heading2"/>
      </w:pPr>
      <w:bookmarkStart w:id="91" w:name="_Toc65761466"/>
      <w:r w:rsidRPr="002D6D67">
        <w:t>Sending Proficiency</w:t>
      </w:r>
      <w:bookmarkEnd w:id="91"/>
    </w:p>
    <w:p w14:paraId="020E657D" w14:textId="77777777" w:rsidR="002D6D67" w:rsidRPr="002D6D67" w:rsidRDefault="002D6D67" w:rsidP="002D6D67">
      <w:r w:rsidRPr="002D6D67">
        <w:t>For successful communication, strive for a high level of sending proficiency. Consider evaluating yourself or having an experienced CW operator evaluate your sending across these five criteria. It will provide critical feedback on where to focus your improvement efforts.</w:t>
      </w:r>
    </w:p>
    <w:p w14:paraId="7D582EF1" w14:textId="77777777" w:rsidR="002D6D67" w:rsidRPr="002D6D67" w:rsidRDefault="002D6D67" w:rsidP="002D6D67">
      <w:r w:rsidRPr="002D6D67">
        <w:t>Attribution goes to Gary </w:t>
      </w:r>
      <w:hyperlink r:id="rId105" w:tgtFrame="_blank" w:history="1">
        <w:r w:rsidRPr="002D6D67">
          <w:rPr>
            <w:rStyle w:val="Hyperlink"/>
          </w:rPr>
          <w:t>ZL2IFB</w:t>
        </w:r>
      </w:hyperlink>
      <w:r w:rsidRPr="002D6D67">
        <w:t>. With his permission, I have reproduced this chart. Please consider reading his </w:t>
      </w:r>
      <w:hyperlink r:id="rId106" w:tgtFrame="_blank" w:history="1">
        <w:r w:rsidRPr="002D6D67">
          <w:rPr>
            <w:rStyle w:val="Hyperlink"/>
          </w:rPr>
          <w:t>FOC Guide to Morse Code Proficiency</w:t>
        </w:r>
      </w:hyperlink>
      <w:r w:rsidRPr="002D6D67">
        <w:t> for an in-depth review on Speed, Timing, and much more!</w:t>
      </w:r>
    </w:p>
    <w:p w14:paraId="5B754915" w14:textId="004DDABC" w:rsidR="002D6D67" w:rsidRDefault="002D6D67" w:rsidP="002D6D67">
      <w:r w:rsidRPr="002D6D67">
        <w:drawing>
          <wp:inline distT="0" distB="0" distL="0" distR="0" wp14:anchorId="45CD00D7" wp14:editId="059E2DC8">
            <wp:extent cx="6337459" cy="4457700"/>
            <wp:effectExtent l="12700" t="12700" r="12700" b="1270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07"/>
                    <a:stretch>
                      <a:fillRect/>
                    </a:stretch>
                  </pic:blipFill>
                  <pic:spPr>
                    <a:xfrm>
                      <a:off x="0" y="0"/>
                      <a:ext cx="6346780" cy="4464256"/>
                    </a:xfrm>
                    <a:prstGeom prst="rect">
                      <a:avLst/>
                    </a:prstGeom>
                    <a:ln>
                      <a:solidFill>
                        <a:schemeClr val="tx1"/>
                      </a:solidFill>
                    </a:ln>
                  </pic:spPr>
                </pic:pic>
              </a:graphicData>
            </a:graphic>
          </wp:inline>
        </w:drawing>
      </w:r>
    </w:p>
    <w:p w14:paraId="444E3153" w14:textId="0777A213" w:rsidR="002D6D67" w:rsidRPr="002D6D67" w:rsidRDefault="002D6D67" w:rsidP="002D6D67">
      <w:r w:rsidRPr="002D6D67">
        <w:br w:type="page"/>
      </w:r>
    </w:p>
    <w:p w14:paraId="644965FA" w14:textId="502AC1EE" w:rsidR="00191E76" w:rsidRDefault="00191E76" w:rsidP="002D6D67">
      <w:pPr>
        <w:pStyle w:val="Heading1"/>
      </w:pPr>
      <w:bookmarkStart w:id="92" w:name="_Toc65761467"/>
      <w:r>
        <w:t xml:space="preserve">Appendix </w:t>
      </w:r>
      <w:r w:rsidR="007C2D90">
        <w:t>F</w:t>
      </w:r>
      <w:r>
        <w:t xml:space="preserve">– </w:t>
      </w:r>
      <w:r w:rsidR="002D6D67">
        <w:t xml:space="preserve">Other CW </w:t>
      </w:r>
      <w:r>
        <w:t>Reference</w:t>
      </w:r>
      <w:r w:rsidR="002D6D67">
        <w:t>s</w:t>
      </w:r>
      <w:bookmarkEnd w:id="92"/>
    </w:p>
    <w:p w14:paraId="622CA6A5" w14:textId="6D8748B0" w:rsidR="002D6D67" w:rsidRPr="002D6D67" w:rsidRDefault="002D6D67" w:rsidP="002D6D67">
      <w:pPr>
        <w:spacing w:before="0" w:after="0"/>
      </w:pPr>
      <w:r w:rsidRPr="002D6D67">
        <w:rPr>
          <w:shd w:val="clear" w:color="auto" w:fill="DEEAF6" w:themeFill="accent5" w:themeFillTint="33"/>
        </w:rPr>
        <w:t>Gary Hinson, ZL2iFB</w:t>
      </w:r>
      <w:r w:rsidRPr="002D6D67">
        <w:rPr>
          <w:shd w:val="clear" w:color="auto" w:fill="DEEAF6" w:themeFill="accent5" w:themeFillTint="33"/>
        </w:rPr>
        <w:t>.</w:t>
      </w:r>
      <w:r w:rsidRPr="002D6D67">
        <w:rPr>
          <w:shd w:val="clear" w:color="auto" w:fill="DEEAF6" w:themeFill="accent5" w:themeFillTint="33"/>
        </w:rPr>
        <w:t xml:space="preserve"> </w:t>
      </w:r>
      <w:r w:rsidRPr="002D6D67">
        <w:rPr>
          <w:shd w:val="clear" w:color="auto" w:fill="DEEAF6" w:themeFill="accent5" w:themeFillTint="33"/>
        </w:rPr>
        <w:t>“</w:t>
      </w:r>
      <w:hyperlink r:id="rId108" w:history="1">
        <w:r w:rsidRPr="002D6D67">
          <w:rPr>
            <w:rStyle w:val="Hyperlink"/>
            <w:shd w:val="clear" w:color="auto" w:fill="DEEAF6" w:themeFill="accent5" w:themeFillTint="33"/>
          </w:rPr>
          <w:t>The FOC Guide to Morse Code Proficiency</w:t>
        </w:r>
      </w:hyperlink>
      <w:r w:rsidRPr="002D6D67">
        <w:rPr>
          <w:shd w:val="clear" w:color="auto" w:fill="DEEAF6" w:themeFill="accent5" w:themeFillTint="33"/>
        </w:rPr>
        <w:t>”</w:t>
      </w:r>
      <w:r w:rsidRPr="002D6D67">
        <w:rPr>
          <w:shd w:val="clear" w:color="auto" w:fill="DEEAF6" w:themeFill="accent5" w:themeFillTint="33"/>
        </w:rPr>
        <w:t xml:space="preserve"> Version 1.4 January 2019</w:t>
      </w:r>
    </w:p>
    <w:p w14:paraId="3F0A8BF9" w14:textId="587AAB65" w:rsidR="002D6D67" w:rsidRPr="002D6D67" w:rsidRDefault="002D6D67" w:rsidP="002D6D67">
      <w:pPr>
        <w:rPr>
          <w:i/>
          <w:iCs/>
        </w:rPr>
      </w:pPr>
      <w:r w:rsidRPr="002D6D67">
        <w:rPr>
          <w:i/>
          <w:iCs/>
        </w:rPr>
        <w:t xml:space="preserve">The following references are from </w:t>
      </w:r>
      <w:r>
        <w:rPr>
          <w:i/>
          <w:iCs/>
        </w:rPr>
        <w:t>the above document.</w:t>
      </w:r>
    </w:p>
    <w:p w14:paraId="42AD5EB3" w14:textId="4564973B" w:rsidR="002D6D67" w:rsidRPr="002D6D67" w:rsidRDefault="002D6D67" w:rsidP="002D6D67">
      <w:r w:rsidRPr="002D6D67">
        <w:t>ARRL (2017). “</w:t>
      </w:r>
      <w:hyperlink r:id="rId109" w:history="1">
        <w:r w:rsidRPr="002D6D67">
          <w:rPr>
            <w:rStyle w:val="Hyperlink"/>
          </w:rPr>
          <w:t>Ham Radio History</w:t>
        </w:r>
      </w:hyperlink>
      <w:r w:rsidRPr="002D6D67">
        <w:t xml:space="preserve">”. Retrieved July 15th. </w:t>
      </w:r>
    </w:p>
    <w:p w14:paraId="148446A7" w14:textId="08CD173C" w:rsidR="002D6D67" w:rsidRPr="002D6D67" w:rsidRDefault="002D6D67" w:rsidP="002D6D67">
      <w:r w:rsidRPr="002D6D67">
        <w:t>DJ5IL (2017). “</w:t>
      </w:r>
      <w:hyperlink r:id="rId110" w:history="1">
        <w:r w:rsidRPr="002D6D67">
          <w:rPr>
            <w:rStyle w:val="Hyperlink"/>
          </w:rPr>
          <w:t>All About Squeeze-Keying</w:t>
        </w:r>
      </w:hyperlink>
      <w:r w:rsidRPr="002D6D67">
        <w:t xml:space="preserve">”. Retrieved July 14th. </w:t>
      </w:r>
    </w:p>
    <w:p w14:paraId="118F66BA" w14:textId="7EA27A0A" w:rsidR="002D6D67" w:rsidRPr="002D6D67" w:rsidRDefault="002D6D67" w:rsidP="002D6D67">
      <w:r w:rsidRPr="002D6D67">
        <w:t>G3SXW (1990). “</w:t>
      </w:r>
      <w:hyperlink r:id="rId111" w:history="1">
        <w:r w:rsidRPr="002D6D67">
          <w:rPr>
            <w:rStyle w:val="Hyperlink"/>
          </w:rPr>
          <w:t>JOINEDUPSENDING</w:t>
        </w:r>
      </w:hyperlink>
      <w:r w:rsidRPr="002D6D67">
        <w:t xml:space="preserve">”, FOC Journal #2, Spring. </w:t>
      </w:r>
    </w:p>
    <w:p w14:paraId="17DB2277" w14:textId="6CF41EBF" w:rsidR="002D6D67" w:rsidRDefault="002D6D67" w:rsidP="002D6D67">
      <w:r w:rsidRPr="002D6D67">
        <w:t>ITU (2009). “</w:t>
      </w:r>
      <w:hyperlink r:id="rId112" w:history="1">
        <w:r w:rsidRPr="002D6D67">
          <w:rPr>
            <w:rStyle w:val="Hyperlink"/>
          </w:rPr>
          <w:t>International Morse code</w:t>
        </w:r>
      </w:hyperlink>
      <w:r w:rsidRPr="002D6D67">
        <w:t xml:space="preserve">”. Recommendation ITU-R M.1677.1 </w:t>
      </w:r>
    </w:p>
    <w:p w14:paraId="18D9B64A" w14:textId="77777777" w:rsidR="002D6D67" w:rsidRDefault="002D6D67" w:rsidP="002D6D67">
      <w:r w:rsidRPr="002D6D67">
        <w:t xml:space="preserve">K3WWP (2017). “The Streak: 23 Years of Daily Contacts”. QST, August. </w:t>
      </w:r>
    </w:p>
    <w:p w14:paraId="031182B6" w14:textId="79E3806D" w:rsidR="002D6D67" w:rsidRDefault="002D6D67" w:rsidP="002D6D67">
      <w:r w:rsidRPr="002D6D67">
        <w:t>KE3Z (1990). “</w:t>
      </w:r>
      <w:hyperlink r:id="rId113" w:history="1">
        <w:r w:rsidRPr="002D6D67">
          <w:rPr>
            <w:rStyle w:val="Hyperlink"/>
          </w:rPr>
          <w:t>A Standard for Morse Timing Using the Farnsworth Technique</w:t>
        </w:r>
      </w:hyperlink>
      <w:r w:rsidRPr="002D6D67">
        <w:t xml:space="preserve">”, QEX April. </w:t>
      </w:r>
    </w:p>
    <w:p w14:paraId="2713A230" w14:textId="3741C55C" w:rsidR="002D6D67" w:rsidRDefault="002D6D67" w:rsidP="002D6D67">
      <w:r w:rsidRPr="002D6D67">
        <w:t>N0HFF (2001). “</w:t>
      </w:r>
      <w:hyperlink r:id="rId114" w:history="1">
        <w:r w:rsidRPr="002D6D67">
          <w:rPr>
            <w:rStyle w:val="Hyperlink"/>
          </w:rPr>
          <w:t>The Art and Skill of Radio Telegraphy</w:t>
        </w:r>
      </w:hyperlink>
      <w:r w:rsidRPr="002D6D67">
        <w:t xml:space="preserve">: A Manual For Learning, Using, Mastering And Enjoying The International Morse Code As A Means Of Communication”. William G. Pierpont, 3rd edition. </w:t>
      </w:r>
    </w:p>
    <w:p w14:paraId="083A3170" w14:textId="77777777" w:rsidR="002D6D67" w:rsidRDefault="002D6D67" w:rsidP="002D6D67">
      <w:r w:rsidRPr="002D6D67">
        <w:t>N4BPQ (2015). “</w:t>
      </w:r>
      <w:hyperlink r:id="rId115" w:history="1">
        <w:r w:rsidRPr="002D6D67">
          <w:rPr>
            <w:rStyle w:val="Hyperlink"/>
          </w:rPr>
          <w:t>What's up with the Vibroplex Bug Morse key's unique sound?</w:t>
        </w:r>
      </w:hyperlink>
      <w:r w:rsidRPr="002D6D67">
        <w:t xml:space="preserve">”. YouTube video. </w:t>
      </w:r>
    </w:p>
    <w:p w14:paraId="137E5B15" w14:textId="77777777" w:rsidR="002D6D67" w:rsidRDefault="002D6D67" w:rsidP="002D6D67">
      <w:r w:rsidRPr="002D6D67">
        <w:t>Wikipedia (2017a). “</w:t>
      </w:r>
      <w:hyperlink r:id="rId116" w:history="1">
        <w:r w:rsidRPr="002D6D67">
          <w:rPr>
            <w:rStyle w:val="Hyperlink"/>
          </w:rPr>
          <w:t>Wabun code</w:t>
        </w:r>
      </w:hyperlink>
      <w:r w:rsidRPr="002D6D67">
        <w:t xml:space="preserve">”. Retrieved November 29th . </w:t>
      </w:r>
    </w:p>
    <w:p w14:paraId="1A94C581" w14:textId="77777777" w:rsidR="002D6D67" w:rsidRDefault="002D6D67" w:rsidP="002D6D67">
      <w:r w:rsidRPr="002D6D67">
        <w:t>Wikipedia (2017b). “</w:t>
      </w:r>
      <w:hyperlink r:id="rId117" w:history="1">
        <w:r w:rsidRPr="002D6D67">
          <w:rPr>
            <w:rStyle w:val="Hyperlink"/>
          </w:rPr>
          <w:t>American Morse code</w:t>
        </w:r>
      </w:hyperlink>
      <w:r w:rsidRPr="002D6D67">
        <w:t xml:space="preserve">”. Retrieved November 29th . </w:t>
      </w:r>
    </w:p>
    <w:p w14:paraId="1A764E29" w14:textId="77777777" w:rsidR="002D6D67" w:rsidRDefault="002D6D67" w:rsidP="002D6D67">
      <w:r w:rsidRPr="002D6D67">
        <w:t>Wikipedia (2017c). “</w:t>
      </w:r>
      <w:hyperlink r:id="rId118" w:history="1">
        <w:r w:rsidRPr="002D6D67">
          <w:rPr>
            <w:rStyle w:val="Hyperlink"/>
          </w:rPr>
          <w:t>Morse code</w:t>
        </w:r>
      </w:hyperlink>
      <w:r w:rsidRPr="002D6D67">
        <w:t xml:space="preserve">”. Retrieved July 10th . </w:t>
      </w:r>
    </w:p>
    <w:p w14:paraId="01B007D3" w14:textId="50FAD12A" w:rsidR="002D6D67" w:rsidRPr="002D6D67" w:rsidRDefault="002D6D67" w:rsidP="002D6D67">
      <w:r w:rsidRPr="002D6D67">
        <w:t>Wolchover, Natalie (2012). “</w:t>
      </w:r>
      <w:hyperlink r:id="rId119" w:history="1">
        <w:r w:rsidRPr="002D6D67">
          <w:rPr>
            <w:rStyle w:val="Hyperlink"/>
          </w:rPr>
          <w:t>Brea</w:t>
        </w:r>
        <w:r w:rsidRPr="002D6D67">
          <w:rPr>
            <w:rStyle w:val="Hyperlink"/>
          </w:rPr>
          <w:t>k</w:t>
        </w:r>
        <w:r w:rsidRPr="002D6D67">
          <w:rPr>
            <w:rStyle w:val="Hyperlink"/>
          </w:rPr>
          <w:t>ing the Code: Why Yuor Barin Can Raed Tihs</w:t>
        </w:r>
      </w:hyperlink>
      <w:r w:rsidRPr="002D6D67">
        <w:t>”. Live Science, February 9th .</w:t>
      </w:r>
    </w:p>
    <w:p w14:paraId="43754F77" w14:textId="745DADE7" w:rsidR="002D6D67" w:rsidRDefault="002D6D67" w:rsidP="002D6D67">
      <w:r w:rsidRPr="002D6D67">
        <w:t>K5LN (2015). “</w:t>
      </w:r>
      <w:r w:rsidRPr="002D6D67">
        <w:t>Morse Code - An Overview</w:t>
      </w:r>
      <w:r w:rsidRPr="002D6D67">
        <w:t xml:space="preserve">”. YouTube videos: </w:t>
      </w:r>
      <w:hyperlink r:id="rId120" w:history="1">
        <w:r w:rsidRPr="002D6D67">
          <w:rPr>
            <w:rStyle w:val="Hyperlink"/>
          </w:rPr>
          <w:t>part 1</w:t>
        </w:r>
      </w:hyperlink>
      <w:r w:rsidRPr="002D6D67">
        <w:t xml:space="preserve">, </w:t>
      </w:r>
      <w:hyperlink r:id="rId121" w:history="1">
        <w:r w:rsidRPr="002D6D67">
          <w:rPr>
            <w:rStyle w:val="Hyperlink"/>
          </w:rPr>
          <w:t>part 2</w:t>
        </w:r>
      </w:hyperlink>
      <w:r w:rsidRPr="002D6D67">
        <w:t xml:space="preserve">, </w:t>
      </w:r>
      <w:hyperlink r:id="rId122" w:history="1">
        <w:r w:rsidRPr="002D6D67">
          <w:rPr>
            <w:rStyle w:val="Hyperlink"/>
          </w:rPr>
          <w:t>part 3</w:t>
        </w:r>
      </w:hyperlink>
      <w:r w:rsidRPr="002D6D67">
        <w:t xml:space="preserve"> and </w:t>
      </w:r>
      <w:hyperlink r:id="rId123" w:history="1">
        <w:r w:rsidRPr="002D6D67">
          <w:rPr>
            <w:rStyle w:val="Hyperlink"/>
          </w:rPr>
          <w:t>part 4</w:t>
        </w:r>
      </w:hyperlink>
      <w:r w:rsidRPr="002D6D67">
        <w:t xml:space="preserve">. </w:t>
      </w:r>
    </w:p>
    <w:p w14:paraId="63509141" w14:textId="77777777" w:rsidR="002D6D67" w:rsidRDefault="002D6D67">
      <w:pPr>
        <w:spacing w:before="0" w:after="0"/>
        <w:rPr>
          <w:rFonts w:cs="Arial"/>
          <w:b/>
          <w:bCs/>
          <w:spacing w:val="-8"/>
          <w:sz w:val="28"/>
          <w:szCs w:val="40"/>
          <w:u w:color="000000"/>
          <w:lang w:val="en"/>
        </w:rPr>
      </w:pPr>
      <w:bookmarkStart w:id="93" w:name="_Toc64034375"/>
      <w:r>
        <w:br w:type="page"/>
      </w:r>
    </w:p>
    <w:p w14:paraId="76B00998" w14:textId="15186111" w:rsidR="002D6D67" w:rsidRPr="00D007C2" w:rsidRDefault="002D6D67" w:rsidP="007C2D90">
      <w:pPr>
        <w:pStyle w:val="Heading2"/>
      </w:pPr>
      <w:bookmarkStart w:id="94" w:name="_Toc65761468"/>
      <w:r w:rsidRPr="00D007C2">
        <w:t>Books</w:t>
      </w:r>
      <w:bookmarkEnd w:id="93"/>
      <w:bookmarkEnd w:id="94"/>
    </w:p>
    <w:p w14:paraId="5A6D02AE" w14:textId="58ABDCFE" w:rsidR="002D6D67" w:rsidRDefault="002D6D67" w:rsidP="002D6D67">
      <w:pPr>
        <w:rPr>
          <w:i/>
          <w:iCs/>
        </w:rPr>
      </w:pPr>
      <w:r w:rsidRPr="009655EB">
        <w:rPr>
          <w:i/>
          <w:iCs/>
        </w:rPr>
        <w:t>Updated 2021-02-10</w:t>
      </w:r>
    </w:p>
    <w:p w14:paraId="5449D271" w14:textId="65FB514A" w:rsidR="007C2D90" w:rsidRPr="007C2D90" w:rsidRDefault="007C2D90" w:rsidP="002D6D67">
      <w:r w:rsidRPr="007C2D90">
        <w:t>Here is a collection of books I found on the Internet and . or Amazon.com.</w:t>
      </w:r>
    </w:p>
    <w:tbl>
      <w:tblPr>
        <w:tblStyle w:val="TableGrid"/>
        <w:tblW w:w="14395" w:type="dxa"/>
        <w:tblLook w:val="04A0" w:firstRow="1" w:lastRow="0" w:firstColumn="1" w:lastColumn="0" w:noHBand="0" w:noVBand="1"/>
      </w:tblPr>
      <w:tblGrid>
        <w:gridCol w:w="1795"/>
        <w:gridCol w:w="41"/>
        <w:gridCol w:w="5160"/>
        <w:gridCol w:w="1819"/>
        <w:gridCol w:w="17"/>
        <w:gridCol w:w="5563"/>
      </w:tblGrid>
      <w:tr w:rsidR="002D6D67" w:rsidRPr="00342AD0" w14:paraId="5D209567" w14:textId="77777777" w:rsidTr="00BA1B04">
        <w:trPr>
          <w:trHeight w:val="1826"/>
        </w:trPr>
        <w:tc>
          <w:tcPr>
            <w:tcW w:w="1836" w:type="dxa"/>
            <w:gridSpan w:val="2"/>
            <w:shd w:val="clear" w:color="auto" w:fill="F2F2F2" w:themeFill="background1" w:themeFillShade="F2"/>
          </w:tcPr>
          <w:p w14:paraId="230CADCC" w14:textId="77777777" w:rsidR="002D6D67" w:rsidRPr="00342AD0" w:rsidRDefault="002D6D67" w:rsidP="00BA1B04">
            <w:r w:rsidRPr="00E4486B">
              <w:rPr>
                <w:noProof/>
              </w:rPr>
              <w:drawing>
                <wp:anchor distT="0" distB="0" distL="114300" distR="114300" simplePos="0" relativeHeight="251697152" behindDoc="0" locked="0" layoutInCell="1" allowOverlap="1" wp14:anchorId="7EDAEE6A" wp14:editId="036E166E">
                  <wp:simplePos x="0" y="0"/>
                  <wp:positionH relativeFrom="column">
                    <wp:posOffset>21378</wp:posOffset>
                  </wp:positionH>
                  <wp:positionV relativeFrom="paragraph">
                    <wp:posOffset>85301</wp:posOffset>
                  </wp:positionV>
                  <wp:extent cx="994410" cy="1159933"/>
                  <wp:effectExtent l="0" t="0" r="0" b="0"/>
                  <wp:wrapNone/>
                  <wp:docPr id="3" name="Picture 3" descr="The Art &amp; Skill of Radio-Telegraphy (3rd edition)">
                    <a:extLst xmlns:a="http://schemas.openxmlformats.org/drawingml/2006/main">
                      <a:ext uri="{FF2B5EF4-FFF2-40B4-BE49-F238E27FC236}">
                        <a16:creationId xmlns:a16="http://schemas.microsoft.com/office/drawing/2014/main" id="{A80FFCB3-DBB4-A447-B9DA-CE656AD6BAEC}"/>
                      </a:ext>
                    </a:extLst>
                  </wp:docPr>
                  <wp:cNvGraphicFramePr/>
                  <a:graphic xmlns:a="http://schemas.openxmlformats.org/drawingml/2006/main">
                    <a:graphicData uri="http://schemas.openxmlformats.org/drawingml/2006/picture">
                      <pic:pic xmlns:pic="http://schemas.openxmlformats.org/drawingml/2006/picture">
                        <pic:nvPicPr>
                          <pic:cNvPr id="3" name="Picture 2" descr="The Art &amp; Skill of Radio-Telegraphy (3rd edition)">
                            <a:extLst>
                              <a:ext uri="{FF2B5EF4-FFF2-40B4-BE49-F238E27FC236}">
                                <a16:creationId xmlns:a16="http://schemas.microsoft.com/office/drawing/2014/main" id="{A80FFCB3-DBB4-A447-B9DA-CE656AD6BAEC}"/>
                              </a:ext>
                            </a:extLs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99377" cy="1165727"/>
                          </a:xfrm>
                          <a:prstGeom prst="rect">
                            <a:avLst/>
                          </a:prstGeom>
                          <a:noFill/>
                        </pic:spPr>
                      </pic:pic>
                    </a:graphicData>
                  </a:graphic>
                  <wp14:sizeRelH relativeFrom="page">
                    <wp14:pctWidth>0</wp14:pctWidth>
                  </wp14:sizeRelH>
                  <wp14:sizeRelV relativeFrom="page">
                    <wp14:pctHeight>0</wp14:pctHeight>
                  </wp14:sizeRelV>
                </wp:anchor>
              </w:drawing>
            </w:r>
          </w:p>
        </w:tc>
        <w:tc>
          <w:tcPr>
            <w:tcW w:w="5160" w:type="dxa"/>
            <w:shd w:val="clear" w:color="auto" w:fill="F2F2F2" w:themeFill="background1" w:themeFillShade="F2"/>
          </w:tcPr>
          <w:p w14:paraId="387423C2" w14:textId="77777777" w:rsidR="002D6D67" w:rsidRDefault="002D6D67" w:rsidP="00BA1B04">
            <w:hyperlink r:id="rId125" w:history="1">
              <w:r w:rsidRPr="002D6D67">
                <w:rPr>
                  <w:rStyle w:val="Hyperlink"/>
                  <w:b/>
                  <w:bCs/>
                </w:rPr>
                <w:t>The Art &amp; Skill o</w:t>
              </w:r>
              <w:r w:rsidRPr="002D6D67">
                <w:rPr>
                  <w:rStyle w:val="Hyperlink"/>
                  <w:b/>
                  <w:bCs/>
                </w:rPr>
                <w:t>f</w:t>
              </w:r>
              <w:r w:rsidRPr="002D6D67">
                <w:rPr>
                  <w:rStyle w:val="Hyperlink"/>
                  <w:b/>
                  <w:bCs/>
                </w:rPr>
                <w:t xml:space="preserve"> Radiotelegr</w:t>
              </w:r>
              <w:r w:rsidRPr="002D6D67">
                <w:rPr>
                  <w:rStyle w:val="Hyperlink"/>
                  <w:b/>
                  <w:bCs/>
                </w:rPr>
                <w:t>a</w:t>
              </w:r>
              <w:r w:rsidRPr="002D6D67">
                <w:rPr>
                  <w:rStyle w:val="Hyperlink"/>
                  <w:b/>
                  <w:bCs/>
                </w:rPr>
                <w:t>phy</w:t>
              </w:r>
            </w:hyperlink>
            <w:r w:rsidRPr="00211C8F">
              <w:t xml:space="preserve">. </w:t>
            </w:r>
          </w:p>
          <w:p w14:paraId="5A8C893D" w14:textId="77777777" w:rsidR="002D6D67" w:rsidRPr="002D6D67" w:rsidRDefault="002D6D67" w:rsidP="00BA1B04">
            <w:pPr>
              <w:spacing w:before="0" w:after="0"/>
              <w:rPr>
                <w:b/>
                <w:bCs/>
                <w:i/>
                <w:iCs/>
              </w:rPr>
            </w:pPr>
            <w:r w:rsidRPr="002D6D67">
              <w:rPr>
                <w:rStyle w:val="Strong"/>
                <w:rFonts w:ascii="Verdana" w:hAnsi="Verdana"/>
                <w:b w:val="0"/>
                <w:bCs w:val="0"/>
                <w:i/>
                <w:iCs/>
                <w:shd w:val="clear" w:color="auto" w:fill="F8F8F8"/>
              </w:rPr>
              <w:t>By William G. Pierpont, N0HFF (SK)</w:t>
            </w:r>
          </w:p>
          <w:p w14:paraId="5C79D91A" w14:textId="5C6753E9" w:rsidR="002D6D67" w:rsidRPr="00211C8F" w:rsidRDefault="007C2D90" w:rsidP="00BA1B04">
            <w:r>
              <w:rPr>
                <w:i/>
                <w:iCs/>
              </w:rPr>
              <w:t>Copyright ©</w:t>
            </w:r>
            <w:r w:rsidRPr="007C2D90">
              <w:rPr>
                <w:i/>
                <w:iCs/>
              </w:rPr>
              <w:t xml:space="preserve"> 2002-04-20</w:t>
            </w:r>
            <w:r>
              <w:t xml:space="preserve"> </w:t>
            </w:r>
            <w:r w:rsidR="002D6D67" w:rsidRPr="00211C8F">
              <w:t xml:space="preserve">This contains much information on learning Morse to a very high standard and is essential reading for anyone with an interest in Morse code. </w:t>
            </w:r>
            <w:r>
              <w:t>(Free)</w:t>
            </w:r>
          </w:p>
        </w:tc>
        <w:tc>
          <w:tcPr>
            <w:tcW w:w="1836" w:type="dxa"/>
            <w:gridSpan w:val="2"/>
            <w:shd w:val="clear" w:color="auto" w:fill="F2F2F2" w:themeFill="background1" w:themeFillShade="F2"/>
            <w:vAlign w:val="center"/>
          </w:tcPr>
          <w:p w14:paraId="498AA285" w14:textId="77777777" w:rsidR="002D6D67" w:rsidRPr="00342AD0" w:rsidRDefault="002D6D67" w:rsidP="00BA1B04">
            <w:pPr>
              <w:jc w:val="center"/>
            </w:pPr>
            <w:r w:rsidRPr="007C4824">
              <w:rPr>
                <w:noProof/>
                <w:color w:val="000000"/>
              </w:rPr>
              <w:drawing>
                <wp:anchor distT="0" distB="0" distL="114300" distR="114300" simplePos="0" relativeHeight="251698176" behindDoc="0" locked="0" layoutInCell="1" allowOverlap="1" wp14:anchorId="0D7C3C78" wp14:editId="57695DE4">
                  <wp:simplePos x="0" y="0"/>
                  <wp:positionH relativeFrom="column">
                    <wp:posOffset>19050</wp:posOffset>
                  </wp:positionH>
                  <wp:positionV relativeFrom="line">
                    <wp:posOffset>-7620</wp:posOffset>
                  </wp:positionV>
                  <wp:extent cx="913130" cy="1066165"/>
                  <wp:effectExtent l="0" t="0" r="1270" b="635"/>
                  <wp:wrapNone/>
                  <wp:docPr id="2" name="Picture 2" descr="Calendar&#10;&#10;Description automatically generated">
                    <a:extLst xmlns:a="http://schemas.openxmlformats.org/drawingml/2006/main">
                      <a:ext uri="{FF2B5EF4-FFF2-40B4-BE49-F238E27FC236}">
                        <a16:creationId xmlns:a16="http://schemas.microsoft.com/office/drawing/2014/main" id="{CD6510B9-0FC8-2548-8485-55CB091A5DB6}"/>
                      </a:ext>
                    </a:extLst>
                  </wp:docPr>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a:extLst>
                              <a:ext uri="{FF2B5EF4-FFF2-40B4-BE49-F238E27FC236}">
                                <a16:creationId xmlns:a16="http://schemas.microsoft.com/office/drawing/2014/main" id="{CD6510B9-0FC8-2548-8485-55CB091A5DB6}"/>
                              </a:ext>
                            </a:extLs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13130" cy="1066165"/>
                          </a:xfrm>
                          <a:prstGeom prst="rect">
                            <a:avLst/>
                          </a:prstGeom>
                          <a:noFill/>
                        </pic:spPr>
                      </pic:pic>
                    </a:graphicData>
                  </a:graphic>
                  <wp14:sizeRelH relativeFrom="page">
                    <wp14:pctWidth>0</wp14:pctWidth>
                  </wp14:sizeRelH>
                  <wp14:sizeRelV relativeFrom="page">
                    <wp14:pctHeight>0</wp14:pctHeight>
                  </wp14:sizeRelV>
                </wp:anchor>
              </w:drawing>
            </w:r>
          </w:p>
        </w:tc>
        <w:bookmarkStart w:id="95" w:name="_Toc64034378"/>
        <w:tc>
          <w:tcPr>
            <w:tcW w:w="5563" w:type="dxa"/>
            <w:shd w:val="clear" w:color="auto" w:fill="F2F2F2" w:themeFill="background1" w:themeFillShade="F2"/>
          </w:tcPr>
          <w:p w14:paraId="4AD6766A" w14:textId="26971A1A" w:rsidR="002D6D67" w:rsidRDefault="002D6D67" w:rsidP="00BA1B04">
            <w:pPr>
              <w:rPr>
                <w:i/>
                <w:iCs/>
              </w:rPr>
            </w:pPr>
            <w:r>
              <w:rPr>
                <w:b/>
                <w:bCs/>
              </w:rPr>
              <w:fldChar w:fldCharType="begin"/>
            </w:r>
            <w:r>
              <w:rPr>
                <w:b/>
                <w:bCs/>
              </w:rPr>
              <w:instrText xml:space="preserve"> HYPERLINK "https://tinyurl.com/438dzobs" </w:instrText>
            </w:r>
            <w:r>
              <w:rPr>
                <w:b/>
                <w:bCs/>
              </w:rPr>
            </w:r>
            <w:r>
              <w:rPr>
                <w:b/>
                <w:bCs/>
              </w:rPr>
              <w:fldChar w:fldCharType="separate"/>
            </w:r>
            <w:r w:rsidRPr="002D6D67">
              <w:rPr>
                <w:rStyle w:val="Hyperlink"/>
                <w:b/>
                <w:bCs/>
              </w:rPr>
              <w:t>Mors</w:t>
            </w:r>
            <w:r w:rsidRPr="002D6D67">
              <w:rPr>
                <w:rStyle w:val="Hyperlink"/>
                <w:b/>
                <w:bCs/>
              </w:rPr>
              <w:t>e</w:t>
            </w:r>
            <w:r w:rsidRPr="002D6D67">
              <w:rPr>
                <w:rStyle w:val="Hyperlink"/>
                <w:b/>
                <w:bCs/>
              </w:rPr>
              <w:t xml:space="preserve"> </w:t>
            </w:r>
            <w:r w:rsidRPr="002D6D67">
              <w:rPr>
                <w:rStyle w:val="Hyperlink"/>
                <w:b/>
                <w:bCs/>
              </w:rPr>
              <w:t>C</w:t>
            </w:r>
            <w:r w:rsidRPr="002D6D67">
              <w:rPr>
                <w:rStyle w:val="Hyperlink"/>
                <w:b/>
                <w:bCs/>
              </w:rPr>
              <w:t>ode Operating for Amateur Radio</w:t>
            </w:r>
            <w:bookmarkEnd w:id="95"/>
            <w:r>
              <w:rPr>
                <w:b/>
                <w:bCs/>
              </w:rPr>
              <w:fldChar w:fldCharType="end"/>
            </w:r>
            <w:r w:rsidR="007C2D90">
              <w:rPr>
                <w:b/>
                <w:bCs/>
              </w:rPr>
              <w:br/>
            </w:r>
            <w:r w:rsidRPr="002D6D67">
              <w:rPr>
                <w:i/>
                <w:iCs/>
              </w:rPr>
              <w:t xml:space="preserve">By ARRL, Inc. </w:t>
            </w:r>
          </w:p>
          <w:p w14:paraId="0DD12CA4" w14:textId="2CAA5736" w:rsidR="007C2D90" w:rsidRPr="002D6D67" w:rsidRDefault="007C2D90" w:rsidP="00BA1B04">
            <w:pPr>
              <w:rPr>
                <w:i/>
                <w:iCs/>
              </w:rPr>
            </w:pPr>
            <w:r>
              <w:rPr>
                <w:i/>
                <w:iCs/>
              </w:rPr>
              <w:t xml:space="preserve">Copyright © </w:t>
            </w:r>
            <w:r w:rsidRPr="00211C8F">
              <w:rPr>
                <w:i/>
                <w:iCs/>
              </w:rPr>
              <w:t>April 29, 2013</w:t>
            </w:r>
          </w:p>
          <w:p w14:paraId="2089AF8E" w14:textId="1D9DC16C" w:rsidR="002D6D67" w:rsidRPr="002D6D67" w:rsidRDefault="007C2D90" w:rsidP="00BA1B04">
            <w:pPr>
              <w:rPr>
                <w:i/>
                <w:iCs/>
              </w:rPr>
            </w:pPr>
            <w:r>
              <w:rPr>
                <w:i/>
                <w:iCs/>
              </w:rPr>
              <w:t>$15.95</w:t>
            </w:r>
          </w:p>
        </w:tc>
      </w:tr>
      <w:tr w:rsidR="002D6D67" w:rsidRPr="00342AD0" w14:paraId="5F13BF5C" w14:textId="77777777" w:rsidTr="00BA1B04">
        <w:tc>
          <w:tcPr>
            <w:tcW w:w="1836" w:type="dxa"/>
            <w:gridSpan w:val="2"/>
            <w:shd w:val="clear" w:color="auto" w:fill="F2F2F2" w:themeFill="background1" w:themeFillShade="F2"/>
          </w:tcPr>
          <w:p w14:paraId="461080CF" w14:textId="77777777" w:rsidR="002D6D67" w:rsidRPr="00342AD0" w:rsidRDefault="002D6D67" w:rsidP="00BA1B04">
            <w:r w:rsidRPr="00CC13B6">
              <w:rPr>
                <w:noProof/>
              </w:rPr>
              <w:drawing>
                <wp:inline distT="0" distB="0" distL="0" distR="0" wp14:anchorId="16598F77" wp14:editId="04E176EA">
                  <wp:extent cx="1007638" cy="791633"/>
                  <wp:effectExtent l="12700" t="12700" r="8890" b="889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127"/>
                          <a:stretch>
                            <a:fillRect/>
                          </a:stretch>
                        </pic:blipFill>
                        <pic:spPr>
                          <a:xfrm>
                            <a:off x="0" y="0"/>
                            <a:ext cx="1029730" cy="808989"/>
                          </a:xfrm>
                          <a:prstGeom prst="rect">
                            <a:avLst/>
                          </a:prstGeom>
                          <a:ln>
                            <a:solidFill>
                              <a:schemeClr val="tx1"/>
                            </a:solidFill>
                          </a:ln>
                        </pic:spPr>
                      </pic:pic>
                    </a:graphicData>
                  </a:graphic>
                </wp:inline>
              </w:drawing>
            </w:r>
          </w:p>
        </w:tc>
        <w:bookmarkStart w:id="96" w:name="_Toc64034377"/>
        <w:tc>
          <w:tcPr>
            <w:tcW w:w="5160" w:type="dxa"/>
            <w:shd w:val="clear" w:color="auto" w:fill="F2F2F2" w:themeFill="background1" w:themeFillShade="F2"/>
          </w:tcPr>
          <w:p w14:paraId="313335C9" w14:textId="18F25A1B" w:rsidR="002D6D67" w:rsidRDefault="002D6D67" w:rsidP="00BA1B04">
            <w:r>
              <w:rPr>
                <w:b/>
                <w:bCs/>
              </w:rPr>
              <w:fldChar w:fldCharType="begin"/>
            </w:r>
            <w:r>
              <w:rPr>
                <w:b/>
                <w:bCs/>
              </w:rPr>
              <w:instrText xml:space="preserve"> HYPERLINK "https://www.qsl.net/ik0ygj/enu/ZART_r20101008m.pdf" </w:instrText>
            </w:r>
            <w:r>
              <w:rPr>
                <w:b/>
                <w:bCs/>
              </w:rPr>
            </w:r>
            <w:r>
              <w:rPr>
                <w:b/>
                <w:bCs/>
              </w:rPr>
              <w:fldChar w:fldCharType="separate"/>
            </w:r>
            <w:r w:rsidRPr="002D6D67">
              <w:rPr>
                <w:rStyle w:val="Hyperlink"/>
                <w:b/>
                <w:bCs/>
              </w:rPr>
              <w:t xml:space="preserve">Zen and the </w:t>
            </w:r>
            <w:r w:rsidRPr="002D6D67">
              <w:rPr>
                <w:rStyle w:val="Hyperlink"/>
                <w:b/>
                <w:bCs/>
              </w:rPr>
              <w:t>A</w:t>
            </w:r>
            <w:r w:rsidRPr="002D6D67">
              <w:rPr>
                <w:rStyle w:val="Hyperlink"/>
                <w:b/>
                <w:bCs/>
              </w:rPr>
              <w:t>r</w:t>
            </w:r>
            <w:r w:rsidRPr="002D6D67">
              <w:rPr>
                <w:rStyle w:val="Hyperlink"/>
                <w:b/>
                <w:bCs/>
              </w:rPr>
              <w:t>t of Radiotelegraphy</w:t>
            </w:r>
            <w:bookmarkEnd w:id="96"/>
            <w:r>
              <w:rPr>
                <w:b/>
                <w:bCs/>
              </w:rPr>
              <w:fldChar w:fldCharType="end"/>
            </w:r>
            <w:r w:rsidR="007C2D90">
              <w:rPr>
                <w:b/>
                <w:bCs/>
              </w:rPr>
              <w:br/>
            </w:r>
            <w:r w:rsidRPr="002D6D67">
              <w:rPr>
                <w:i/>
                <w:iCs/>
              </w:rPr>
              <w:t>By Carlo Consoli, IK0YGJ</w:t>
            </w:r>
          </w:p>
          <w:p w14:paraId="14A32BED" w14:textId="4323E48A" w:rsidR="002D6D67" w:rsidRPr="00211C8F" w:rsidRDefault="007C2D90" w:rsidP="00BA1B04">
            <w:r>
              <w:rPr>
                <w:i/>
                <w:iCs/>
              </w:rPr>
              <w:t>Copyright ©</w:t>
            </w:r>
            <w:r w:rsidRPr="007C2D90">
              <w:rPr>
                <w:i/>
                <w:iCs/>
              </w:rPr>
              <w:t xml:space="preserve"> 2010-09-08</w:t>
            </w:r>
            <w:r>
              <w:t xml:space="preserve"> </w:t>
            </w:r>
            <w:r w:rsidR="002D6D67" w:rsidRPr="00211C8F">
              <w:t xml:space="preserve">This is a Morse tutor book with an emphasis on the psychology. </w:t>
            </w:r>
            <w:r>
              <w:t>(Free)</w:t>
            </w:r>
          </w:p>
        </w:tc>
        <w:tc>
          <w:tcPr>
            <w:tcW w:w="1836" w:type="dxa"/>
            <w:gridSpan w:val="2"/>
            <w:shd w:val="clear" w:color="auto" w:fill="F2F2F2" w:themeFill="background1" w:themeFillShade="F2"/>
            <w:vAlign w:val="center"/>
          </w:tcPr>
          <w:p w14:paraId="52D8EDA7" w14:textId="77777777" w:rsidR="002D6D67" w:rsidRPr="00342AD0" w:rsidRDefault="002D6D67" w:rsidP="00BA1B04">
            <w:pPr>
              <w:spacing w:before="0" w:after="0"/>
              <w:jc w:val="center"/>
            </w:pPr>
            <w:r w:rsidRPr="00EE4ED7">
              <w:rPr>
                <w:noProof/>
              </w:rPr>
              <w:drawing>
                <wp:inline distT="0" distB="0" distL="0" distR="0" wp14:anchorId="589BA8B4" wp14:editId="66A3D5FC">
                  <wp:extent cx="1000530" cy="787400"/>
                  <wp:effectExtent l="12700" t="12700" r="15875" b="1270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28"/>
                          <a:stretch>
                            <a:fillRect/>
                          </a:stretch>
                        </pic:blipFill>
                        <pic:spPr>
                          <a:xfrm>
                            <a:off x="0" y="0"/>
                            <a:ext cx="1010789" cy="795474"/>
                          </a:xfrm>
                          <a:prstGeom prst="rect">
                            <a:avLst/>
                          </a:prstGeom>
                          <a:ln>
                            <a:solidFill>
                              <a:schemeClr val="tx1"/>
                            </a:solidFill>
                          </a:ln>
                        </pic:spPr>
                      </pic:pic>
                    </a:graphicData>
                  </a:graphic>
                </wp:inline>
              </w:drawing>
            </w:r>
          </w:p>
        </w:tc>
        <w:bookmarkStart w:id="97" w:name="_Toc64034379"/>
        <w:tc>
          <w:tcPr>
            <w:tcW w:w="5563" w:type="dxa"/>
            <w:shd w:val="clear" w:color="auto" w:fill="F2F2F2" w:themeFill="background1" w:themeFillShade="F2"/>
          </w:tcPr>
          <w:p w14:paraId="1BE3F39E" w14:textId="3A014629" w:rsidR="002D6D67" w:rsidRPr="007C2D90" w:rsidRDefault="002D6D67" w:rsidP="00BA1B04">
            <w:pPr>
              <w:rPr>
                <w:i/>
                <w:iCs/>
                <w:sz w:val="22"/>
                <w:szCs w:val="22"/>
              </w:rPr>
            </w:pPr>
            <w:r>
              <w:rPr>
                <w:b/>
                <w:bCs/>
              </w:rPr>
              <w:fldChar w:fldCharType="begin"/>
            </w:r>
            <w:r>
              <w:rPr>
                <w:b/>
                <w:bCs/>
              </w:rPr>
              <w:instrText xml:space="preserve"> HYPERLINK "http://evarc.org/Morse%20101.v2P.pdf" </w:instrText>
            </w:r>
            <w:r>
              <w:rPr>
                <w:b/>
                <w:bCs/>
              </w:rPr>
            </w:r>
            <w:r>
              <w:rPr>
                <w:b/>
                <w:bCs/>
              </w:rPr>
              <w:fldChar w:fldCharType="separate"/>
            </w:r>
            <w:r w:rsidRPr="002D6D67">
              <w:rPr>
                <w:rStyle w:val="Hyperlink"/>
                <w:b/>
                <w:bCs/>
              </w:rPr>
              <w:t>Morse C</w:t>
            </w:r>
            <w:r w:rsidRPr="002D6D67">
              <w:rPr>
                <w:rStyle w:val="Hyperlink"/>
                <w:b/>
                <w:bCs/>
              </w:rPr>
              <w:t>o</w:t>
            </w:r>
            <w:r w:rsidRPr="002D6D67">
              <w:rPr>
                <w:rStyle w:val="Hyperlink"/>
                <w:b/>
                <w:bCs/>
              </w:rPr>
              <w:t>de 1</w:t>
            </w:r>
            <w:r w:rsidRPr="002D6D67">
              <w:rPr>
                <w:rStyle w:val="Hyperlink"/>
                <w:b/>
                <w:bCs/>
              </w:rPr>
              <w:t>0</w:t>
            </w:r>
            <w:r w:rsidRPr="002D6D67">
              <w:rPr>
                <w:rStyle w:val="Hyperlink"/>
                <w:b/>
                <w:bCs/>
              </w:rPr>
              <w:t>1 – Introduction to Morse Code</w:t>
            </w:r>
            <w:bookmarkEnd w:id="97"/>
            <w:r>
              <w:rPr>
                <w:b/>
                <w:bCs/>
              </w:rPr>
              <w:fldChar w:fldCharType="end"/>
            </w:r>
            <w:r w:rsidRPr="00862D1B">
              <w:rPr>
                <w:b/>
                <w:bCs/>
              </w:rPr>
              <w:t xml:space="preserve"> </w:t>
            </w:r>
            <w:r w:rsidR="007C2D90">
              <w:rPr>
                <w:b/>
                <w:bCs/>
              </w:rPr>
              <w:br/>
            </w:r>
            <w:r w:rsidRPr="007C2D90">
              <w:rPr>
                <w:i/>
                <w:iCs/>
                <w:sz w:val="22"/>
                <w:szCs w:val="22"/>
              </w:rPr>
              <w:t>Estes Valley Amateur Radio Club</w:t>
            </w:r>
            <w:r w:rsidRPr="007C2D90">
              <w:rPr>
                <w:i/>
                <w:iCs/>
                <w:sz w:val="22"/>
                <w:szCs w:val="22"/>
              </w:rPr>
              <w:br/>
            </w:r>
            <w:r w:rsidR="007C2D90" w:rsidRPr="007C2D90">
              <w:rPr>
                <w:i/>
                <w:iCs/>
                <w:sz w:val="22"/>
                <w:szCs w:val="22"/>
              </w:rPr>
              <w:t xml:space="preserve">By </w:t>
            </w:r>
            <w:r w:rsidRPr="007C2D90">
              <w:rPr>
                <w:i/>
                <w:iCs/>
                <w:sz w:val="22"/>
                <w:szCs w:val="22"/>
              </w:rPr>
              <w:t xml:space="preserve">David O’Farrell, WBØIXV </w:t>
            </w:r>
          </w:p>
          <w:p w14:paraId="1305C2ED" w14:textId="3311B405" w:rsidR="002D6D67" w:rsidRPr="00342AD0" w:rsidRDefault="007C2D90" w:rsidP="00BA1B04">
            <w:r>
              <w:rPr>
                <w:sz w:val="22"/>
                <w:szCs w:val="22"/>
              </w:rPr>
              <w:t xml:space="preserve">Slide set - </w:t>
            </w:r>
            <w:r w:rsidR="002D6D67" w:rsidRPr="007C2D90">
              <w:rPr>
                <w:sz w:val="22"/>
                <w:szCs w:val="22"/>
              </w:rPr>
              <w:t xml:space="preserve">Copyright </w:t>
            </w:r>
            <w:r w:rsidRPr="007C2D90">
              <w:rPr>
                <w:sz w:val="22"/>
                <w:szCs w:val="22"/>
              </w:rPr>
              <w:t xml:space="preserve">© </w:t>
            </w:r>
            <w:r w:rsidR="002D6D67" w:rsidRPr="007C2D90">
              <w:rPr>
                <w:sz w:val="22"/>
                <w:szCs w:val="22"/>
              </w:rPr>
              <w:t>2016</w:t>
            </w:r>
          </w:p>
        </w:tc>
      </w:tr>
      <w:tr w:rsidR="002D6D67" w:rsidRPr="00C576A9" w14:paraId="3E75B943" w14:textId="77777777" w:rsidTr="00BA1B04">
        <w:trPr>
          <w:trHeight w:val="1997"/>
        </w:trPr>
        <w:tc>
          <w:tcPr>
            <w:tcW w:w="1795" w:type="dxa"/>
            <w:shd w:val="clear" w:color="auto" w:fill="F2F2F2" w:themeFill="background1" w:themeFillShade="F2"/>
            <w:vAlign w:val="center"/>
          </w:tcPr>
          <w:p w14:paraId="13A10E48" w14:textId="77777777" w:rsidR="002D6D67" w:rsidRPr="0089452B" w:rsidRDefault="002D6D67" w:rsidP="00BA1B04">
            <w:pPr>
              <w:spacing w:before="0" w:after="0"/>
              <w:jc w:val="center"/>
            </w:pPr>
            <w:r>
              <w:fldChar w:fldCharType="begin"/>
            </w:r>
            <w:r>
              <w:instrText xml:space="preserve"> INCLUDEPICTURE "https://www.rsgbshop.org/acatalog/Morse_12.jpg" \* MERGEFORMATINET </w:instrText>
            </w:r>
            <w:r>
              <w:fldChar w:fldCharType="separate"/>
            </w:r>
            <w:r>
              <w:rPr>
                <w:noProof/>
              </w:rPr>
              <w:drawing>
                <wp:inline distT="0" distB="0" distL="0" distR="0" wp14:anchorId="36550129" wp14:editId="6571B6E2">
                  <wp:extent cx="884343" cy="1220394"/>
                  <wp:effectExtent l="0" t="0" r="5080" b="0"/>
                  <wp:docPr id="10" name="Picture 10" descr="Morse Code for Radio Amateurs - 12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se Code for Radio Amateurs - 12th Edition"/>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4509" cy="1248223"/>
                          </a:xfrm>
                          <a:prstGeom prst="rect">
                            <a:avLst/>
                          </a:prstGeom>
                          <a:noFill/>
                          <a:ln>
                            <a:noFill/>
                          </a:ln>
                        </pic:spPr>
                      </pic:pic>
                    </a:graphicData>
                  </a:graphic>
                </wp:inline>
              </w:drawing>
            </w:r>
            <w:r>
              <w:fldChar w:fldCharType="end"/>
            </w:r>
          </w:p>
        </w:tc>
        <w:tc>
          <w:tcPr>
            <w:tcW w:w="5201" w:type="dxa"/>
            <w:gridSpan w:val="2"/>
            <w:shd w:val="clear" w:color="auto" w:fill="F2F2F2" w:themeFill="background1" w:themeFillShade="F2"/>
          </w:tcPr>
          <w:p w14:paraId="334D30C8" w14:textId="270929E3" w:rsidR="002D6D67" w:rsidRPr="007C2D90" w:rsidRDefault="002D6D67" w:rsidP="00BA1B04">
            <w:pPr>
              <w:rPr>
                <w:i/>
                <w:iCs/>
              </w:rPr>
            </w:pPr>
            <w:hyperlink r:id="rId130" w:anchor="SID=12" w:history="1">
              <w:r w:rsidRPr="002D6D67">
                <w:rPr>
                  <w:rStyle w:val="Hyperlink"/>
                </w:rPr>
                <w:t>Morse Code</w:t>
              </w:r>
              <w:r w:rsidRPr="002D6D67">
                <w:rPr>
                  <w:rStyle w:val="Hyperlink"/>
                </w:rPr>
                <w:t xml:space="preserve"> </w:t>
              </w:r>
              <w:r w:rsidRPr="002D6D67">
                <w:rPr>
                  <w:rStyle w:val="Hyperlink"/>
                </w:rPr>
                <w:t>for Radio Amate</w:t>
              </w:r>
              <w:r w:rsidRPr="002D6D67">
                <w:rPr>
                  <w:rStyle w:val="Hyperlink"/>
                </w:rPr>
                <w:t>u</w:t>
              </w:r>
              <w:r w:rsidRPr="002D6D67">
                <w:rPr>
                  <w:rStyle w:val="Hyperlink"/>
                </w:rPr>
                <w:t>rs</w:t>
              </w:r>
            </w:hyperlink>
            <w:r w:rsidR="007C2D90">
              <w:t xml:space="preserve"> (W/ CD)</w:t>
            </w:r>
            <w:r w:rsidR="007C2D90">
              <w:br/>
            </w:r>
            <w:r w:rsidRPr="007C2D90">
              <w:rPr>
                <w:i/>
                <w:iCs/>
              </w:rPr>
              <w:t xml:space="preserve">By Roger Cooke, G3LDI via RSGB </w:t>
            </w:r>
          </w:p>
          <w:p w14:paraId="676964E1" w14:textId="3071F076" w:rsidR="002D6D67" w:rsidRPr="007C2D90" w:rsidRDefault="002D6D67" w:rsidP="007C2D90">
            <w:pPr>
              <w:rPr>
                <w:sz w:val="22"/>
                <w:szCs w:val="22"/>
              </w:rPr>
            </w:pPr>
            <w:r w:rsidRPr="007C2D90">
              <w:rPr>
                <w:sz w:val="22"/>
                <w:szCs w:val="22"/>
              </w:rPr>
              <w:t>12</w:t>
            </w:r>
            <w:r w:rsidRPr="007C2D90">
              <w:rPr>
                <w:sz w:val="22"/>
                <w:szCs w:val="22"/>
                <w:vertAlign w:val="superscript"/>
              </w:rPr>
              <w:t>th</w:t>
            </w:r>
            <w:r w:rsidRPr="007C2D90">
              <w:rPr>
                <w:sz w:val="22"/>
                <w:szCs w:val="22"/>
              </w:rPr>
              <w:t xml:space="preserve"> Edition</w:t>
            </w:r>
            <w:r w:rsidR="007C2D90" w:rsidRPr="007C2D90">
              <w:rPr>
                <w:sz w:val="22"/>
                <w:szCs w:val="22"/>
              </w:rPr>
              <w:t>, 64pages, ISBN: 9781 9101 9319 8</w:t>
            </w:r>
            <w:r w:rsidR="007C2D90" w:rsidRPr="007C2D90">
              <w:rPr>
                <w:sz w:val="22"/>
                <w:szCs w:val="22"/>
              </w:rPr>
              <w:br/>
            </w:r>
            <w:r w:rsidR="007C2D90" w:rsidRPr="007C2D90">
              <w:rPr>
                <w:b/>
                <w:bCs/>
                <w:color w:val="FF0000"/>
                <w:sz w:val="22"/>
                <w:szCs w:val="22"/>
              </w:rPr>
              <w:t xml:space="preserve">Sorry Currently Out of Print. You can find this occasionally on Amazon Marketplace or other used book sellers. </w:t>
            </w:r>
            <w:r w:rsidRPr="007C2D90">
              <w:rPr>
                <w:sz w:val="22"/>
                <w:szCs w:val="22"/>
              </w:rPr>
              <w:t>The 1st edition was published in 1947.</w:t>
            </w:r>
          </w:p>
        </w:tc>
        <w:tc>
          <w:tcPr>
            <w:tcW w:w="1819" w:type="dxa"/>
            <w:shd w:val="clear" w:color="auto" w:fill="F2F2F2" w:themeFill="background1" w:themeFillShade="F2"/>
            <w:vAlign w:val="center"/>
          </w:tcPr>
          <w:p w14:paraId="514FEC05" w14:textId="77777777" w:rsidR="002D6D67" w:rsidRPr="002D6D67" w:rsidRDefault="002D6D67" w:rsidP="00BA1B04">
            <w:pPr>
              <w:spacing w:before="0" w:after="0"/>
              <w:jc w:val="center"/>
            </w:pPr>
            <w:r>
              <w:fldChar w:fldCharType="begin"/>
            </w:r>
            <w:r>
              <w:instrText xml:space="preserve"> INCLUDEPICTURE "https://store.cq-amateur-radio.com/wp-content/uploads/2017/01/bookcover-500x683.jpg" \* MERGEFORMATINET </w:instrText>
            </w:r>
            <w:r>
              <w:fldChar w:fldCharType="separate"/>
            </w:r>
            <w:r>
              <w:rPr>
                <w:noProof/>
              </w:rPr>
              <w:drawing>
                <wp:inline distT="0" distB="0" distL="0" distR="0" wp14:anchorId="6969AD8F" wp14:editId="16342330">
                  <wp:extent cx="837223" cy="1143000"/>
                  <wp:effectExtent l="0" t="0" r="1270" b="0"/>
                  <wp:docPr id="11" name="Picture 11" descr="A picture containing floor, indoor, person,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loor, indoor, person, toy&#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48333" cy="1158168"/>
                          </a:xfrm>
                          <a:prstGeom prst="rect">
                            <a:avLst/>
                          </a:prstGeom>
                          <a:noFill/>
                          <a:ln>
                            <a:noFill/>
                          </a:ln>
                        </pic:spPr>
                      </pic:pic>
                    </a:graphicData>
                  </a:graphic>
                </wp:inline>
              </w:drawing>
            </w:r>
            <w:r>
              <w:fldChar w:fldCharType="end"/>
            </w:r>
          </w:p>
        </w:tc>
        <w:tc>
          <w:tcPr>
            <w:tcW w:w="5580" w:type="dxa"/>
            <w:gridSpan w:val="2"/>
            <w:shd w:val="clear" w:color="auto" w:fill="F2F2F2" w:themeFill="background1" w:themeFillShade="F2"/>
          </w:tcPr>
          <w:p w14:paraId="6321A4AC" w14:textId="1FD2FFA8" w:rsidR="002D6D67" w:rsidRPr="007C2D90" w:rsidRDefault="002D6D67" w:rsidP="00BA1B04">
            <w:pPr>
              <w:rPr>
                <w:i/>
                <w:iCs/>
                <w:sz w:val="22"/>
                <w:szCs w:val="22"/>
              </w:rPr>
            </w:pPr>
            <w:hyperlink r:id="rId132" w:history="1">
              <w:r w:rsidRPr="002D6D67">
                <w:rPr>
                  <w:rStyle w:val="Hyperlink"/>
                </w:rPr>
                <w:t>DITS and DAHS</w:t>
              </w:r>
              <w:r w:rsidRPr="002D6D67">
                <w:rPr>
                  <w:rStyle w:val="Hyperlink"/>
                </w:rPr>
                <w:t>:</w:t>
              </w:r>
              <w:r w:rsidRPr="002D6D67">
                <w:rPr>
                  <w:rStyle w:val="Hyperlink"/>
                </w:rPr>
                <w:t xml:space="preserve"> The ABC’s of Morse Code Operating</w:t>
              </w:r>
            </w:hyperlink>
            <w:r w:rsidR="007C2D90">
              <w:t xml:space="preserve"> </w:t>
            </w:r>
            <w:r w:rsidRPr="007C2D90">
              <w:rPr>
                <w:i/>
                <w:iCs/>
                <w:sz w:val="22"/>
                <w:szCs w:val="22"/>
              </w:rPr>
              <w:t>By Ed Tobias, KR3E via CQ Communications</w:t>
            </w:r>
          </w:p>
          <w:p w14:paraId="69AE122D" w14:textId="77777777" w:rsidR="002D6D67" w:rsidRDefault="002D6D67" w:rsidP="00BA1B04">
            <w:pPr>
              <w:rPr>
                <w:sz w:val="22"/>
                <w:szCs w:val="22"/>
              </w:rPr>
            </w:pPr>
            <w:r w:rsidRPr="007C2D90">
              <w:rPr>
                <w:sz w:val="22"/>
                <w:szCs w:val="22"/>
              </w:rPr>
              <w:t xml:space="preserve">This small but solid guide is the perfect read for those interested in learning or improving CW operating techniques! Copyright </w:t>
            </w:r>
            <w:r w:rsidR="007C2D90">
              <w:rPr>
                <w:sz w:val="22"/>
                <w:szCs w:val="22"/>
              </w:rPr>
              <w:t xml:space="preserve">© </w:t>
            </w:r>
            <w:r w:rsidRPr="007C2D90">
              <w:rPr>
                <w:sz w:val="22"/>
                <w:szCs w:val="22"/>
              </w:rPr>
              <w:t>2017.</w:t>
            </w:r>
          </w:p>
          <w:p w14:paraId="1CB748EF" w14:textId="79299981" w:rsidR="007C2D90" w:rsidRPr="002D6D67" w:rsidRDefault="007C2D90" w:rsidP="00BA1B04">
            <w:r>
              <w:t>$18.95 (includes shipping charge)</w:t>
            </w:r>
          </w:p>
        </w:tc>
      </w:tr>
      <w:tr w:rsidR="002D6D67" w:rsidRPr="00C576A9" w14:paraId="598A7F65" w14:textId="77777777" w:rsidTr="007C2D90">
        <w:trPr>
          <w:trHeight w:val="1682"/>
        </w:trPr>
        <w:tc>
          <w:tcPr>
            <w:tcW w:w="1795" w:type="dxa"/>
            <w:shd w:val="clear" w:color="auto" w:fill="F2F2F2" w:themeFill="background1" w:themeFillShade="F2"/>
            <w:vAlign w:val="center"/>
          </w:tcPr>
          <w:p w14:paraId="45512145" w14:textId="77777777" w:rsidR="002D6D67" w:rsidRPr="00C576A9" w:rsidRDefault="002D6D67" w:rsidP="007C2D90">
            <w:pPr>
              <w:jc w:val="center"/>
            </w:pPr>
            <w:r w:rsidRPr="0089452B">
              <w:rPr>
                <w:noProof/>
              </w:rPr>
              <w:drawing>
                <wp:inline distT="0" distB="0" distL="0" distR="0" wp14:anchorId="6936B2EA" wp14:editId="2BB9D5EE">
                  <wp:extent cx="732367" cy="967260"/>
                  <wp:effectExtent l="0" t="0" r="4445" b="0"/>
                  <wp:docPr id="32" name="Picture 32" descr="A picture containing outdoor, sky,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sky, mountain, nature&#10;&#10;Description automatically generated"/>
                          <pic:cNvPicPr/>
                        </pic:nvPicPr>
                        <pic:blipFill>
                          <a:blip r:embed="rId133"/>
                          <a:stretch>
                            <a:fillRect/>
                          </a:stretch>
                        </pic:blipFill>
                        <pic:spPr>
                          <a:xfrm>
                            <a:off x="0" y="0"/>
                            <a:ext cx="740520" cy="978028"/>
                          </a:xfrm>
                          <a:prstGeom prst="rect">
                            <a:avLst/>
                          </a:prstGeom>
                        </pic:spPr>
                      </pic:pic>
                    </a:graphicData>
                  </a:graphic>
                </wp:inline>
              </w:drawing>
            </w:r>
          </w:p>
        </w:tc>
        <w:bookmarkStart w:id="98" w:name="_Toc64034380"/>
        <w:tc>
          <w:tcPr>
            <w:tcW w:w="12600" w:type="dxa"/>
            <w:gridSpan w:val="5"/>
            <w:shd w:val="clear" w:color="auto" w:fill="F2F2F2" w:themeFill="background1" w:themeFillShade="F2"/>
          </w:tcPr>
          <w:p w14:paraId="54763D6A" w14:textId="06436068" w:rsidR="002D6D67" w:rsidRPr="00211C8F" w:rsidRDefault="002D6D67" w:rsidP="00BA1B04">
            <w:pPr>
              <w:rPr>
                <w:b/>
                <w:bCs/>
              </w:rPr>
            </w:pPr>
            <w:r>
              <w:rPr>
                <w:b/>
                <w:bCs/>
              </w:rPr>
              <w:fldChar w:fldCharType="begin"/>
            </w:r>
            <w:r>
              <w:rPr>
                <w:b/>
                <w:bCs/>
              </w:rPr>
              <w:instrText xml:space="preserve"> HYPERLINK "https://www.qsl.net/k5bcq/Kits/The%20Morse%20Code%20Trainer%20Manual%20Rev%20A04.pdf" </w:instrText>
            </w:r>
            <w:r>
              <w:rPr>
                <w:b/>
                <w:bCs/>
              </w:rPr>
            </w:r>
            <w:r>
              <w:rPr>
                <w:b/>
                <w:bCs/>
              </w:rPr>
              <w:fldChar w:fldCharType="separate"/>
            </w:r>
            <w:r w:rsidRPr="002D6D67">
              <w:rPr>
                <w:rStyle w:val="Hyperlink"/>
                <w:b/>
                <w:bCs/>
              </w:rPr>
              <w:t>The Morse C</w:t>
            </w:r>
            <w:r w:rsidRPr="002D6D67">
              <w:rPr>
                <w:rStyle w:val="Hyperlink"/>
                <w:b/>
                <w:bCs/>
              </w:rPr>
              <w:t>o</w:t>
            </w:r>
            <w:r w:rsidRPr="002D6D67">
              <w:rPr>
                <w:rStyle w:val="Hyperlink"/>
                <w:b/>
                <w:bCs/>
              </w:rPr>
              <w:t>de T</w:t>
            </w:r>
            <w:r w:rsidRPr="002D6D67">
              <w:rPr>
                <w:rStyle w:val="Hyperlink"/>
                <w:b/>
                <w:bCs/>
              </w:rPr>
              <w:t>r</w:t>
            </w:r>
            <w:r w:rsidRPr="002D6D67">
              <w:rPr>
                <w:rStyle w:val="Hyperlink"/>
                <w:b/>
                <w:bCs/>
              </w:rPr>
              <w:t>ainer</w:t>
            </w:r>
            <w:bookmarkEnd w:id="98"/>
            <w:r>
              <w:rPr>
                <w:b/>
                <w:bCs/>
              </w:rPr>
              <w:fldChar w:fldCharType="end"/>
            </w:r>
            <w:r w:rsidRPr="00211C8F">
              <w:rPr>
                <w:b/>
                <w:bCs/>
              </w:rPr>
              <w:t xml:space="preserve"> </w:t>
            </w:r>
            <w:r w:rsidR="007C2D90">
              <w:rPr>
                <w:b/>
                <w:bCs/>
              </w:rPr>
              <w:br/>
            </w:r>
            <w:r w:rsidR="007C2D90">
              <w:rPr>
                <w:i/>
                <w:iCs/>
                <w:sz w:val="22"/>
                <w:szCs w:val="22"/>
              </w:rPr>
              <w:t xml:space="preserve">By Steve </w:t>
            </w:r>
            <w:r w:rsidR="007C2D90" w:rsidRPr="007C2D90">
              <w:rPr>
                <w:i/>
                <w:iCs/>
                <w:sz w:val="22"/>
                <w:szCs w:val="22"/>
              </w:rPr>
              <w:t xml:space="preserve">WK5S, </w:t>
            </w:r>
            <w:r w:rsidR="007C2D90">
              <w:rPr>
                <w:i/>
                <w:iCs/>
                <w:sz w:val="22"/>
                <w:szCs w:val="22"/>
              </w:rPr>
              <w:t xml:space="preserve">John </w:t>
            </w:r>
            <w:r w:rsidR="007C2D90" w:rsidRPr="007C2D90">
              <w:rPr>
                <w:i/>
                <w:iCs/>
                <w:sz w:val="22"/>
                <w:szCs w:val="22"/>
              </w:rPr>
              <w:t xml:space="preserve">K5JHF, </w:t>
            </w:r>
            <w:r w:rsidR="007C2D90">
              <w:rPr>
                <w:i/>
                <w:iCs/>
                <w:sz w:val="22"/>
                <w:szCs w:val="22"/>
              </w:rPr>
              <w:t xml:space="preserve">and Kees </w:t>
            </w:r>
            <w:r w:rsidR="007C2D90" w:rsidRPr="007C2D90">
              <w:rPr>
                <w:i/>
                <w:iCs/>
                <w:sz w:val="22"/>
                <w:szCs w:val="22"/>
              </w:rPr>
              <w:t>K5BCQ 11 Feb 2018 Rev A04 C</w:t>
            </w:r>
            <w:r w:rsidR="007C2D90">
              <w:rPr>
                <w:i/>
                <w:iCs/>
                <w:sz w:val="22"/>
                <w:szCs w:val="22"/>
              </w:rPr>
              <w:t>opyright ©</w:t>
            </w:r>
            <w:r w:rsidR="007C2D90" w:rsidRPr="007C2D90">
              <w:rPr>
                <w:i/>
                <w:iCs/>
                <w:sz w:val="22"/>
                <w:szCs w:val="22"/>
              </w:rPr>
              <w:t xml:space="preserve"> 2018</w:t>
            </w:r>
            <w:r w:rsidR="007C2D90">
              <w:t xml:space="preserve"> </w:t>
            </w:r>
          </w:p>
          <w:p w14:paraId="571EF42E" w14:textId="77777777" w:rsidR="002D6D67" w:rsidRPr="007C2D90" w:rsidRDefault="002D6D67" w:rsidP="00BA1B04">
            <w:pPr>
              <w:rPr>
                <w:sz w:val="22"/>
                <w:szCs w:val="22"/>
              </w:rPr>
            </w:pPr>
            <w:r w:rsidRPr="007C2D90">
              <w:rPr>
                <w:sz w:val="22"/>
                <w:szCs w:val="22"/>
              </w:rPr>
              <w:t>Reaching the pinnacle of CW Operations! Finally, an all-in-one tool for learning and increasing Morse code operations. The Morse Code Trainer enhances the learning experience by immersing the user in word sounds, and how to send words correctly. It also contains the smoothest and most responsive Keyer available and the one and only tool all experienced CW operator must have to enhance their proficiency and operating skills. The Morse Code Trainer will put the DX world, Contesting, and Rag Chewing at your fingertips!</w:t>
            </w:r>
          </w:p>
        </w:tc>
      </w:tr>
    </w:tbl>
    <w:p w14:paraId="31463B1B" w14:textId="43435D95" w:rsidR="007C2D90" w:rsidRDefault="002D6D67" w:rsidP="002D6D67">
      <w:pPr>
        <w:pStyle w:val="Caption"/>
      </w:pPr>
      <w:bookmarkStart w:id="99" w:name="_Toc65761543"/>
      <w:r>
        <w:t xml:space="preserve">Table </w:t>
      </w:r>
      <w:r>
        <w:fldChar w:fldCharType="begin"/>
      </w:r>
      <w:r>
        <w:instrText xml:space="preserve"> SEQ Table \* ARABIC </w:instrText>
      </w:r>
      <w:r>
        <w:fldChar w:fldCharType="separate"/>
      </w:r>
      <w:r w:rsidR="00065BAB">
        <w:rPr>
          <w:noProof/>
        </w:rPr>
        <w:t>23</w:t>
      </w:r>
      <w:r>
        <w:fldChar w:fldCharType="end"/>
      </w:r>
      <w:r>
        <w:t xml:space="preserve"> Books about Morse Code.</w:t>
      </w:r>
      <w:bookmarkEnd w:id="99"/>
    </w:p>
    <w:p w14:paraId="0EA11E5C" w14:textId="32C8DCD7" w:rsidR="007C2D90" w:rsidRDefault="007C2D90" w:rsidP="007C2D90">
      <w:pPr>
        <w:pStyle w:val="Heading1"/>
      </w:pPr>
      <w:bookmarkStart w:id="100" w:name="_Toc65761469"/>
      <w:r>
        <w:t>Appendix G - CW Reverse Beacon Network</w:t>
      </w:r>
      <w:bookmarkEnd w:id="100"/>
    </w:p>
    <w:p w14:paraId="5AAB15E1" w14:textId="77777777" w:rsidR="007C2D90" w:rsidRDefault="007C2D90" w:rsidP="007C2D90">
      <w:pPr>
        <w:pStyle w:val="Heading2"/>
      </w:pPr>
      <w:bookmarkStart w:id="101" w:name="_Toc65761470"/>
      <w:r w:rsidRPr="007C2D90">
        <w:t>CW Reverse Beacon Network</w:t>
      </w:r>
      <w:bookmarkEnd w:id="101"/>
    </w:p>
    <w:p w14:paraId="72EC4B22" w14:textId="70734BE7" w:rsidR="007C2D90" w:rsidRDefault="007C2D90" w:rsidP="007C2D90">
      <w:hyperlink r:id="rId134" w:history="1">
        <w:r w:rsidRPr="000D46C0">
          <w:rPr>
            <w:rStyle w:val="Hyperlink"/>
          </w:rPr>
          <w:t>http://www.reversebeacon</w:t>
        </w:r>
        <w:r w:rsidRPr="000D46C0">
          <w:rPr>
            <w:rStyle w:val="Hyperlink"/>
          </w:rPr>
          <w:t>.</w:t>
        </w:r>
        <w:r w:rsidRPr="000D46C0">
          <w:rPr>
            <w:rStyle w:val="Hyperlink"/>
          </w:rPr>
          <w:t>net</w:t>
        </w:r>
      </w:hyperlink>
      <w:r>
        <w:t xml:space="preserve"> </w:t>
      </w:r>
    </w:p>
    <w:p w14:paraId="0800EA4D" w14:textId="77777777" w:rsidR="007C2D90" w:rsidRDefault="007C2D90" w:rsidP="007C2D90">
      <w:r w:rsidRPr="007C2D90">
        <w:drawing>
          <wp:inline distT="0" distB="0" distL="0" distR="0" wp14:anchorId="40B3A6FC" wp14:editId="36CB0D71">
            <wp:extent cx="6400800" cy="3024378"/>
            <wp:effectExtent l="0" t="0" r="0" b="0"/>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pic:nvPicPr>
                  <pic:blipFill>
                    <a:blip r:embed="rId135"/>
                    <a:stretch>
                      <a:fillRect/>
                    </a:stretch>
                  </pic:blipFill>
                  <pic:spPr>
                    <a:xfrm>
                      <a:off x="0" y="0"/>
                      <a:ext cx="6402473" cy="3025168"/>
                    </a:xfrm>
                    <a:prstGeom prst="rect">
                      <a:avLst/>
                    </a:prstGeom>
                  </pic:spPr>
                </pic:pic>
              </a:graphicData>
            </a:graphic>
          </wp:inline>
        </w:drawing>
      </w:r>
    </w:p>
    <w:p w14:paraId="74CD8E11" w14:textId="035D7BA8" w:rsidR="007C2D90" w:rsidRDefault="007C2D90" w:rsidP="007C2D90">
      <w:pPr>
        <w:pStyle w:val="Caption"/>
      </w:pPr>
      <w:bookmarkStart w:id="102" w:name="_Toc65761552"/>
      <w:r>
        <w:t xml:space="preserve">Figure </w:t>
      </w:r>
      <w:fldSimple w:instr=" SEQ Figure \* ARABIC ">
        <w:r w:rsidR="00065BAB">
          <w:rPr>
            <w:noProof/>
          </w:rPr>
          <w:t>9</w:t>
        </w:r>
      </w:fldSimple>
      <w:r>
        <w:t xml:space="preserve"> CW Reverse Beacon Network.</w:t>
      </w:r>
      <w:bookmarkEnd w:id="102"/>
    </w:p>
    <w:p w14:paraId="02D5E62B" w14:textId="408E4279" w:rsidR="007C2D90" w:rsidRDefault="007C2D90" w:rsidP="007C2D90">
      <w:r>
        <w:rPr>
          <w:b/>
          <w:bCs/>
          <w:color w:val="0078FB"/>
        </w:rPr>
        <w:t xml:space="preserve">CW Reverse Beacon Network - </w:t>
      </w:r>
      <w:r w:rsidRPr="007C2D90">
        <w:rPr>
          <w:b/>
          <w:bCs/>
          <w:color w:val="0078FB"/>
        </w:rPr>
        <w:t>How to Guide</w:t>
      </w:r>
      <w:r>
        <w:br/>
      </w:r>
      <w:hyperlink r:id="rId136" w:history="1">
        <w:r w:rsidRPr="000D46C0">
          <w:rPr>
            <w:rStyle w:val="Hyperlink"/>
          </w:rPr>
          <w:t>https://www.hamsci.org/cw-reverse-beacon-network-how-guide</w:t>
        </w:r>
      </w:hyperlink>
      <w:r>
        <w:t xml:space="preserve"> </w:t>
      </w:r>
    </w:p>
    <w:p w14:paraId="6025694E" w14:textId="77777777" w:rsidR="007C2D90" w:rsidRPr="007C2D90" w:rsidRDefault="007C2D90" w:rsidP="007C2D90">
      <w:r w:rsidRPr="007C2D90">
        <w:t>For further information, watch the RBN blog and the RBN-OPS group on groups.io: </w:t>
      </w:r>
      <w:hyperlink r:id="rId137" w:history="1">
        <w:r w:rsidRPr="007C2D90">
          <w:rPr>
            <w:rStyle w:val="Hyperlink"/>
          </w:rPr>
          <w:t>https://groups.io/g/RBN-OPS</w:t>
        </w:r>
      </w:hyperlink>
    </w:p>
    <w:p w14:paraId="45ED4FAA" w14:textId="77777777" w:rsidR="007C2D90" w:rsidRDefault="007C2D90">
      <w:pPr>
        <w:spacing w:before="0" w:after="0"/>
        <w:rPr>
          <w:b/>
          <w:bCs/>
          <w:color w:val="0078FB"/>
        </w:rPr>
      </w:pPr>
      <w:r>
        <w:rPr>
          <w:b/>
          <w:bCs/>
          <w:color w:val="0078FB"/>
        </w:rPr>
        <w:br w:type="page"/>
      </w:r>
    </w:p>
    <w:p w14:paraId="787503E5" w14:textId="77777777" w:rsidR="007C2D90" w:rsidRDefault="007C2D90" w:rsidP="007C2D90">
      <w:pPr>
        <w:pStyle w:val="Heading2"/>
      </w:pPr>
      <w:bookmarkStart w:id="103" w:name="_Toc65761471"/>
      <w:r w:rsidRPr="007C2D90">
        <w:t>Reverse Beacon Network</w:t>
      </w:r>
      <w:bookmarkEnd w:id="103"/>
    </w:p>
    <w:p w14:paraId="349D7A90" w14:textId="3C236BE1" w:rsidR="007C2D90" w:rsidRPr="007C2D90" w:rsidRDefault="007C2D90" w:rsidP="007C2D90">
      <w:hyperlink r:id="rId138" w:history="1">
        <w:r w:rsidRPr="000D46C0">
          <w:rPr>
            <w:rStyle w:val="Hyperlink"/>
          </w:rPr>
          <w:t>https://www.ncdxf.org/beacon/RBN.h</w:t>
        </w:r>
        <w:r w:rsidRPr="000D46C0">
          <w:rPr>
            <w:rStyle w:val="Hyperlink"/>
          </w:rPr>
          <w:t>t</w:t>
        </w:r>
        <w:r w:rsidRPr="000D46C0">
          <w:rPr>
            <w:rStyle w:val="Hyperlink"/>
          </w:rPr>
          <w:t>ml</w:t>
        </w:r>
      </w:hyperlink>
      <w:r>
        <w:t xml:space="preserve"> </w:t>
      </w:r>
    </w:p>
    <w:p w14:paraId="7AC25EA5" w14:textId="77777777" w:rsidR="007C2D90" w:rsidRDefault="007C2D90" w:rsidP="007C2D90">
      <w:pPr>
        <w:keepNext/>
        <w:spacing w:before="0" w:after="0"/>
      </w:pPr>
      <w:r w:rsidRPr="007C2D90">
        <w:drawing>
          <wp:inline distT="0" distB="0" distL="0" distR="0" wp14:anchorId="7BB4E889" wp14:editId="61263561">
            <wp:extent cx="6400800" cy="3470655"/>
            <wp:effectExtent l="0" t="0" r="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39"/>
                    <a:stretch>
                      <a:fillRect/>
                    </a:stretch>
                  </pic:blipFill>
                  <pic:spPr>
                    <a:xfrm>
                      <a:off x="0" y="0"/>
                      <a:ext cx="6402286" cy="3471461"/>
                    </a:xfrm>
                    <a:prstGeom prst="rect">
                      <a:avLst/>
                    </a:prstGeom>
                  </pic:spPr>
                </pic:pic>
              </a:graphicData>
            </a:graphic>
          </wp:inline>
        </w:drawing>
      </w:r>
    </w:p>
    <w:p w14:paraId="5F9A644D" w14:textId="0A81CB67" w:rsidR="007C2D90" w:rsidRDefault="007C2D90" w:rsidP="007C2D90">
      <w:pPr>
        <w:pStyle w:val="Caption"/>
      </w:pPr>
      <w:bookmarkStart w:id="104" w:name="_Toc65761553"/>
      <w:r>
        <w:t xml:space="preserve">Figure </w:t>
      </w:r>
      <w:fldSimple w:instr=" SEQ Figure \* ARABIC ">
        <w:r w:rsidR="00065BAB">
          <w:rPr>
            <w:noProof/>
          </w:rPr>
          <w:t>10</w:t>
        </w:r>
      </w:fldSimple>
      <w:r>
        <w:t xml:space="preserve"> NCDXF Reverse Beacon Network</w:t>
      </w:r>
      <w:bookmarkEnd w:id="104"/>
    </w:p>
    <w:p w14:paraId="4D3406E0" w14:textId="77777777" w:rsidR="007C2D90" w:rsidRPr="007C2D90" w:rsidRDefault="007C2D90" w:rsidP="007C2D90">
      <w:pPr>
        <w:pStyle w:val="Heading2"/>
      </w:pPr>
      <w:bookmarkStart w:id="105" w:name="_Toc65761472"/>
      <w:r w:rsidRPr="007C2D90">
        <w:t>What Beacons are Being Heard?</w:t>
      </w:r>
      <w:bookmarkEnd w:id="105"/>
    </w:p>
    <w:p w14:paraId="5FF8A8CC" w14:textId="3A69063A" w:rsidR="007C2D90" w:rsidRPr="007C2D90" w:rsidRDefault="007C2D90" w:rsidP="007C2D90">
      <w:r w:rsidRPr="007C2D90">
        <w:t>There are three ways to determine which beacons are being heard in various parts of the world. You can check for reception reports (spots) made manually by amateurs who have heard the beacons and have posted a spot on a local</w:t>
      </w:r>
      <w:r>
        <w:t xml:space="preserve"> </w:t>
      </w:r>
      <w:hyperlink r:id="rId140" w:history="1">
        <w:r w:rsidRPr="007C2D90">
          <w:rPr>
            <w:rStyle w:val="Hyperlink"/>
          </w:rPr>
          <w:t>DX Cluster</w:t>
        </w:r>
      </w:hyperlink>
      <w:r>
        <w:t xml:space="preserve"> </w:t>
      </w:r>
      <w:r w:rsidRPr="007C2D90">
        <w:t>or directly to</w:t>
      </w:r>
      <w:r>
        <w:t xml:space="preserve"> </w:t>
      </w:r>
      <w:hyperlink r:id="rId141" w:anchor="/" w:history="1">
        <w:r w:rsidRPr="007C2D90">
          <w:rPr>
            <w:rStyle w:val="Hyperlink"/>
          </w:rPr>
          <w:t>DX Summit</w:t>
        </w:r>
      </w:hyperlink>
      <w:r w:rsidRPr="007C2D90">
        <w:t>. Or you can check with web pages showing automated</w:t>
      </w:r>
      <w:r>
        <w:t xml:space="preserve"> </w:t>
      </w:r>
      <w:hyperlink r:id="rId142" w:history="1">
        <w:r w:rsidRPr="007C2D90">
          <w:rPr>
            <w:rStyle w:val="Hyperlink"/>
          </w:rPr>
          <w:t>reception reports of the beacons by Faros software</w:t>
        </w:r>
      </w:hyperlink>
      <w:r>
        <w:t xml:space="preserve"> </w:t>
      </w:r>
      <w:r w:rsidRPr="007C2D90">
        <w:t>or the Reverse Beacon Network.</w:t>
      </w:r>
    </w:p>
    <w:p w14:paraId="3520E634" w14:textId="77777777" w:rsidR="007C2D90" w:rsidRDefault="007C2D90">
      <w:pPr>
        <w:spacing w:before="0" w:after="0"/>
        <w:rPr>
          <w:rFonts w:cs="Arial"/>
          <w:b/>
          <w:bCs/>
          <w:spacing w:val="-8"/>
          <w:sz w:val="28"/>
          <w:szCs w:val="40"/>
          <w:u w:color="000000"/>
          <w:lang w:val="en"/>
        </w:rPr>
      </w:pPr>
      <w:r>
        <w:br w:type="page"/>
      </w:r>
    </w:p>
    <w:p w14:paraId="5ECCF9D2" w14:textId="1DDF3362" w:rsidR="007C2D90" w:rsidRDefault="007C2D90" w:rsidP="007C2D90">
      <w:pPr>
        <w:pStyle w:val="Heading1"/>
      </w:pPr>
      <w:bookmarkStart w:id="106" w:name="_Toc65761473"/>
      <w:r>
        <w:t xml:space="preserve">Appendix </w:t>
      </w:r>
      <w:r>
        <w:t>H</w:t>
      </w:r>
      <w:r>
        <w:t xml:space="preserve"> - Acknowledgements</w:t>
      </w:r>
      <w:bookmarkEnd w:id="106"/>
    </w:p>
    <w:p w14:paraId="7898E5B2" w14:textId="77777777" w:rsidR="007C2D90" w:rsidRPr="00211C8F" w:rsidRDefault="007C2D90" w:rsidP="007C2D90">
      <w:pPr>
        <w:rPr>
          <w:lang w:val="en"/>
        </w:rPr>
      </w:pPr>
      <w:r w:rsidRPr="00211C8F">
        <w:rPr>
          <w:lang w:val="en"/>
        </w:rPr>
        <w:t>No one person is an expert on everything. I will be the first person to tell you that I am still at the beginning of my new CW journey. It didn’t matter that I learned the code and used it on 10 meters in the late ‘60s. I frankly learned it the wrong way. Now I am slowly undoing my bad habits thanks to CWOps Academy.</w:t>
      </w:r>
    </w:p>
    <w:p w14:paraId="1CB0D9E6" w14:textId="77777777" w:rsidR="007C2D90" w:rsidRPr="00211C8F" w:rsidRDefault="007C2D90" w:rsidP="007C2D90">
      <w:pPr>
        <w:pStyle w:val="ListParagraph"/>
        <w:framePr w:wrap="notBeside"/>
        <w:numPr>
          <w:ilvl w:val="0"/>
          <w:numId w:val="4"/>
        </w:numPr>
      </w:pPr>
      <w:r w:rsidRPr="00211C8F">
        <w:t>I offer my undying gratitude to CWOps Academy for the wonderful classes they run and all of the thoughtfully curated resources they provide to their students. I can’t recommend their classes and mentoring enough.</w:t>
      </w:r>
    </w:p>
    <w:p w14:paraId="47A40653" w14:textId="77777777" w:rsidR="007C2D90" w:rsidRPr="00211C8F" w:rsidRDefault="007C2D90" w:rsidP="007C2D90">
      <w:pPr>
        <w:pStyle w:val="ListParagraph"/>
        <w:framePr w:wrap="notBeside"/>
        <w:numPr>
          <w:ilvl w:val="0"/>
          <w:numId w:val="4"/>
        </w:numPr>
      </w:pPr>
      <w:r w:rsidRPr="00211C8F">
        <w:t xml:space="preserve">I want to especially thank Ken AC5EZ who was our CWOps Academy Advisor for his excellent mentoring during the January / February 2021 Beginners class. </w:t>
      </w:r>
    </w:p>
    <w:p w14:paraId="7A9379B6" w14:textId="77777777" w:rsidR="007C2D90" w:rsidRDefault="007C2D90" w:rsidP="007C2D90">
      <w:pPr>
        <w:pStyle w:val="ListParagraph"/>
        <w:framePr w:wrap="notBeside"/>
        <w:numPr>
          <w:ilvl w:val="0"/>
          <w:numId w:val="4"/>
        </w:numPr>
      </w:pPr>
      <w:r w:rsidRPr="00211C8F">
        <w:t>I further wish to thank Brian Davis (W9HLQ) and Kurt (W9FM</w:t>
      </w:r>
      <w:r>
        <w:t>C</w:t>
      </w:r>
      <w:r w:rsidRPr="00211C8F">
        <w:t>) for their efforts in reviewing this document and giving me the excellent feedback, they provided.</w:t>
      </w:r>
    </w:p>
    <w:p w14:paraId="06B139FA" w14:textId="77777777" w:rsidR="007C2D90" w:rsidRPr="00211C8F" w:rsidRDefault="007C2D90" w:rsidP="007C2D90">
      <w:pPr>
        <w:pStyle w:val="ListParagraph"/>
        <w:framePr w:wrap="notBeside"/>
        <w:numPr>
          <w:ilvl w:val="0"/>
          <w:numId w:val="4"/>
        </w:numPr>
      </w:pPr>
      <w:r>
        <w:t>Thanks to the Morse Code Ninja Kurt AD0WD for reviewing this document and providing additional suggestions.</w:t>
      </w:r>
    </w:p>
    <w:p w14:paraId="5809CCDD" w14:textId="77777777" w:rsidR="007C2D90" w:rsidRDefault="007C2D90" w:rsidP="007C2D90">
      <w:pPr>
        <w:spacing w:before="0" w:after="0"/>
      </w:pPr>
      <w:r>
        <w:br w:type="page"/>
      </w:r>
    </w:p>
    <w:p w14:paraId="7B9654B7" w14:textId="4F571CEA" w:rsidR="007D0321" w:rsidRDefault="00E2713F" w:rsidP="00DF7DD7">
      <w:pPr>
        <w:pStyle w:val="Heading1"/>
      </w:pPr>
      <w:bookmarkStart w:id="107" w:name="_Toc65761474"/>
      <w:r>
        <w:t>INDEX</w:t>
      </w:r>
      <w:bookmarkEnd w:id="107"/>
    </w:p>
    <w:p w14:paraId="07F76645" w14:textId="77777777" w:rsidR="007C2D90" w:rsidRDefault="00E2713F" w:rsidP="00E2713F">
      <w:pPr>
        <w:rPr>
          <w:noProof/>
          <w:lang w:val="en"/>
        </w:rPr>
        <w:sectPr w:rsidR="007C2D90" w:rsidSect="007C2D90">
          <w:headerReference w:type="even" r:id="rId143"/>
          <w:headerReference w:type="default" r:id="rId144"/>
          <w:footerReference w:type="default" r:id="rId145"/>
          <w:headerReference w:type="first" r:id="rId146"/>
          <w:pgSz w:w="15840" w:h="12240" w:orient="landscape"/>
          <w:pgMar w:top="1440" w:right="720" w:bottom="1440" w:left="720" w:header="720" w:footer="720" w:gutter="0"/>
          <w:cols w:space="720"/>
          <w:titlePg/>
          <w:docGrid w:linePitch="360"/>
        </w:sectPr>
      </w:pPr>
      <w:r>
        <w:rPr>
          <w:lang w:val="en"/>
        </w:rPr>
        <w:fldChar w:fldCharType="begin"/>
      </w:r>
      <w:r>
        <w:rPr>
          <w:lang w:val="en"/>
        </w:rPr>
        <w:instrText xml:space="preserve"> INDEX \e "</w:instrText>
      </w:r>
      <w:r>
        <w:rPr>
          <w:lang w:val="en"/>
        </w:rPr>
        <w:tab/>
        <w:instrText xml:space="preserve">" \c "2" \z "1033" </w:instrText>
      </w:r>
      <w:r>
        <w:rPr>
          <w:lang w:val="en"/>
        </w:rPr>
        <w:fldChar w:fldCharType="separate"/>
      </w:r>
    </w:p>
    <w:p w14:paraId="391B17A5" w14:textId="77777777" w:rsidR="007C2D90" w:rsidRDefault="007C2D90">
      <w:pPr>
        <w:pStyle w:val="Index1"/>
        <w:tabs>
          <w:tab w:val="right" w:leader="dot" w:pos="6830"/>
        </w:tabs>
        <w:rPr>
          <w:noProof/>
        </w:rPr>
      </w:pPr>
      <w:r>
        <w:rPr>
          <w:noProof/>
        </w:rPr>
        <w:t>Abbreviations</w:t>
      </w:r>
    </w:p>
    <w:p w14:paraId="5F66DFB8" w14:textId="77777777" w:rsidR="007C2D90" w:rsidRDefault="007C2D90">
      <w:pPr>
        <w:pStyle w:val="Index2"/>
        <w:tabs>
          <w:tab w:val="right" w:leader="dot" w:pos="6830"/>
        </w:tabs>
        <w:rPr>
          <w:noProof/>
        </w:rPr>
      </w:pPr>
      <w:r>
        <w:rPr>
          <w:noProof/>
        </w:rPr>
        <w:t>73 (Best Regards)</w:t>
      </w:r>
      <w:r>
        <w:rPr>
          <w:noProof/>
        </w:rPr>
        <w:tab/>
        <w:t>33</w:t>
      </w:r>
    </w:p>
    <w:p w14:paraId="08A17A54" w14:textId="77777777" w:rsidR="007C2D90" w:rsidRDefault="007C2D90">
      <w:pPr>
        <w:pStyle w:val="Index2"/>
        <w:tabs>
          <w:tab w:val="right" w:leader="dot" w:pos="6830"/>
        </w:tabs>
        <w:rPr>
          <w:noProof/>
        </w:rPr>
      </w:pPr>
      <w:r>
        <w:rPr>
          <w:noProof/>
        </w:rPr>
        <w:t>ANT (Antenna)</w:t>
      </w:r>
      <w:r>
        <w:rPr>
          <w:noProof/>
        </w:rPr>
        <w:tab/>
        <w:t>33</w:t>
      </w:r>
    </w:p>
    <w:p w14:paraId="35DE8BE2" w14:textId="77777777" w:rsidR="007C2D90" w:rsidRDefault="007C2D90">
      <w:pPr>
        <w:pStyle w:val="Index2"/>
        <w:tabs>
          <w:tab w:val="right" w:leader="dot" w:pos="6830"/>
        </w:tabs>
        <w:rPr>
          <w:noProof/>
        </w:rPr>
      </w:pPr>
      <w:r>
        <w:rPr>
          <w:noProof/>
        </w:rPr>
        <w:t>CQ (Calling any station)</w:t>
      </w:r>
      <w:r>
        <w:rPr>
          <w:noProof/>
        </w:rPr>
        <w:tab/>
        <w:t>32</w:t>
      </w:r>
    </w:p>
    <w:p w14:paraId="35A92CC0" w14:textId="77777777" w:rsidR="007C2D90" w:rsidRDefault="007C2D90">
      <w:pPr>
        <w:pStyle w:val="Index2"/>
        <w:tabs>
          <w:tab w:val="right" w:leader="dot" w:pos="6830"/>
        </w:tabs>
        <w:rPr>
          <w:noProof/>
        </w:rPr>
      </w:pPr>
      <w:r>
        <w:rPr>
          <w:noProof/>
        </w:rPr>
        <w:t>CUL (See You Later)</w:t>
      </w:r>
      <w:r>
        <w:rPr>
          <w:noProof/>
        </w:rPr>
        <w:tab/>
        <w:t>33</w:t>
      </w:r>
    </w:p>
    <w:p w14:paraId="36269ED0" w14:textId="77777777" w:rsidR="007C2D90" w:rsidRDefault="007C2D90">
      <w:pPr>
        <w:pStyle w:val="Index2"/>
        <w:tabs>
          <w:tab w:val="right" w:leader="dot" w:pos="6830"/>
        </w:tabs>
        <w:rPr>
          <w:noProof/>
        </w:rPr>
      </w:pPr>
      <w:r>
        <w:rPr>
          <w:noProof/>
        </w:rPr>
        <w:t>E (End of QSO</w:t>
      </w:r>
      <w:r>
        <w:rPr>
          <w:noProof/>
        </w:rPr>
        <w:tab/>
        <w:t>33</w:t>
      </w:r>
    </w:p>
    <w:p w14:paraId="02A75BF8" w14:textId="77777777" w:rsidR="007C2D90" w:rsidRDefault="007C2D90">
      <w:pPr>
        <w:pStyle w:val="Index2"/>
        <w:tabs>
          <w:tab w:val="right" w:leader="dot" w:pos="6830"/>
        </w:tabs>
        <w:rPr>
          <w:noProof/>
        </w:rPr>
      </w:pPr>
      <w:r>
        <w:rPr>
          <w:noProof/>
        </w:rPr>
        <w:t>ES (AND)</w:t>
      </w:r>
      <w:r>
        <w:rPr>
          <w:noProof/>
        </w:rPr>
        <w:tab/>
        <w:t>33</w:t>
      </w:r>
    </w:p>
    <w:p w14:paraId="697FFABB" w14:textId="77777777" w:rsidR="007C2D90" w:rsidRDefault="007C2D90">
      <w:pPr>
        <w:pStyle w:val="Index2"/>
        <w:tabs>
          <w:tab w:val="right" w:leader="dot" w:pos="6830"/>
        </w:tabs>
        <w:rPr>
          <w:noProof/>
        </w:rPr>
      </w:pPr>
      <w:r>
        <w:rPr>
          <w:noProof/>
        </w:rPr>
        <w:t>FER ( For)</w:t>
      </w:r>
      <w:r>
        <w:rPr>
          <w:noProof/>
        </w:rPr>
        <w:tab/>
        <w:t>32</w:t>
      </w:r>
    </w:p>
    <w:p w14:paraId="6DC2B645" w14:textId="77777777" w:rsidR="007C2D90" w:rsidRDefault="007C2D90">
      <w:pPr>
        <w:pStyle w:val="Index2"/>
        <w:tabs>
          <w:tab w:val="right" w:leader="dot" w:pos="6830"/>
        </w:tabs>
        <w:rPr>
          <w:noProof/>
        </w:rPr>
      </w:pPr>
      <w:r>
        <w:rPr>
          <w:noProof/>
        </w:rPr>
        <w:t>HW CPY?</w:t>
      </w:r>
      <w:r>
        <w:rPr>
          <w:noProof/>
        </w:rPr>
        <w:tab/>
        <w:t>33</w:t>
      </w:r>
    </w:p>
    <w:p w14:paraId="61D759D8" w14:textId="77777777" w:rsidR="007C2D90" w:rsidRDefault="007C2D90">
      <w:pPr>
        <w:pStyle w:val="Index2"/>
        <w:tabs>
          <w:tab w:val="right" w:leader="dot" w:pos="6830"/>
        </w:tabs>
        <w:rPr>
          <w:noProof/>
        </w:rPr>
      </w:pPr>
      <w:r>
        <w:rPr>
          <w:noProof/>
        </w:rPr>
        <w:t>HW CPY? (How did you copy?)</w:t>
      </w:r>
      <w:r>
        <w:rPr>
          <w:noProof/>
        </w:rPr>
        <w:tab/>
        <w:t>32</w:t>
      </w:r>
    </w:p>
    <w:p w14:paraId="1D9E9926" w14:textId="77777777" w:rsidR="007C2D90" w:rsidRDefault="007C2D90">
      <w:pPr>
        <w:pStyle w:val="Index2"/>
        <w:tabs>
          <w:tab w:val="right" w:leader="dot" w:pos="6830"/>
        </w:tabs>
        <w:rPr>
          <w:noProof/>
        </w:rPr>
      </w:pPr>
      <w:r>
        <w:rPr>
          <w:noProof/>
        </w:rPr>
        <w:t>K (Over)</w:t>
      </w:r>
      <w:r>
        <w:rPr>
          <w:noProof/>
        </w:rPr>
        <w:tab/>
        <w:t>33</w:t>
      </w:r>
    </w:p>
    <w:p w14:paraId="68660CEF" w14:textId="77777777" w:rsidR="007C2D90" w:rsidRDefault="007C2D90">
      <w:pPr>
        <w:pStyle w:val="Index2"/>
        <w:tabs>
          <w:tab w:val="right" w:leader="dot" w:pos="6830"/>
        </w:tabs>
        <w:rPr>
          <w:noProof/>
        </w:rPr>
      </w:pPr>
      <w:r>
        <w:rPr>
          <w:noProof/>
        </w:rPr>
        <w:t>QSO (Contact)</w:t>
      </w:r>
      <w:r>
        <w:rPr>
          <w:noProof/>
        </w:rPr>
        <w:tab/>
        <w:t>33</w:t>
      </w:r>
    </w:p>
    <w:p w14:paraId="2E0B2DA1" w14:textId="77777777" w:rsidR="007C2D90" w:rsidRDefault="007C2D90">
      <w:pPr>
        <w:pStyle w:val="Index2"/>
        <w:tabs>
          <w:tab w:val="right" w:leader="dot" w:pos="6830"/>
        </w:tabs>
        <w:rPr>
          <w:noProof/>
        </w:rPr>
      </w:pPr>
      <w:r>
        <w:rPr>
          <w:noProof/>
        </w:rPr>
        <w:t>QTH (Your location)</w:t>
      </w:r>
      <w:r>
        <w:rPr>
          <w:noProof/>
        </w:rPr>
        <w:tab/>
        <w:t>32</w:t>
      </w:r>
    </w:p>
    <w:p w14:paraId="7DE2362D" w14:textId="77777777" w:rsidR="007C2D90" w:rsidRDefault="007C2D90">
      <w:pPr>
        <w:pStyle w:val="Index2"/>
        <w:tabs>
          <w:tab w:val="right" w:leader="dot" w:pos="6830"/>
        </w:tabs>
        <w:rPr>
          <w:noProof/>
        </w:rPr>
      </w:pPr>
      <w:r>
        <w:rPr>
          <w:noProof/>
        </w:rPr>
        <w:t>TNX (Thanks)</w:t>
      </w:r>
      <w:r>
        <w:rPr>
          <w:noProof/>
        </w:rPr>
        <w:tab/>
        <w:t>32, 33</w:t>
      </w:r>
    </w:p>
    <w:p w14:paraId="6A45617E" w14:textId="77777777" w:rsidR="007C2D90" w:rsidRDefault="007C2D90">
      <w:pPr>
        <w:pStyle w:val="Index2"/>
        <w:tabs>
          <w:tab w:val="right" w:leader="dot" w:pos="6830"/>
        </w:tabs>
        <w:rPr>
          <w:noProof/>
        </w:rPr>
      </w:pPr>
      <w:r>
        <w:rPr>
          <w:noProof/>
        </w:rPr>
        <w:t>U (You)</w:t>
      </w:r>
      <w:r>
        <w:rPr>
          <w:noProof/>
        </w:rPr>
        <w:tab/>
        <w:t>33</w:t>
      </w:r>
    </w:p>
    <w:p w14:paraId="02BA1670" w14:textId="77777777" w:rsidR="007C2D90" w:rsidRDefault="007C2D90">
      <w:pPr>
        <w:pStyle w:val="Index2"/>
        <w:tabs>
          <w:tab w:val="right" w:leader="dot" w:pos="6830"/>
        </w:tabs>
        <w:rPr>
          <w:noProof/>
        </w:rPr>
      </w:pPr>
      <w:r>
        <w:rPr>
          <w:noProof/>
        </w:rPr>
        <w:t>UR RST</w:t>
      </w:r>
      <w:r>
        <w:rPr>
          <w:noProof/>
        </w:rPr>
        <w:tab/>
        <w:t>32</w:t>
      </w:r>
    </w:p>
    <w:p w14:paraId="37FB7D3C" w14:textId="77777777" w:rsidR="007C2D90" w:rsidRDefault="007C2D90">
      <w:pPr>
        <w:pStyle w:val="Index2"/>
        <w:tabs>
          <w:tab w:val="right" w:leader="dot" w:pos="6830"/>
        </w:tabs>
        <w:rPr>
          <w:noProof/>
        </w:rPr>
      </w:pPr>
      <w:r>
        <w:rPr>
          <w:noProof/>
        </w:rPr>
        <w:t>VY (Very)</w:t>
      </w:r>
      <w:r>
        <w:rPr>
          <w:noProof/>
        </w:rPr>
        <w:tab/>
        <w:t>33</w:t>
      </w:r>
    </w:p>
    <w:p w14:paraId="460049A1" w14:textId="77777777" w:rsidR="007C2D90" w:rsidRDefault="007C2D90">
      <w:pPr>
        <w:pStyle w:val="Index2"/>
        <w:tabs>
          <w:tab w:val="right" w:leader="dot" w:pos="6830"/>
        </w:tabs>
        <w:rPr>
          <w:noProof/>
        </w:rPr>
      </w:pPr>
      <w:r>
        <w:rPr>
          <w:noProof/>
        </w:rPr>
        <w:t>WX (Weather)</w:t>
      </w:r>
      <w:r>
        <w:rPr>
          <w:noProof/>
        </w:rPr>
        <w:tab/>
        <w:t>33</w:t>
      </w:r>
    </w:p>
    <w:p w14:paraId="14158660" w14:textId="77777777" w:rsidR="007C2D90" w:rsidRDefault="007C2D90">
      <w:pPr>
        <w:pStyle w:val="Index1"/>
        <w:tabs>
          <w:tab w:val="right" w:leader="dot" w:pos="6830"/>
        </w:tabs>
        <w:rPr>
          <w:noProof/>
        </w:rPr>
      </w:pPr>
      <w:r>
        <w:rPr>
          <w:noProof/>
        </w:rPr>
        <w:t>CW Copy Methods</w:t>
      </w:r>
    </w:p>
    <w:p w14:paraId="18D0BF09" w14:textId="77777777" w:rsidR="007C2D90" w:rsidRDefault="007C2D90">
      <w:pPr>
        <w:pStyle w:val="Index2"/>
        <w:tabs>
          <w:tab w:val="right" w:leader="dot" w:pos="6830"/>
        </w:tabs>
        <w:rPr>
          <w:noProof/>
        </w:rPr>
      </w:pPr>
      <w:r>
        <w:rPr>
          <w:noProof/>
        </w:rPr>
        <w:t>Head-Copy</w:t>
      </w:r>
      <w:r>
        <w:rPr>
          <w:noProof/>
        </w:rPr>
        <w:tab/>
        <w:t>39</w:t>
      </w:r>
    </w:p>
    <w:p w14:paraId="1B3D6B8D" w14:textId="77777777" w:rsidR="007C2D90" w:rsidRDefault="007C2D90">
      <w:pPr>
        <w:pStyle w:val="Index2"/>
        <w:tabs>
          <w:tab w:val="right" w:leader="dot" w:pos="6830"/>
        </w:tabs>
        <w:rPr>
          <w:noProof/>
        </w:rPr>
      </w:pPr>
      <w:r>
        <w:rPr>
          <w:noProof/>
        </w:rPr>
        <w:t>Keyboard-Copy</w:t>
      </w:r>
      <w:r>
        <w:rPr>
          <w:noProof/>
        </w:rPr>
        <w:tab/>
        <w:t>39</w:t>
      </w:r>
    </w:p>
    <w:p w14:paraId="1E53CB4E" w14:textId="77777777" w:rsidR="007C2D90" w:rsidRDefault="007C2D90">
      <w:pPr>
        <w:pStyle w:val="Index2"/>
        <w:tabs>
          <w:tab w:val="right" w:leader="dot" w:pos="6830"/>
        </w:tabs>
        <w:rPr>
          <w:noProof/>
        </w:rPr>
      </w:pPr>
      <w:r>
        <w:rPr>
          <w:noProof/>
        </w:rPr>
        <w:t>Pencil-Copy</w:t>
      </w:r>
      <w:r>
        <w:rPr>
          <w:noProof/>
        </w:rPr>
        <w:tab/>
        <w:t>39</w:t>
      </w:r>
    </w:p>
    <w:p w14:paraId="0FAB22F7" w14:textId="77777777" w:rsidR="007C2D90" w:rsidRDefault="007C2D90">
      <w:pPr>
        <w:pStyle w:val="Index1"/>
        <w:tabs>
          <w:tab w:val="right" w:leader="dot" w:pos="6830"/>
        </w:tabs>
        <w:rPr>
          <w:noProof/>
        </w:rPr>
      </w:pPr>
      <w:r>
        <w:rPr>
          <w:noProof/>
        </w:rPr>
        <w:t>CW Learning Methods</w:t>
      </w:r>
    </w:p>
    <w:p w14:paraId="336916FA" w14:textId="77777777" w:rsidR="007C2D90" w:rsidRDefault="007C2D90">
      <w:pPr>
        <w:pStyle w:val="Index2"/>
        <w:tabs>
          <w:tab w:val="right" w:leader="dot" w:pos="6830"/>
        </w:tabs>
        <w:rPr>
          <w:noProof/>
        </w:rPr>
      </w:pPr>
      <w:r>
        <w:rPr>
          <w:noProof/>
        </w:rPr>
        <w:t>Farnsworth</w:t>
      </w:r>
      <w:r>
        <w:rPr>
          <w:noProof/>
        </w:rPr>
        <w:tab/>
        <w:t>9, 17, 34, 38, 43</w:t>
      </w:r>
    </w:p>
    <w:p w14:paraId="61A345F7" w14:textId="77777777" w:rsidR="007C2D90" w:rsidRDefault="007C2D90">
      <w:pPr>
        <w:pStyle w:val="Index2"/>
        <w:tabs>
          <w:tab w:val="right" w:leader="dot" w:pos="6830"/>
        </w:tabs>
        <w:rPr>
          <w:noProof/>
        </w:rPr>
      </w:pPr>
      <w:r>
        <w:rPr>
          <w:noProof/>
        </w:rPr>
        <w:t>Koch</w:t>
      </w:r>
      <w:r>
        <w:rPr>
          <w:noProof/>
        </w:rPr>
        <w:tab/>
        <w:t>17, 34, 38</w:t>
      </w:r>
    </w:p>
    <w:p w14:paraId="4FC00A11" w14:textId="77777777" w:rsidR="007C2D90" w:rsidRDefault="007C2D90">
      <w:pPr>
        <w:pStyle w:val="Index1"/>
        <w:tabs>
          <w:tab w:val="right" w:leader="dot" w:pos="6830"/>
        </w:tabs>
        <w:rPr>
          <w:noProof/>
        </w:rPr>
      </w:pPr>
      <w:r>
        <w:rPr>
          <w:noProof/>
        </w:rPr>
        <w:t>CW Recognition Methods</w:t>
      </w:r>
    </w:p>
    <w:p w14:paraId="154F1940" w14:textId="77777777" w:rsidR="007C2D90" w:rsidRDefault="007C2D90">
      <w:pPr>
        <w:pStyle w:val="Index2"/>
        <w:tabs>
          <w:tab w:val="right" w:leader="dot" w:pos="6830"/>
        </w:tabs>
        <w:rPr>
          <w:noProof/>
        </w:rPr>
      </w:pPr>
      <w:r>
        <w:rPr>
          <w:noProof/>
        </w:rPr>
        <w:t>Concscious decoding of Dits and Dahs</w:t>
      </w:r>
      <w:r>
        <w:rPr>
          <w:noProof/>
        </w:rPr>
        <w:tab/>
        <w:t>37</w:t>
      </w:r>
    </w:p>
    <w:p w14:paraId="16887562" w14:textId="77777777" w:rsidR="007C2D90" w:rsidRDefault="007C2D90">
      <w:pPr>
        <w:pStyle w:val="Index2"/>
        <w:tabs>
          <w:tab w:val="right" w:leader="dot" w:pos="6830"/>
        </w:tabs>
        <w:rPr>
          <w:noProof/>
        </w:rPr>
      </w:pPr>
      <w:r>
        <w:rPr>
          <w:noProof/>
        </w:rPr>
        <w:t>Focus on the Meaning</w:t>
      </w:r>
      <w:r>
        <w:rPr>
          <w:noProof/>
        </w:rPr>
        <w:tab/>
        <w:t>41</w:t>
      </w:r>
    </w:p>
    <w:p w14:paraId="0C0BEEDF" w14:textId="77777777" w:rsidR="007C2D90" w:rsidRDefault="007C2D90">
      <w:pPr>
        <w:pStyle w:val="Index2"/>
        <w:tabs>
          <w:tab w:val="right" w:leader="dot" w:pos="6830"/>
        </w:tabs>
        <w:rPr>
          <w:noProof/>
        </w:rPr>
      </w:pPr>
      <w:r>
        <w:rPr>
          <w:noProof/>
        </w:rPr>
        <w:t>ICR</w:t>
      </w:r>
      <w:r>
        <w:rPr>
          <w:noProof/>
        </w:rPr>
        <w:tab/>
        <w:t>See Instant Character Recognition</w:t>
      </w:r>
    </w:p>
    <w:p w14:paraId="40D79251" w14:textId="77777777" w:rsidR="007C2D90" w:rsidRDefault="007C2D90">
      <w:pPr>
        <w:pStyle w:val="Index2"/>
        <w:tabs>
          <w:tab w:val="right" w:leader="dot" w:pos="6830"/>
        </w:tabs>
        <w:rPr>
          <w:noProof/>
        </w:rPr>
      </w:pPr>
      <w:r>
        <w:rPr>
          <w:noProof/>
        </w:rPr>
        <w:t>Instant Character Recognition</w:t>
      </w:r>
      <w:r>
        <w:rPr>
          <w:noProof/>
        </w:rPr>
        <w:tab/>
        <w:t>38</w:t>
      </w:r>
    </w:p>
    <w:p w14:paraId="2914F4D6" w14:textId="77777777" w:rsidR="007C2D90" w:rsidRDefault="007C2D90">
      <w:pPr>
        <w:pStyle w:val="Index2"/>
        <w:tabs>
          <w:tab w:val="right" w:leader="dot" w:pos="6830"/>
        </w:tabs>
        <w:rPr>
          <w:noProof/>
        </w:rPr>
      </w:pPr>
      <w:r>
        <w:rPr>
          <w:noProof/>
        </w:rPr>
        <w:t>Instant Word Recognition</w:t>
      </w:r>
      <w:r>
        <w:rPr>
          <w:noProof/>
        </w:rPr>
        <w:tab/>
        <w:t>40</w:t>
      </w:r>
    </w:p>
    <w:p w14:paraId="24016D31" w14:textId="77777777" w:rsidR="007C2D90" w:rsidRDefault="007C2D90">
      <w:pPr>
        <w:pStyle w:val="Index2"/>
        <w:tabs>
          <w:tab w:val="right" w:leader="dot" w:pos="6830"/>
        </w:tabs>
        <w:rPr>
          <w:noProof/>
        </w:rPr>
      </w:pPr>
      <w:r>
        <w:rPr>
          <w:noProof/>
        </w:rPr>
        <w:t>IWR</w:t>
      </w:r>
      <w:r>
        <w:rPr>
          <w:noProof/>
        </w:rPr>
        <w:tab/>
        <w:t>See Instant Word Recognition.</w:t>
      </w:r>
    </w:p>
    <w:p w14:paraId="65C6B429" w14:textId="77777777" w:rsidR="007C2D90" w:rsidRDefault="007C2D90">
      <w:pPr>
        <w:pStyle w:val="Index1"/>
        <w:tabs>
          <w:tab w:val="right" w:leader="dot" w:pos="6830"/>
        </w:tabs>
        <w:rPr>
          <w:noProof/>
        </w:rPr>
      </w:pPr>
      <w:r>
        <w:rPr>
          <w:noProof/>
        </w:rPr>
        <w:t>CW Speed</w:t>
      </w:r>
    </w:p>
    <w:p w14:paraId="12FA6E0D" w14:textId="77777777" w:rsidR="007C2D90" w:rsidRDefault="007C2D90">
      <w:pPr>
        <w:pStyle w:val="Index2"/>
        <w:tabs>
          <w:tab w:val="right" w:leader="dot" w:pos="6830"/>
        </w:tabs>
        <w:rPr>
          <w:noProof/>
        </w:rPr>
      </w:pPr>
      <w:r>
        <w:rPr>
          <w:noProof/>
        </w:rPr>
        <w:t>10 to 13 wpm</w:t>
      </w:r>
      <w:r>
        <w:rPr>
          <w:noProof/>
        </w:rPr>
        <w:tab/>
        <w:t>35</w:t>
      </w:r>
    </w:p>
    <w:p w14:paraId="2C5CA471" w14:textId="77777777" w:rsidR="007C2D90" w:rsidRDefault="007C2D90">
      <w:pPr>
        <w:pStyle w:val="Index2"/>
        <w:tabs>
          <w:tab w:val="right" w:leader="dot" w:pos="6830"/>
        </w:tabs>
        <w:rPr>
          <w:noProof/>
        </w:rPr>
      </w:pPr>
      <w:r>
        <w:rPr>
          <w:noProof/>
        </w:rPr>
        <w:t>10 wpm</w:t>
      </w:r>
      <w:r>
        <w:rPr>
          <w:noProof/>
        </w:rPr>
        <w:tab/>
        <w:t>34, 38</w:t>
      </w:r>
    </w:p>
    <w:p w14:paraId="791D53F8" w14:textId="77777777" w:rsidR="007C2D90" w:rsidRDefault="007C2D90">
      <w:pPr>
        <w:pStyle w:val="Index2"/>
        <w:tabs>
          <w:tab w:val="right" w:leader="dot" w:pos="6830"/>
        </w:tabs>
        <w:rPr>
          <w:noProof/>
        </w:rPr>
      </w:pPr>
      <w:r>
        <w:rPr>
          <w:noProof/>
        </w:rPr>
        <w:t>150 wpm</w:t>
      </w:r>
      <w:r>
        <w:rPr>
          <w:noProof/>
        </w:rPr>
        <w:tab/>
        <w:t>36</w:t>
      </w:r>
    </w:p>
    <w:p w14:paraId="752B57E3" w14:textId="77777777" w:rsidR="007C2D90" w:rsidRDefault="007C2D90">
      <w:pPr>
        <w:pStyle w:val="Index2"/>
        <w:tabs>
          <w:tab w:val="right" w:leader="dot" w:pos="6830"/>
        </w:tabs>
        <w:rPr>
          <w:noProof/>
        </w:rPr>
      </w:pPr>
      <w:r>
        <w:rPr>
          <w:noProof/>
        </w:rPr>
        <w:t>195 wpm</w:t>
      </w:r>
      <w:r>
        <w:rPr>
          <w:noProof/>
        </w:rPr>
        <w:tab/>
        <w:t>39</w:t>
      </w:r>
    </w:p>
    <w:p w14:paraId="1AD796FA" w14:textId="77777777" w:rsidR="007C2D90" w:rsidRDefault="007C2D90">
      <w:pPr>
        <w:pStyle w:val="Index2"/>
        <w:tabs>
          <w:tab w:val="right" w:leader="dot" w:pos="6830"/>
        </w:tabs>
        <w:rPr>
          <w:noProof/>
        </w:rPr>
      </w:pPr>
      <w:r>
        <w:rPr>
          <w:noProof/>
        </w:rPr>
        <w:t>20 to 30 wpm</w:t>
      </w:r>
      <w:r>
        <w:rPr>
          <w:noProof/>
        </w:rPr>
        <w:tab/>
        <w:t>38</w:t>
      </w:r>
    </w:p>
    <w:p w14:paraId="5BC7C3DE" w14:textId="77777777" w:rsidR="007C2D90" w:rsidRDefault="007C2D90">
      <w:pPr>
        <w:pStyle w:val="Index2"/>
        <w:tabs>
          <w:tab w:val="right" w:leader="dot" w:pos="6830"/>
        </w:tabs>
        <w:rPr>
          <w:noProof/>
        </w:rPr>
      </w:pPr>
      <w:r>
        <w:rPr>
          <w:noProof/>
        </w:rPr>
        <w:t>20 wpm</w:t>
      </w:r>
      <w:r>
        <w:rPr>
          <w:noProof/>
        </w:rPr>
        <w:tab/>
        <w:t>34, 38, 43, 44</w:t>
      </w:r>
    </w:p>
    <w:p w14:paraId="19B20DB1" w14:textId="77777777" w:rsidR="007C2D90" w:rsidRDefault="007C2D90">
      <w:pPr>
        <w:pStyle w:val="Index2"/>
        <w:tabs>
          <w:tab w:val="right" w:leader="dot" w:pos="6830"/>
        </w:tabs>
        <w:rPr>
          <w:noProof/>
        </w:rPr>
      </w:pPr>
      <w:r>
        <w:rPr>
          <w:noProof/>
        </w:rPr>
        <w:t>21 or 22 wpm</w:t>
      </w:r>
      <w:r>
        <w:rPr>
          <w:noProof/>
        </w:rPr>
        <w:tab/>
        <w:t>44</w:t>
      </w:r>
    </w:p>
    <w:p w14:paraId="5EC4044F" w14:textId="77777777" w:rsidR="007C2D90" w:rsidRDefault="007C2D90">
      <w:pPr>
        <w:pStyle w:val="Index2"/>
        <w:tabs>
          <w:tab w:val="right" w:leader="dot" w:pos="6830"/>
        </w:tabs>
        <w:rPr>
          <w:noProof/>
        </w:rPr>
      </w:pPr>
      <w:r>
        <w:rPr>
          <w:noProof/>
        </w:rPr>
        <w:t>25 to 30 wpm</w:t>
      </w:r>
      <w:r>
        <w:rPr>
          <w:noProof/>
        </w:rPr>
        <w:tab/>
        <w:t>9, 38, 39</w:t>
      </w:r>
    </w:p>
    <w:p w14:paraId="20E62FB4" w14:textId="77777777" w:rsidR="007C2D90" w:rsidRDefault="007C2D90">
      <w:pPr>
        <w:pStyle w:val="Index2"/>
        <w:tabs>
          <w:tab w:val="right" w:leader="dot" w:pos="6830"/>
        </w:tabs>
        <w:rPr>
          <w:noProof/>
        </w:rPr>
      </w:pPr>
      <w:r>
        <w:rPr>
          <w:noProof/>
        </w:rPr>
        <w:t>25 wpm</w:t>
      </w:r>
      <w:r>
        <w:rPr>
          <w:noProof/>
        </w:rPr>
        <w:tab/>
        <w:t>20</w:t>
      </w:r>
    </w:p>
    <w:p w14:paraId="39C0E089" w14:textId="77777777" w:rsidR="007C2D90" w:rsidRDefault="007C2D90">
      <w:pPr>
        <w:pStyle w:val="Index2"/>
        <w:tabs>
          <w:tab w:val="right" w:leader="dot" w:pos="6830"/>
        </w:tabs>
        <w:rPr>
          <w:noProof/>
        </w:rPr>
      </w:pPr>
      <w:r>
        <w:rPr>
          <w:noProof/>
        </w:rPr>
        <w:t>30 to 40 wpm</w:t>
      </w:r>
      <w:r>
        <w:rPr>
          <w:noProof/>
        </w:rPr>
        <w:tab/>
        <w:t>39</w:t>
      </w:r>
    </w:p>
    <w:p w14:paraId="3772C0EF" w14:textId="77777777" w:rsidR="007C2D90" w:rsidRDefault="007C2D90">
      <w:pPr>
        <w:pStyle w:val="Index2"/>
        <w:tabs>
          <w:tab w:val="right" w:leader="dot" w:pos="6830"/>
        </w:tabs>
        <w:rPr>
          <w:noProof/>
        </w:rPr>
      </w:pPr>
      <w:r>
        <w:rPr>
          <w:noProof/>
        </w:rPr>
        <w:t>30 wpm</w:t>
      </w:r>
      <w:r>
        <w:rPr>
          <w:noProof/>
        </w:rPr>
        <w:tab/>
        <w:t>34</w:t>
      </w:r>
    </w:p>
    <w:p w14:paraId="48607082" w14:textId="77777777" w:rsidR="007C2D90" w:rsidRDefault="007C2D90">
      <w:pPr>
        <w:pStyle w:val="Index2"/>
        <w:tabs>
          <w:tab w:val="right" w:leader="dot" w:pos="6830"/>
        </w:tabs>
        <w:rPr>
          <w:noProof/>
        </w:rPr>
      </w:pPr>
      <w:r>
        <w:rPr>
          <w:noProof/>
        </w:rPr>
        <w:t>30 wpm</w:t>
      </w:r>
      <w:r>
        <w:rPr>
          <w:noProof/>
        </w:rPr>
        <w:tab/>
        <w:t>39</w:t>
      </w:r>
    </w:p>
    <w:p w14:paraId="36C90358" w14:textId="77777777" w:rsidR="007C2D90" w:rsidRDefault="007C2D90">
      <w:pPr>
        <w:pStyle w:val="Index2"/>
        <w:tabs>
          <w:tab w:val="right" w:leader="dot" w:pos="6830"/>
        </w:tabs>
        <w:rPr>
          <w:noProof/>
        </w:rPr>
      </w:pPr>
      <w:r>
        <w:rPr>
          <w:noProof/>
        </w:rPr>
        <w:t>40 wpm</w:t>
      </w:r>
      <w:r>
        <w:rPr>
          <w:noProof/>
        </w:rPr>
        <w:tab/>
        <w:t>40</w:t>
      </w:r>
    </w:p>
    <w:p w14:paraId="589211D2" w14:textId="77777777" w:rsidR="007C2D90" w:rsidRDefault="007C2D90">
      <w:pPr>
        <w:pStyle w:val="Index2"/>
        <w:tabs>
          <w:tab w:val="right" w:leader="dot" w:pos="6830"/>
        </w:tabs>
        <w:rPr>
          <w:noProof/>
        </w:rPr>
      </w:pPr>
      <w:r>
        <w:rPr>
          <w:noProof/>
        </w:rPr>
        <w:t>5 or 10 wpm</w:t>
      </w:r>
      <w:r>
        <w:rPr>
          <w:noProof/>
        </w:rPr>
        <w:tab/>
        <w:t>43</w:t>
      </w:r>
    </w:p>
    <w:p w14:paraId="76C290BC" w14:textId="77777777" w:rsidR="007C2D90" w:rsidRDefault="007C2D90">
      <w:pPr>
        <w:pStyle w:val="Index2"/>
        <w:tabs>
          <w:tab w:val="right" w:leader="dot" w:pos="6830"/>
        </w:tabs>
        <w:rPr>
          <w:noProof/>
        </w:rPr>
      </w:pPr>
      <w:r>
        <w:rPr>
          <w:noProof/>
        </w:rPr>
        <w:t>5 to 40 wpm</w:t>
      </w:r>
      <w:r>
        <w:rPr>
          <w:noProof/>
        </w:rPr>
        <w:tab/>
        <w:t>18</w:t>
      </w:r>
    </w:p>
    <w:p w14:paraId="21376845" w14:textId="77777777" w:rsidR="007C2D90" w:rsidRDefault="007C2D90">
      <w:pPr>
        <w:pStyle w:val="Index2"/>
        <w:tabs>
          <w:tab w:val="right" w:leader="dot" w:pos="6830"/>
        </w:tabs>
        <w:rPr>
          <w:noProof/>
        </w:rPr>
      </w:pPr>
      <w:r>
        <w:rPr>
          <w:noProof/>
        </w:rPr>
        <w:t>5 wpm</w:t>
      </w:r>
      <w:r>
        <w:rPr>
          <w:noProof/>
        </w:rPr>
        <w:tab/>
        <w:t>35, 37</w:t>
      </w:r>
    </w:p>
    <w:p w14:paraId="65A7EF2A" w14:textId="77777777" w:rsidR="007C2D90" w:rsidRDefault="007C2D90">
      <w:pPr>
        <w:pStyle w:val="Index2"/>
        <w:tabs>
          <w:tab w:val="right" w:leader="dot" w:pos="6830"/>
        </w:tabs>
        <w:rPr>
          <w:noProof/>
        </w:rPr>
      </w:pPr>
      <w:r>
        <w:rPr>
          <w:noProof/>
        </w:rPr>
        <w:t>50 wpm</w:t>
      </w:r>
      <w:r>
        <w:rPr>
          <w:noProof/>
        </w:rPr>
        <w:tab/>
        <w:t>40</w:t>
      </w:r>
    </w:p>
    <w:p w14:paraId="768EFEC3" w14:textId="77777777" w:rsidR="007C2D90" w:rsidRDefault="007C2D90">
      <w:pPr>
        <w:pStyle w:val="Index2"/>
        <w:tabs>
          <w:tab w:val="right" w:leader="dot" w:pos="6830"/>
        </w:tabs>
        <w:rPr>
          <w:noProof/>
        </w:rPr>
      </w:pPr>
      <w:r>
        <w:rPr>
          <w:noProof/>
        </w:rPr>
        <w:t>60 wpm</w:t>
      </w:r>
      <w:r>
        <w:rPr>
          <w:noProof/>
        </w:rPr>
        <w:tab/>
        <w:t>39</w:t>
      </w:r>
    </w:p>
    <w:p w14:paraId="66D07D3E" w14:textId="77777777" w:rsidR="007C2D90" w:rsidRDefault="007C2D90">
      <w:pPr>
        <w:pStyle w:val="Index2"/>
        <w:tabs>
          <w:tab w:val="right" w:leader="dot" w:pos="6830"/>
        </w:tabs>
        <w:rPr>
          <w:noProof/>
        </w:rPr>
      </w:pPr>
      <w:r>
        <w:rPr>
          <w:noProof/>
        </w:rPr>
        <w:t>Beyond 13 wpm</w:t>
      </w:r>
      <w:r>
        <w:rPr>
          <w:noProof/>
        </w:rPr>
        <w:tab/>
        <w:t>37</w:t>
      </w:r>
    </w:p>
    <w:p w14:paraId="67619DD8" w14:textId="77777777" w:rsidR="007C2D90" w:rsidRDefault="007C2D90">
      <w:pPr>
        <w:pStyle w:val="Index2"/>
        <w:tabs>
          <w:tab w:val="right" w:leader="dot" w:pos="6830"/>
        </w:tabs>
        <w:rPr>
          <w:noProof/>
        </w:rPr>
      </w:pPr>
      <w:r>
        <w:rPr>
          <w:noProof/>
        </w:rPr>
        <w:t>Words Per Minute</w:t>
      </w:r>
      <w:r>
        <w:rPr>
          <w:noProof/>
        </w:rPr>
        <w:tab/>
        <w:t>40</w:t>
      </w:r>
    </w:p>
    <w:p w14:paraId="26F15E02" w14:textId="77777777" w:rsidR="007C2D90" w:rsidRDefault="007C2D90">
      <w:pPr>
        <w:pStyle w:val="Index2"/>
        <w:tabs>
          <w:tab w:val="right" w:leader="dot" w:pos="6830"/>
        </w:tabs>
        <w:rPr>
          <w:noProof/>
        </w:rPr>
      </w:pPr>
      <w:r>
        <w:rPr>
          <w:noProof/>
        </w:rPr>
        <w:t>wpm</w:t>
      </w:r>
      <w:r>
        <w:rPr>
          <w:noProof/>
        </w:rPr>
        <w:tab/>
        <w:t>See Words Per Minute</w:t>
      </w:r>
    </w:p>
    <w:p w14:paraId="14B033D8" w14:textId="77777777" w:rsidR="007C2D90" w:rsidRDefault="007C2D90">
      <w:pPr>
        <w:pStyle w:val="Index1"/>
        <w:tabs>
          <w:tab w:val="right" w:leader="dot" w:pos="6830"/>
        </w:tabs>
        <w:rPr>
          <w:noProof/>
        </w:rPr>
      </w:pPr>
      <w:r>
        <w:rPr>
          <w:noProof/>
        </w:rPr>
        <w:t>Prosigns</w:t>
      </w:r>
    </w:p>
    <w:p w14:paraId="46C19306" w14:textId="77777777" w:rsidR="007C2D90" w:rsidRDefault="007C2D90">
      <w:pPr>
        <w:pStyle w:val="Index2"/>
        <w:tabs>
          <w:tab w:val="right" w:leader="dot" w:pos="6830"/>
        </w:tabs>
        <w:rPr>
          <w:noProof/>
        </w:rPr>
      </w:pPr>
      <w:r>
        <w:rPr>
          <w:noProof/>
        </w:rPr>
        <w:t>? (Say again)</w:t>
      </w:r>
      <w:r>
        <w:rPr>
          <w:noProof/>
        </w:rPr>
        <w:tab/>
        <w:t>26</w:t>
      </w:r>
    </w:p>
    <w:p w14:paraId="0B3237CE" w14:textId="77777777" w:rsidR="007C2D90" w:rsidRDefault="007C2D90">
      <w:pPr>
        <w:pStyle w:val="Index2"/>
        <w:tabs>
          <w:tab w:val="right" w:leader="dot" w:pos="6830"/>
        </w:tabs>
        <w:rPr>
          <w:noProof/>
        </w:rPr>
      </w:pPr>
      <m:oMath>
        <m:r>
          <m:rPr>
            <m:sty m:val="p"/>
          </m:rPr>
          <w:rPr>
            <w:rFonts w:ascii="Cambria Math" w:hAnsi="Cambria Math"/>
            <w:noProof/>
          </w:rPr>
          <m:t>&lt;AR&gt;</m:t>
        </m:r>
      </m:oMath>
      <w:r>
        <w:rPr>
          <w:noProof/>
        </w:rPr>
        <w:t xml:space="preserve"> (EOM)</w:t>
      </w:r>
      <w:r>
        <w:rPr>
          <w:noProof/>
        </w:rPr>
        <w:tab/>
        <w:t>25</w:t>
      </w:r>
    </w:p>
    <w:p w14:paraId="20939F86" w14:textId="77777777" w:rsidR="007C2D90" w:rsidRDefault="007C2D90">
      <w:pPr>
        <w:pStyle w:val="Index2"/>
        <w:tabs>
          <w:tab w:val="right" w:leader="dot" w:pos="6830"/>
        </w:tabs>
        <w:rPr>
          <w:noProof/>
        </w:rPr>
      </w:pPr>
      <m:oMath>
        <m:r>
          <m:rPr>
            <m:sty m:val="p"/>
          </m:rPr>
          <w:rPr>
            <w:rFonts w:ascii="Cambria Math" w:hAnsi="Cambria Math"/>
            <w:noProof/>
          </w:rPr>
          <m:t>&lt;AS&gt;(Stand by)</m:t>
        </m:r>
      </m:oMath>
      <w:r>
        <w:rPr>
          <w:noProof/>
        </w:rPr>
        <w:tab/>
        <w:t>25</w:t>
      </w:r>
    </w:p>
    <w:p w14:paraId="5A5B884F" w14:textId="77777777" w:rsidR="007C2D90" w:rsidRDefault="007C2D90">
      <w:pPr>
        <w:pStyle w:val="Index2"/>
        <w:tabs>
          <w:tab w:val="right" w:leader="dot" w:pos="6830"/>
        </w:tabs>
        <w:rPr>
          <w:noProof/>
        </w:rPr>
      </w:pPr>
      <m:oMath>
        <m:r>
          <m:rPr>
            <m:sty m:val="p"/>
          </m:rPr>
          <w:rPr>
            <w:rFonts w:ascii="Cambria Math" w:hAnsi="Cambria Math"/>
            <w:noProof/>
          </w:rPr>
          <m:t>&lt;BK&gt;(Break-in)</m:t>
        </m:r>
      </m:oMath>
      <w:r>
        <w:rPr>
          <w:noProof/>
        </w:rPr>
        <w:tab/>
        <w:t>25</w:t>
      </w:r>
    </w:p>
    <w:p w14:paraId="0489141F" w14:textId="77777777" w:rsidR="007C2D90" w:rsidRDefault="007C2D90">
      <w:pPr>
        <w:pStyle w:val="Index2"/>
        <w:tabs>
          <w:tab w:val="right" w:leader="dot" w:pos="6830"/>
        </w:tabs>
        <w:rPr>
          <w:noProof/>
        </w:rPr>
      </w:pPr>
      <m:oMath>
        <m:r>
          <m:rPr>
            <m:sty m:val="p"/>
          </m:rPr>
          <w:rPr>
            <w:rFonts w:ascii="Cambria Math" w:hAnsi="Cambria Math"/>
            <w:noProof/>
          </w:rPr>
          <m:t>&lt;BT&gt;(Pause)</m:t>
        </m:r>
      </m:oMath>
      <w:r>
        <w:rPr>
          <w:noProof/>
        </w:rPr>
        <w:tab/>
        <w:t>25</w:t>
      </w:r>
    </w:p>
    <w:p w14:paraId="19D59F70" w14:textId="77777777" w:rsidR="007C2D90" w:rsidRDefault="007C2D90">
      <w:pPr>
        <w:pStyle w:val="Index2"/>
        <w:tabs>
          <w:tab w:val="right" w:leader="dot" w:pos="6830"/>
        </w:tabs>
        <w:rPr>
          <w:noProof/>
        </w:rPr>
      </w:pPr>
      <m:oMath>
        <m:r>
          <m:rPr>
            <m:sty m:val="p"/>
          </m:rPr>
          <w:rPr>
            <w:rFonts w:ascii="Cambria Math" w:hAnsi="Cambria Math"/>
            <w:noProof/>
          </w:rPr>
          <m:t>&lt;HH&gt;(Error)</m:t>
        </m:r>
      </m:oMath>
      <w:r>
        <w:rPr>
          <w:noProof/>
        </w:rPr>
        <w:tab/>
        <w:t>25</w:t>
      </w:r>
    </w:p>
    <w:p w14:paraId="33524BAD" w14:textId="77777777" w:rsidR="007C2D90" w:rsidRDefault="007C2D90">
      <w:pPr>
        <w:pStyle w:val="Index2"/>
        <w:tabs>
          <w:tab w:val="right" w:leader="dot" w:pos="6830"/>
        </w:tabs>
        <w:rPr>
          <w:noProof/>
        </w:rPr>
      </w:pPr>
      <m:oMath>
        <m:r>
          <m:rPr>
            <m:sty m:val="p"/>
          </m:rPr>
          <w:rPr>
            <w:rFonts w:ascii="Cambria Math" w:hAnsi="Cambria Math"/>
            <w:noProof/>
          </w:rPr>
          <m:t>&lt;SK&gt;(End of Contact)</m:t>
        </m:r>
      </m:oMath>
      <w:r>
        <w:rPr>
          <w:noProof/>
        </w:rPr>
        <w:tab/>
        <w:t>25, 33</w:t>
      </w:r>
    </w:p>
    <w:p w14:paraId="772E0A54" w14:textId="77777777" w:rsidR="007C2D90" w:rsidRDefault="007C2D90">
      <w:pPr>
        <w:pStyle w:val="Index2"/>
        <w:tabs>
          <w:tab w:val="right" w:leader="dot" w:pos="6830"/>
        </w:tabs>
        <w:rPr>
          <w:noProof/>
        </w:rPr>
      </w:pPr>
      <w:r>
        <w:rPr>
          <w:noProof/>
        </w:rPr>
        <w:t>AA (All after)</w:t>
      </w:r>
      <w:r>
        <w:rPr>
          <w:noProof/>
        </w:rPr>
        <w:tab/>
        <w:t>26</w:t>
      </w:r>
    </w:p>
    <w:p w14:paraId="3C4F3A97" w14:textId="77777777" w:rsidR="007C2D90" w:rsidRDefault="007C2D90">
      <w:pPr>
        <w:pStyle w:val="Index2"/>
        <w:tabs>
          <w:tab w:val="right" w:leader="dot" w:pos="6830"/>
        </w:tabs>
        <w:rPr>
          <w:noProof/>
        </w:rPr>
      </w:pPr>
      <w:r>
        <w:rPr>
          <w:noProof/>
        </w:rPr>
        <w:t>AB (All before)</w:t>
      </w:r>
      <w:r>
        <w:rPr>
          <w:noProof/>
        </w:rPr>
        <w:tab/>
        <w:t>26</w:t>
      </w:r>
    </w:p>
    <w:p w14:paraId="46879948" w14:textId="77777777" w:rsidR="007C2D90" w:rsidRDefault="007C2D90">
      <w:pPr>
        <w:pStyle w:val="Index2"/>
        <w:tabs>
          <w:tab w:val="right" w:leader="dot" w:pos="6830"/>
        </w:tabs>
        <w:rPr>
          <w:noProof/>
        </w:rPr>
      </w:pPr>
      <w:r>
        <w:rPr>
          <w:noProof/>
        </w:rPr>
        <w:t>BN (All between)</w:t>
      </w:r>
      <w:r>
        <w:rPr>
          <w:noProof/>
        </w:rPr>
        <w:tab/>
        <w:t>26</w:t>
      </w:r>
    </w:p>
    <w:p w14:paraId="5B10449C" w14:textId="77777777" w:rsidR="007C2D90" w:rsidRDefault="007C2D90">
      <w:pPr>
        <w:pStyle w:val="Index2"/>
        <w:tabs>
          <w:tab w:val="right" w:leader="dot" w:pos="6830"/>
        </w:tabs>
        <w:rPr>
          <w:noProof/>
        </w:rPr>
      </w:pPr>
      <w:r>
        <w:rPr>
          <w:noProof/>
        </w:rPr>
        <w:t>CL (Closing station)</w:t>
      </w:r>
      <w:r>
        <w:rPr>
          <w:noProof/>
        </w:rPr>
        <w:tab/>
        <w:t>26</w:t>
      </w:r>
    </w:p>
    <w:p w14:paraId="1A24EC44" w14:textId="77777777" w:rsidR="007C2D90" w:rsidRDefault="007C2D90">
      <w:pPr>
        <w:pStyle w:val="Index2"/>
        <w:tabs>
          <w:tab w:val="right" w:leader="dot" w:pos="6830"/>
        </w:tabs>
        <w:rPr>
          <w:noProof/>
        </w:rPr>
      </w:pPr>
      <w:r>
        <w:rPr>
          <w:noProof/>
        </w:rPr>
        <w:t>CQ (Calling any station)</w:t>
      </w:r>
      <w:r>
        <w:rPr>
          <w:noProof/>
        </w:rPr>
        <w:tab/>
        <w:t>26</w:t>
      </w:r>
    </w:p>
    <w:p w14:paraId="1588AD25" w14:textId="77777777" w:rsidR="007C2D90" w:rsidRDefault="007C2D90">
      <w:pPr>
        <w:pStyle w:val="Index2"/>
        <w:tabs>
          <w:tab w:val="right" w:leader="dot" w:pos="6830"/>
        </w:tabs>
        <w:rPr>
          <w:noProof/>
        </w:rPr>
      </w:pPr>
      <w:r>
        <w:rPr>
          <w:noProof/>
        </w:rPr>
        <w:t>DE (This is)</w:t>
      </w:r>
      <w:r>
        <w:rPr>
          <w:noProof/>
        </w:rPr>
        <w:tab/>
        <w:t>26, 32, 33</w:t>
      </w:r>
    </w:p>
    <w:p w14:paraId="37672003" w14:textId="77777777" w:rsidR="007C2D90" w:rsidRDefault="007C2D90">
      <w:pPr>
        <w:pStyle w:val="Index2"/>
        <w:tabs>
          <w:tab w:val="right" w:leader="dot" w:pos="6830"/>
        </w:tabs>
        <w:rPr>
          <w:noProof/>
        </w:rPr>
      </w:pPr>
      <w:r>
        <w:rPr>
          <w:noProof/>
        </w:rPr>
        <w:t>K (Over)</w:t>
      </w:r>
      <w:r>
        <w:rPr>
          <w:noProof/>
        </w:rPr>
        <w:tab/>
        <w:t>26, 32</w:t>
      </w:r>
    </w:p>
    <w:p w14:paraId="0A43D614" w14:textId="77777777" w:rsidR="007C2D90" w:rsidRDefault="007C2D90">
      <w:pPr>
        <w:pStyle w:val="Index2"/>
        <w:tabs>
          <w:tab w:val="right" w:leader="dot" w:pos="6830"/>
        </w:tabs>
        <w:rPr>
          <w:noProof/>
        </w:rPr>
      </w:pPr>
      <w:r>
        <w:rPr>
          <w:noProof/>
        </w:rPr>
        <w:t>SOS (Save our ship)</w:t>
      </w:r>
      <w:r>
        <w:rPr>
          <w:noProof/>
        </w:rPr>
        <w:tab/>
        <w:t>26</w:t>
      </w:r>
    </w:p>
    <w:p w14:paraId="67787F93" w14:textId="77777777" w:rsidR="007C2D90" w:rsidRDefault="007C2D90">
      <w:pPr>
        <w:pStyle w:val="Index1"/>
        <w:tabs>
          <w:tab w:val="right" w:leader="dot" w:pos="6830"/>
        </w:tabs>
        <w:rPr>
          <w:noProof/>
        </w:rPr>
      </w:pPr>
      <w:r>
        <w:rPr>
          <w:noProof/>
        </w:rPr>
        <w:t>RST</w:t>
      </w:r>
    </w:p>
    <w:p w14:paraId="14C32117" w14:textId="77777777" w:rsidR="007C2D90" w:rsidRDefault="007C2D90">
      <w:pPr>
        <w:pStyle w:val="Index2"/>
        <w:tabs>
          <w:tab w:val="right" w:leader="dot" w:pos="6830"/>
        </w:tabs>
        <w:rPr>
          <w:noProof/>
        </w:rPr>
      </w:pPr>
      <w:r>
        <w:rPr>
          <w:noProof/>
        </w:rPr>
        <w:t>599</w:t>
      </w:r>
      <w:r>
        <w:rPr>
          <w:noProof/>
        </w:rPr>
        <w:tab/>
        <w:t>40</w:t>
      </w:r>
    </w:p>
    <w:p w14:paraId="1CD93E68" w14:textId="77777777" w:rsidR="007C2D90" w:rsidRDefault="007C2D90">
      <w:pPr>
        <w:pStyle w:val="Index2"/>
        <w:tabs>
          <w:tab w:val="right" w:leader="dot" w:pos="6830"/>
        </w:tabs>
        <w:rPr>
          <w:noProof/>
        </w:rPr>
      </w:pPr>
      <w:r>
        <w:rPr>
          <w:noProof/>
        </w:rPr>
        <w:t>5NN</w:t>
      </w:r>
      <w:r>
        <w:rPr>
          <w:noProof/>
        </w:rPr>
        <w:tab/>
        <w:t>31, 40</w:t>
      </w:r>
    </w:p>
    <w:p w14:paraId="553BE775" w14:textId="77777777" w:rsidR="007C2D90" w:rsidRDefault="007C2D90">
      <w:pPr>
        <w:pStyle w:val="Index2"/>
        <w:tabs>
          <w:tab w:val="right" w:leader="dot" w:pos="6830"/>
        </w:tabs>
        <w:rPr>
          <w:noProof/>
        </w:rPr>
      </w:pPr>
      <w:r>
        <w:rPr>
          <w:noProof/>
        </w:rPr>
        <w:t>UR RST 579 579</w:t>
      </w:r>
      <w:r>
        <w:rPr>
          <w:noProof/>
        </w:rPr>
        <w:tab/>
        <w:t>31</w:t>
      </w:r>
    </w:p>
    <w:p w14:paraId="762B5EE0" w14:textId="77777777" w:rsidR="007C2D90" w:rsidRDefault="007C2D90">
      <w:pPr>
        <w:pStyle w:val="Index2"/>
        <w:tabs>
          <w:tab w:val="right" w:leader="dot" w:pos="6830"/>
        </w:tabs>
        <w:rPr>
          <w:noProof/>
        </w:rPr>
      </w:pPr>
      <w:r>
        <w:rPr>
          <w:noProof/>
        </w:rPr>
        <w:t>UR RST 599</w:t>
      </w:r>
      <w:r>
        <w:rPr>
          <w:noProof/>
        </w:rPr>
        <w:tab/>
        <w:t>43</w:t>
      </w:r>
    </w:p>
    <w:p w14:paraId="03425086" w14:textId="2217D948" w:rsidR="007C2D90" w:rsidRDefault="007C2D90" w:rsidP="00E2713F">
      <w:pPr>
        <w:rPr>
          <w:noProof/>
          <w:lang w:val="en"/>
        </w:rPr>
        <w:sectPr w:rsidR="007C2D90" w:rsidSect="007C2D90">
          <w:type w:val="continuous"/>
          <w:pgSz w:w="15840" w:h="12240" w:orient="landscape"/>
          <w:pgMar w:top="1440" w:right="720" w:bottom="1440" w:left="720" w:header="720" w:footer="720" w:gutter="0"/>
          <w:cols w:num="2" w:space="720"/>
          <w:titlePg/>
          <w:docGrid w:linePitch="360"/>
        </w:sectPr>
      </w:pPr>
    </w:p>
    <w:p w14:paraId="6F7C7BEE" w14:textId="23DD7E48" w:rsidR="00E2713F" w:rsidRPr="00E2713F" w:rsidRDefault="00E2713F" w:rsidP="00E2713F">
      <w:pPr>
        <w:rPr>
          <w:lang w:val="en"/>
        </w:rPr>
      </w:pPr>
      <w:r>
        <w:rPr>
          <w:lang w:val="en"/>
        </w:rPr>
        <w:fldChar w:fldCharType="end"/>
      </w:r>
    </w:p>
    <w:sectPr w:rsidR="00E2713F" w:rsidRPr="00E2713F" w:rsidSect="007C2D90">
      <w:type w:val="continuous"/>
      <w:pgSz w:w="15840" w:h="12240" w:orient="landscape"/>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B9FBA" w14:textId="77777777" w:rsidR="00802B1B" w:rsidRDefault="00802B1B" w:rsidP="007E7FD5">
      <w:pPr>
        <w:spacing w:before="0" w:after="0"/>
      </w:pPr>
      <w:r>
        <w:separator/>
      </w:r>
    </w:p>
  </w:endnote>
  <w:endnote w:type="continuationSeparator" w:id="0">
    <w:p w14:paraId="0B5B208B" w14:textId="77777777" w:rsidR="00802B1B" w:rsidRDefault="00802B1B" w:rsidP="007E7F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Courier">
    <w:panose1 w:val="00000000000000000000"/>
    <w:charset w:val="00"/>
    <w:family w:val="auto"/>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3D42C" w14:textId="7CE46135" w:rsidR="000A61FA" w:rsidRPr="007E7FD5" w:rsidRDefault="000A61FA" w:rsidP="007E7FD5">
    <w:pPr>
      <w:pStyle w:val="Footer"/>
      <w:rPr>
        <w:color w:val="FFFFFF" w:themeColor="background1"/>
      </w:rPr>
    </w:pPr>
    <w:r>
      <w:t xml:space="preserve">Version </w:t>
    </w:r>
    <w:r w:rsidR="002D6D67">
      <w:t>1.1</w:t>
    </w:r>
    <w:r w:rsidR="007C2D90">
      <w:t>b</w:t>
    </w:r>
    <w:r>
      <w:t xml:space="preserve"> updated 2021-</w:t>
    </w:r>
    <w:r w:rsidR="007C2D90">
      <w:t>03</w:t>
    </w:r>
    <w:r>
      <w:t>-</w:t>
    </w:r>
    <w:r w:rsidR="007C2D90">
      <w:t>04</w:t>
    </w:r>
    <w:r>
      <w:t xml:space="preserve"> @ </w:t>
    </w:r>
    <w:r w:rsidR="00DF7DD7">
      <w:t>1</w:t>
    </w:r>
    <w:r w:rsidR="007C2D90">
      <w:t>5</w:t>
    </w:r>
    <w:r w:rsidR="00DF7DD7">
      <w:t>:</w:t>
    </w:r>
    <w:r w:rsidR="007C2D90">
      <w:t>0</w:t>
    </w:r>
    <w:r w:rsidR="00BD0511">
      <w:t>0</w:t>
    </w:r>
    <w:r>
      <w:t xml:space="preserve"> CST by </w:t>
    </w:r>
    <w:r w:rsidR="007C2D90">
      <w:t>Gregory D. Rosenberg (</w:t>
    </w:r>
    <w:r w:rsidR="00BD0511">
      <w:t>AB9MZ</w:t>
    </w:r>
    <w:r w:rsidR="007C2D90">
      <w:t>)</w:t>
    </w:r>
    <w:r>
      <w:tab/>
    </w:r>
    <w:r w:rsidR="007C2D90">
      <w:tab/>
    </w:r>
    <w:r w:rsidR="007C2D90">
      <w:tab/>
    </w:r>
    <w:r>
      <w:tab/>
    </w:r>
    <w:r w:rsidRPr="007E7FD5">
      <w:rPr>
        <w:b/>
        <w:bCs/>
        <w:highlight w:val="yellow"/>
      </w:rPr>
      <w:t>Not Classified</w:t>
    </w:r>
    <w:r>
      <w:t xml:space="preserve"> </w:t>
    </w:r>
    <w:r w:rsidRPr="007E7FD5">
      <w:rPr>
        <w:b/>
        <w:bCs/>
        <w:color w:val="FFFFFF" w:themeColor="background1"/>
        <w:highlight w:val="black"/>
      </w:rPr>
      <w:t>TLP:WHIT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7C593" w14:textId="77777777" w:rsidR="00802B1B" w:rsidRDefault="00802B1B" w:rsidP="007E7FD5">
      <w:pPr>
        <w:spacing w:before="0" w:after="0"/>
      </w:pPr>
      <w:r>
        <w:separator/>
      </w:r>
    </w:p>
  </w:footnote>
  <w:footnote w:type="continuationSeparator" w:id="0">
    <w:p w14:paraId="44E3B0B0" w14:textId="77777777" w:rsidR="00802B1B" w:rsidRDefault="00802B1B" w:rsidP="007E7F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84D7" w14:textId="5BA03D59" w:rsidR="000A61FA" w:rsidRDefault="00802B1B" w:rsidP="000E4BD7">
    <w:pPr>
      <w:pStyle w:val="Header"/>
      <w:framePr w:wrap="none" w:vAnchor="text" w:hAnchor="margin" w:xAlign="right" w:y="1"/>
      <w:rPr>
        <w:rStyle w:val="PageNumber"/>
      </w:rPr>
    </w:pPr>
    <w:r>
      <w:rPr>
        <w:noProof/>
      </w:rPr>
      <w:pict w14:anchorId="2D5E5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93pt;height:22pt;rotation:315;z-index:-251651072;mso-wrap-edited:f;mso-width-percent:0;mso-height-percent:0;mso-position-horizontal:center;mso-position-horizontal-relative:margin;mso-position-vertical:center;mso-position-vertical-relative:margin;mso-width-percent:0;mso-height-percent:0" o:allowincell="f" fillcolor="#f2f2f2 [3052]" stroked="f">
          <v:textpath style="font-family:&quot;Times New Roman&quot;;font-size:20pt" string="Resources for Learning Morse Code V1.0 2021-02-24 1730 CST AB9MZ"/>
          <w10:wrap anchorx="margin" anchory="margin"/>
        </v:shape>
      </w:pict>
    </w:r>
  </w:p>
  <w:sdt>
    <w:sdtPr>
      <w:rPr>
        <w:rStyle w:val="PageNumber"/>
      </w:rPr>
      <w:id w:val="1674217969"/>
      <w:docPartObj>
        <w:docPartGallery w:val="Page Numbers (Top of Page)"/>
        <w:docPartUnique/>
      </w:docPartObj>
    </w:sdtPr>
    <w:sdtEndPr>
      <w:rPr>
        <w:rStyle w:val="PageNumber"/>
      </w:rPr>
    </w:sdtEndPr>
    <w:sdtContent>
      <w:p w14:paraId="1AA942F2" w14:textId="77777777" w:rsidR="000A61FA" w:rsidRDefault="000A61FA" w:rsidP="000E4B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860540" w14:textId="77777777" w:rsidR="000A61FA" w:rsidRDefault="000A61FA" w:rsidP="007E7FD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B53B3" w14:textId="3D402D3B" w:rsidR="000A61FA" w:rsidRDefault="000A61FA" w:rsidP="000E4BD7">
    <w:pPr>
      <w:pStyle w:val="Header"/>
      <w:framePr w:wrap="none" w:vAnchor="text" w:hAnchor="margin" w:xAlign="right" w:y="1"/>
      <w:rPr>
        <w:rStyle w:val="PageNumber"/>
      </w:rPr>
    </w:pPr>
    <w:r>
      <w:rPr>
        <w:rStyle w:val="PageNumber"/>
      </w:rPr>
      <w:t xml:space="preserve">Page: </w:t>
    </w:r>
    <w:sdt>
      <w:sdtPr>
        <w:rPr>
          <w:rStyle w:val="PageNumber"/>
        </w:rPr>
        <w:id w:val="-273179173"/>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6536060B" w14:textId="3CF0687A" w:rsidR="000A61FA" w:rsidRDefault="000A61FA" w:rsidP="007E7FD5">
    <w:pPr>
      <w:pStyle w:val="Header"/>
      <w:ind w:right="360"/>
    </w:pPr>
    <w:r>
      <w:t xml:space="preserve">Resources for Learning </w:t>
    </w:r>
    <w:r w:rsidR="00862D1B">
      <w:t>Morse</w:t>
    </w:r>
    <w:r>
      <w:t xml:space="preserve"> Code</w:t>
    </w:r>
    <w:r w:rsidR="00802B1B">
      <w:rPr>
        <w:noProof/>
      </w:rPr>
      <w:pict w14:anchorId="6DE4E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93pt;height:22pt;rotation:315;z-index:-251646976;mso-wrap-edited:f;mso-width-percent:0;mso-height-percent:0;mso-position-horizontal:center;mso-position-horizontal-relative:margin;mso-position-vertical:center;mso-position-vertical-relative:margin;mso-width-percent:0;mso-height-percent:0" o:allowincell="f" fillcolor="#f2f2f2 [3052]" stroked="f">
          <v:textpath style="font-family:&quot;Times New Roman&quot;;font-size:20pt" string="Resources for Learning Morse Code V1.0 2021-02-24 1730 CST AB9MZ"/>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6C53B" w14:textId="2A033A75" w:rsidR="00BD0511" w:rsidRDefault="00802B1B">
    <w:pPr>
      <w:pStyle w:val="Header"/>
    </w:pPr>
    <w:r>
      <w:rPr>
        <w:noProof/>
      </w:rPr>
      <w:pict w14:anchorId="58E66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93pt;height:22pt;rotation:315;z-index:-251655168;mso-wrap-edited:f;mso-width-percent:0;mso-height-percent:0;mso-position-horizontal:center;mso-position-horizontal-relative:margin;mso-position-vertical:center;mso-position-vertical-relative:margin;mso-width-percent:0;mso-height-percent:0" o:allowincell="f" fillcolor="#f2f2f2 [3052]" stroked="f">
          <v:textpath style="font-family:&quot;Times New Roman&quot;;font-size:20pt" string="Resources for Learning Morse Code V1.0 2021-02-24 1730 CST AB9M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A483D"/>
    <w:multiLevelType w:val="hybridMultilevel"/>
    <w:tmpl w:val="24F09870"/>
    <w:lvl w:ilvl="0" w:tplc="79ECDF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611182"/>
    <w:multiLevelType w:val="hybridMultilevel"/>
    <w:tmpl w:val="EAB6C878"/>
    <w:lvl w:ilvl="0" w:tplc="6B3A2098">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3001CA"/>
    <w:multiLevelType w:val="hybridMultilevel"/>
    <w:tmpl w:val="A90227DE"/>
    <w:lvl w:ilvl="0" w:tplc="6B3A2098">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12016B"/>
    <w:multiLevelType w:val="hybridMultilevel"/>
    <w:tmpl w:val="4906C812"/>
    <w:lvl w:ilvl="0" w:tplc="6B3A209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65E1D63"/>
    <w:multiLevelType w:val="hybridMultilevel"/>
    <w:tmpl w:val="10C6F330"/>
    <w:lvl w:ilvl="0" w:tplc="6B3A20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552782"/>
    <w:multiLevelType w:val="hybridMultilevel"/>
    <w:tmpl w:val="62500AB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DF5502"/>
    <w:multiLevelType w:val="hybridMultilevel"/>
    <w:tmpl w:val="B230512A"/>
    <w:lvl w:ilvl="0" w:tplc="C802901C">
      <w:start w:val="1"/>
      <w:numFmt w:val="bullet"/>
      <w:pStyle w:val="TOCHeading"/>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7514F35"/>
    <w:multiLevelType w:val="hybridMultilevel"/>
    <w:tmpl w:val="8B606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FBC542C"/>
    <w:multiLevelType w:val="hybridMultilevel"/>
    <w:tmpl w:val="B394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C94983"/>
    <w:multiLevelType w:val="hybridMultilevel"/>
    <w:tmpl w:val="D92AC108"/>
    <w:lvl w:ilvl="0" w:tplc="DAF0EC3A">
      <w:start w:val="1"/>
      <w:numFmt w:val="bullet"/>
      <w:pStyle w:val="ListParagraph"/>
      <w:lvlText w:val=""/>
      <w:lvlJc w:val="left"/>
      <w:pPr>
        <w:ind w:left="360" w:hanging="360"/>
      </w:pPr>
      <w:rPr>
        <w:rFonts w:ascii="Symbol" w:hAnsi="Symbol" w:hint="default"/>
      </w:rPr>
    </w:lvl>
    <w:lvl w:ilvl="1" w:tplc="2318A224">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103CDA"/>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6"/>
  </w:num>
  <w:num w:numId="2">
    <w:abstractNumId w:val="10"/>
  </w:num>
  <w:num w:numId="3">
    <w:abstractNumId w:val="3"/>
  </w:num>
  <w:num w:numId="4">
    <w:abstractNumId w:val="1"/>
  </w:num>
  <w:num w:numId="5">
    <w:abstractNumId w:val="7"/>
  </w:num>
  <w:num w:numId="6">
    <w:abstractNumId w:val="9"/>
  </w:num>
  <w:num w:numId="7">
    <w:abstractNumId w:val="2"/>
  </w:num>
  <w:num w:numId="8">
    <w:abstractNumId w:val="0"/>
  </w:num>
  <w:num w:numId="9">
    <w:abstractNumId w:val="0"/>
    <w:lvlOverride w:ilvl="0">
      <w:startOverride w:val="1"/>
    </w:lvlOverride>
  </w:num>
  <w:num w:numId="10">
    <w:abstractNumId w:val="5"/>
  </w:num>
  <w:num w:numId="11">
    <w:abstractNumId w:val="4"/>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activeWritingStyle w:appName="MSWord" w:lang="en-US" w:vendorID="64" w:dllVersion="4096" w:nlCheck="1" w:checkStyle="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F43"/>
    <w:rsid w:val="00001C21"/>
    <w:rsid w:val="00030E0F"/>
    <w:rsid w:val="00033587"/>
    <w:rsid w:val="000554C6"/>
    <w:rsid w:val="00062B69"/>
    <w:rsid w:val="00063067"/>
    <w:rsid w:val="00065BAB"/>
    <w:rsid w:val="00072293"/>
    <w:rsid w:val="00076A27"/>
    <w:rsid w:val="00083194"/>
    <w:rsid w:val="00087675"/>
    <w:rsid w:val="000A61FA"/>
    <w:rsid w:val="000B5E23"/>
    <w:rsid w:val="000C0D3B"/>
    <w:rsid w:val="000C3397"/>
    <w:rsid w:val="000E0BF8"/>
    <w:rsid w:val="000E1DC4"/>
    <w:rsid w:val="000E3729"/>
    <w:rsid w:val="000E4BD7"/>
    <w:rsid w:val="000F53FD"/>
    <w:rsid w:val="00106CC5"/>
    <w:rsid w:val="001270D7"/>
    <w:rsid w:val="00146110"/>
    <w:rsid w:val="001678E4"/>
    <w:rsid w:val="00172FE2"/>
    <w:rsid w:val="0018491B"/>
    <w:rsid w:val="00191E76"/>
    <w:rsid w:val="001B3669"/>
    <w:rsid w:val="001B396C"/>
    <w:rsid w:val="001D3073"/>
    <w:rsid w:val="001D770E"/>
    <w:rsid w:val="001E14F6"/>
    <w:rsid w:val="001E6053"/>
    <w:rsid w:val="001E6B31"/>
    <w:rsid w:val="00211C8F"/>
    <w:rsid w:val="00237A69"/>
    <w:rsid w:val="00240E1F"/>
    <w:rsid w:val="0024683E"/>
    <w:rsid w:val="00247F65"/>
    <w:rsid w:val="002529C8"/>
    <w:rsid w:val="00266FED"/>
    <w:rsid w:val="00271B2F"/>
    <w:rsid w:val="0028191F"/>
    <w:rsid w:val="00286329"/>
    <w:rsid w:val="00292796"/>
    <w:rsid w:val="002954A9"/>
    <w:rsid w:val="00295EAC"/>
    <w:rsid w:val="002A023E"/>
    <w:rsid w:val="002A1367"/>
    <w:rsid w:val="002A6061"/>
    <w:rsid w:val="002B346D"/>
    <w:rsid w:val="002D4C57"/>
    <w:rsid w:val="002D6D67"/>
    <w:rsid w:val="003020B9"/>
    <w:rsid w:val="003072DE"/>
    <w:rsid w:val="0032286A"/>
    <w:rsid w:val="0033072B"/>
    <w:rsid w:val="0033367E"/>
    <w:rsid w:val="00342AD0"/>
    <w:rsid w:val="00351116"/>
    <w:rsid w:val="003620D3"/>
    <w:rsid w:val="003913A3"/>
    <w:rsid w:val="003A6577"/>
    <w:rsid w:val="003B71C9"/>
    <w:rsid w:val="003C1698"/>
    <w:rsid w:val="003E488B"/>
    <w:rsid w:val="003F4C39"/>
    <w:rsid w:val="004215B3"/>
    <w:rsid w:val="004335E0"/>
    <w:rsid w:val="00434D05"/>
    <w:rsid w:val="00435EEC"/>
    <w:rsid w:val="00446837"/>
    <w:rsid w:val="00462524"/>
    <w:rsid w:val="004743C8"/>
    <w:rsid w:val="00484C38"/>
    <w:rsid w:val="004942F0"/>
    <w:rsid w:val="00495FCD"/>
    <w:rsid w:val="004A73F6"/>
    <w:rsid w:val="004E6466"/>
    <w:rsid w:val="004F570C"/>
    <w:rsid w:val="00510DCD"/>
    <w:rsid w:val="005259EF"/>
    <w:rsid w:val="00527180"/>
    <w:rsid w:val="00551146"/>
    <w:rsid w:val="00557CB7"/>
    <w:rsid w:val="00566448"/>
    <w:rsid w:val="00571BF1"/>
    <w:rsid w:val="005869D8"/>
    <w:rsid w:val="005B5534"/>
    <w:rsid w:val="005B5924"/>
    <w:rsid w:val="005C17AD"/>
    <w:rsid w:val="005C784B"/>
    <w:rsid w:val="005D32A3"/>
    <w:rsid w:val="005E0EE5"/>
    <w:rsid w:val="00602D0B"/>
    <w:rsid w:val="00617A83"/>
    <w:rsid w:val="0062601F"/>
    <w:rsid w:val="0063184A"/>
    <w:rsid w:val="006421CD"/>
    <w:rsid w:val="00645AE7"/>
    <w:rsid w:val="00647570"/>
    <w:rsid w:val="006552A5"/>
    <w:rsid w:val="00656DB8"/>
    <w:rsid w:val="0066578A"/>
    <w:rsid w:val="0066640E"/>
    <w:rsid w:val="006928CC"/>
    <w:rsid w:val="006A579A"/>
    <w:rsid w:val="006A635A"/>
    <w:rsid w:val="006B07F5"/>
    <w:rsid w:val="006B4719"/>
    <w:rsid w:val="006C5C50"/>
    <w:rsid w:val="006D2572"/>
    <w:rsid w:val="006E0C68"/>
    <w:rsid w:val="00701CF6"/>
    <w:rsid w:val="0070356F"/>
    <w:rsid w:val="00713089"/>
    <w:rsid w:val="007138A4"/>
    <w:rsid w:val="00733BC1"/>
    <w:rsid w:val="0073457D"/>
    <w:rsid w:val="0073475D"/>
    <w:rsid w:val="00734904"/>
    <w:rsid w:val="007419FA"/>
    <w:rsid w:val="007524CD"/>
    <w:rsid w:val="00761504"/>
    <w:rsid w:val="0076659C"/>
    <w:rsid w:val="0077407F"/>
    <w:rsid w:val="007811EA"/>
    <w:rsid w:val="00782329"/>
    <w:rsid w:val="0078557D"/>
    <w:rsid w:val="00790221"/>
    <w:rsid w:val="007C2D90"/>
    <w:rsid w:val="007C4824"/>
    <w:rsid w:val="007D0321"/>
    <w:rsid w:val="007E7FD5"/>
    <w:rsid w:val="007F361D"/>
    <w:rsid w:val="00802B1B"/>
    <w:rsid w:val="008151E3"/>
    <w:rsid w:val="0081704F"/>
    <w:rsid w:val="00862D1B"/>
    <w:rsid w:val="00865D4C"/>
    <w:rsid w:val="00866597"/>
    <w:rsid w:val="00867BA8"/>
    <w:rsid w:val="00876F1F"/>
    <w:rsid w:val="0089452B"/>
    <w:rsid w:val="00897D60"/>
    <w:rsid w:val="008A3D59"/>
    <w:rsid w:val="008A6531"/>
    <w:rsid w:val="008D20CE"/>
    <w:rsid w:val="008D400F"/>
    <w:rsid w:val="008E1621"/>
    <w:rsid w:val="008F15C2"/>
    <w:rsid w:val="008F52AF"/>
    <w:rsid w:val="0090557F"/>
    <w:rsid w:val="00910332"/>
    <w:rsid w:val="009111CB"/>
    <w:rsid w:val="00927ABF"/>
    <w:rsid w:val="009340CC"/>
    <w:rsid w:val="00944040"/>
    <w:rsid w:val="0094714C"/>
    <w:rsid w:val="009655EB"/>
    <w:rsid w:val="0096664C"/>
    <w:rsid w:val="00973EAD"/>
    <w:rsid w:val="00983AD3"/>
    <w:rsid w:val="00996CA4"/>
    <w:rsid w:val="009A2154"/>
    <w:rsid w:val="009A7604"/>
    <w:rsid w:val="009B35FF"/>
    <w:rsid w:val="009B542D"/>
    <w:rsid w:val="009B701A"/>
    <w:rsid w:val="009C77A7"/>
    <w:rsid w:val="009D4140"/>
    <w:rsid w:val="009E30EB"/>
    <w:rsid w:val="009E6A74"/>
    <w:rsid w:val="009E6C29"/>
    <w:rsid w:val="00A03E3A"/>
    <w:rsid w:val="00A11EDB"/>
    <w:rsid w:val="00A128D2"/>
    <w:rsid w:val="00A137AA"/>
    <w:rsid w:val="00A27EFD"/>
    <w:rsid w:val="00A46EF8"/>
    <w:rsid w:val="00A50BDD"/>
    <w:rsid w:val="00A5348C"/>
    <w:rsid w:val="00A64D82"/>
    <w:rsid w:val="00A90B88"/>
    <w:rsid w:val="00AA2857"/>
    <w:rsid w:val="00AA74B8"/>
    <w:rsid w:val="00AB6F43"/>
    <w:rsid w:val="00AB7361"/>
    <w:rsid w:val="00AD10EF"/>
    <w:rsid w:val="00AE1E9A"/>
    <w:rsid w:val="00B26EE1"/>
    <w:rsid w:val="00B379C6"/>
    <w:rsid w:val="00B50272"/>
    <w:rsid w:val="00B625B5"/>
    <w:rsid w:val="00B71D5D"/>
    <w:rsid w:val="00B7212A"/>
    <w:rsid w:val="00B8754A"/>
    <w:rsid w:val="00B90E8D"/>
    <w:rsid w:val="00BA1581"/>
    <w:rsid w:val="00BB5096"/>
    <w:rsid w:val="00BD0511"/>
    <w:rsid w:val="00BD51A8"/>
    <w:rsid w:val="00BE1644"/>
    <w:rsid w:val="00BF146B"/>
    <w:rsid w:val="00BF3F64"/>
    <w:rsid w:val="00BF7140"/>
    <w:rsid w:val="00C117DB"/>
    <w:rsid w:val="00C50D55"/>
    <w:rsid w:val="00C54A91"/>
    <w:rsid w:val="00C576A9"/>
    <w:rsid w:val="00C611C1"/>
    <w:rsid w:val="00C63BDD"/>
    <w:rsid w:val="00C72CE1"/>
    <w:rsid w:val="00C82D2F"/>
    <w:rsid w:val="00C92ADD"/>
    <w:rsid w:val="00C95C35"/>
    <w:rsid w:val="00CA0745"/>
    <w:rsid w:val="00CA34DC"/>
    <w:rsid w:val="00CC09F9"/>
    <w:rsid w:val="00CC13B6"/>
    <w:rsid w:val="00CC7FAD"/>
    <w:rsid w:val="00CE577A"/>
    <w:rsid w:val="00D007C2"/>
    <w:rsid w:val="00D00ADA"/>
    <w:rsid w:val="00D261F0"/>
    <w:rsid w:val="00D5417D"/>
    <w:rsid w:val="00D571B7"/>
    <w:rsid w:val="00D6072F"/>
    <w:rsid w:val="00D6376F"/>
    <w:rsid w:val="00D73C8E"/>
    <w:rsid w:val="00D92A9A"/>
    <w:rsid w:val="00DA0194"/>
    <w:rsid w:val="00DA0E94"/>
    <w:rsid w:val="00DB083D"/>
    <w:rsid w:val="00DB08CF"/>
    <w:rsid w:val="00DB7851"/>
    <w:rsid w:val="00DC27A5"/>
    <w:rsid w:val="00DD1A37"/>
    <w:rsid w:val="00DF7DD7"/>
    <w:rsid w:val="00E13EE4"/>
    <w:rsid w:val="00E23B2A"/>
    <w:rsid w:val="00E2713F"/>
    <w:rsid w:val="00E4486B"/>
    <w:rsid w:val="00E75AD4"/>
    <w:rsid w:val="00E91810"/>
    <w:rsid w:val="00EA54F3"/>
    <w:rsid w:val="00EB3DD0"/>
    <w:rsid w:val="00EB7BB0"/>
    <w:rsid w:val="00EC201D"/>
    <w:rsid w:val="00EE25D4"/>
    <w:rsid w:val="00EE3E8B"/>
    <w:rsid w:val="00EE4ED7"/>
    <w:rsid w:val="00F02D68"/>
    <w:rsid w:val="00F2441E"/>
    <w:rsid w:val="00F25C3A"/>
    <w:rsid w:val="00F326EE"/>
    <w:rsid w:val="00F34709"/>
    <w:rsid w:val="00F35140"/>
    <w:rsid w:val="00F37E41"/>
    <w:rsid w:val="00F43B46"/>
    <w:rsid w:val="00F5436C"/>
    <w:rsid w:val="00F56C16"/>
    <w:rsid w:val="00F57E34"/>
    <w:rsid w:val="00F6037C"/>
    <w:rsid w:val="00F6232C"/>
    <w:rsid w:val="00F666F4"/>
    <w:rsid w:val="00F71DF9"/>
    <w:rsid w:val="00F92E09"/>
    <w:rsid w:val="00FA022E"/>
    <w:rsid w:val="00FA19BE"/>
    <w:rsid w:val="00FD560B"/>
    <w:rsid w:val="00FE7912"/>
    <w:rsid w:val="00FF4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FE2FB7"/>
  <w15:chartTrackingRefBased/>
  <w15:docId w15:val="{1A97412F-B99E-FC4D-9016-AAA7FC604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D67"/>
    <w:pPr>
      <w:spacing w:before="120" w:after="120"/>
    </w:pPr>
    <w:rPr>
      <w:rFonts w:ascii="Times New Roman" w:hAnsi="Times New Roman" w:cs="Times New Roman"/>
    </w:rPr>
  </w:style>
  <w:style w:type="paragraph" w:styleId="Heading1">
    <w:name w:val="heading 1"/>
    <w:basedOn w:val="Normal"/>
    <w:next w:val="Normal"/>
    <w:link w:val="Heading1Char"/>
    <w:autoRedefine/>
    <w:uiPriority w:val="9"/>
    <w:qFormat/>
    <w:rsid w:val="00DF7DD7"/>
    <w:pPr>
      <w:keepNext/>
      <w:keepLines/>
      <w:pBdr>
        <w:bottom w:val="single" w:sz="6" w:space="0" w:color="000000" w:themeColor="text1"/>
      </w:pBdr>
      <w:shd w:val="clear" w:color="auto" w:fill="E2EFD9" w:themeFill="accent6" w:themeFillTint="33"/>
      <w:adjustRightInd w:val="0"/>
      <w:snapToGrid w:val="0"/>
      <w:spacing w:before="280" w:after="140"/>
      <w:textAlignment w:val="baseline"/>
      <w:outlineLvl w:val="0"/>
    </w:pPr>
    <w:rPr>
      <w:rFonts w:cs="Arial"/>
      <w:b/>
      <w:bCs/>
      <w:spacing w:val="-8"/>
      <w:sz w:val="28"/>
      <w:szCs w:val="40"/>
      <w:u w:color="000000"/>
      <w:lang w:val="en"/>
    </w:rPr>
  </w:style>
  <w:style w:type="paragraph" w:styleId="Heading2">
    <w:name w:val="heading 2"/>
    <w:basedOn w:val="Normal"/>
    <w:next w:val="Normal"/>
    <w:link w:val="Heading2Char"/>
    <w:autoRedefine/>
    <w:uiPriority w:val="9"/>
    <w:unhideWhenUsed/>
    <w:qFormat/>
    <w:rsid w:val="007C2D90"/>
    <w:pPr>
      <w:keepNext/>
      <w:pBdr>
        <w:bottom w:val="single" w:sz="8" w:space="1" w:color="auto"/>
      </w:pBdr>
      <w:shd w:val="clear" w:color="auto" w:fill="DEEAF6" w:themeFill="accent5" w:themeFillTint="33"/>
      <w:adjustRightInd w:val="0"/>
      <w:spacing w:before="280" w:after="140"/>
      <w:contextualSpacing/>
      <w:outlineLvl w:val="1"/>
    </w:pPr>
    <w:rPr>
      <w:b/>
      <w:bCs/>
      <w:i/>
      <w:sz w:val="28"/>
      <w:szCs w:val="40"/>
    </w:rPr>
  </w:style>
  <w:style w:type="paragraph" w:styleId="Heading3">
    <w:name w:val="heading 3"/>
    <w:basedOn w:val="Heading2"/>
    <w:next w:val="Normal"/>
    <w:link w:val="Heading3Char"/>
    <w:autoRedefine/>
    <w:uiPriority w:val="9"/>
    <w:unhideWhenUsed/>
    <w:qFormat/>
    <w:rsid w:val="00DF7DD7"/>
    <w:pPr>
      <w:shd w:val="clear" w:color="auto" w:fill="FFF2CC" w:themeFill="accent4" w:themeFillTint="33"/>
      <w:tabs>
        <w:tab w:val="left" w:pos="360"/>
        <w:tab w:val="left" w:pos="720"/>
        <w:tab w:val="left" w:pos="1080"/>
      </w:tabs>
      <w:outlineLvl w:val="2"/>
    </w:pPr>
    <w:rPr>
      <w:b w:val="0"/>
      <w:i w:val="0"/>
      <w:sz w:val="24"/>
      <w:szCs w:val="29"/>
    </w:rPr>
  </w:style>
  <w:style w:type="paragraph" w:styleId="Heading4">
    <w:name w:val="heading 4"/>
    <w:basedOn w:val="Normal"/>
    <w:next w:val="Normal"/>
    <w:link w:val="Heading4Char"/>
    <w:autoRedefine/>
    <w:uiPriority w:val="9"/>
    <w:unhideWhenUsed/>
    <w:qFormat/>
    <w:rsid w:val="008D400F"/>
    <w:pPr>
      <w:keepNext/>
      <w:keepLines/>
      <w:pBdr>
        <w:bottom w:val="dotDotDash" w:sz="8" w:space="1" w:color="auto"/>
      </w:pBdr>
      <w:shd w:val="clear" w:color="auto" w:fill="EDEDED" w:themeFill="accent3" w:themeFillTint="33"/>
      <w:spacing w:before="200" w:after="140"/>
      <w:outlineLvl w:val="3"/>
    </w:pPr>
    <w:rPr>
      <w:rFonts w:eastAsiaTheme="majorEastAsia" w:cs="Segoe UI"/>
      <w:b/>
      <w:bCs/>
      <w:i/>
      <w:iCs/>
      <w:shd w:val="clear" w:color="auto" w:fill="DEEAF6" w:themeFill="accent5" w:themeFillTint="33"/>
    </w:rPr>
  </w:style>
  <w:style w:type="paragraph" w:styleId="Heading5">
    <w:name w:val="heading 5"/>
    <w:basedOn w:val="Normal"/>
    <w:next w:val="Normal"/>
    <w:link w:val="Heading5Char"/>
    <w:autoRedefine/>
    <w:uiPriority w:val="9"/>
    <w:unhideWhenUsed/>
    <w:qFormat/>
    <w:rsid w:val="000C3397"/>
    <w:pPr>
      <w:keepNext/>
      <w:keepLines/>
      <w:numPr>
        <w:ilvl w:val="4"/>
        <w:numId w:val="2"/>
      </w:numPr>
      <w:pBdr>
        <w:bottom w:val="single" w:sz="6" w:space="1" w:color="7030A0"/>
      </w:pBdr>
      <w:shd w:val="clear" w:color="auto" w:fill="E6E6FA"/>
      <w:outlineLvl w:val="4"/>
    </w:pPr>
    <w:rPr>
      <w:rFonts w:eastAsiaTheme="majorEastAsia" w:cstheme="majorBidi"/>
      <w:b/>
      <w:sz w:val="20"/>
    </w:rPr>
  </w:style>
  <w:style w:type="paragraph" w:styleId="Heading6">
    <w:name w:val="heading 6"/>
    <w:basedOn w:val="Normal"/>
    <w:next w:val="Normal"/>
    <w:link w:val="Heading6Char"/>
    <w:autoRedefine/>
    <w:uiPriority w:val="9"/>
    <w:unhideWhenUsed/>
    <w:qFormat/>
    <w:rsid w:val="000C3397"/>
    <w:pPr>
      <w:keepNext/>
      <w:keepLines/>
      <w:numPr>
        <w:ilvl w:val="5"/>
        <w:numId w:val="2"/>
      </w:numPr>
      <w:outlineLvl w:val="5"/>
    </w:pPr>
    <w:rPr>
      <w:rFonts w:eastAsiaTheme="majorEastAsia" w:cstheme="majorBidi"/>
      <w:b/>
      <w:i/>
    </w:rPr>
  </w:style>
  <w:style w:type="paragraph" w:styleId="Heading7">
    <w:name w:val="heading 7"/>
    <w:basedOn w:val="Normal"/>
    <w:next w:val="Normal"/>
    <w:link w:val="Heading7Char"/>
    <w:uiPriority w:val="9"/>
    <w:semiHidden/>
    <w:unhideWhenUsed/>
    <w:qFormat/>
    <w:rsid w:val="00211C8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11C8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1C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DD7"/>
    <w:rPr>
      <w:rFonts w:ascii="Times New Roman" w:hAnsi="Times New Roman" w:cs="Arial"/>
      <w:b/>
      <w:bCs/>
      <w:spacing w:val="-8"/>
      <w:sz w:val="28"/>
      <w:szCs w:val="40"/>
      <w:u w:color="000000"/>
      <w:shd w:val="clear" w:color="auto" w:fill="E2EFD9" w:themeFill="accent6" w:themeFillTint="33"/>
      <w:lang w:val="en"/>
    </w:rPr>
  </w:style>
  <w:style w:type="character" w:customStyle="1" w:styleId="Heading2Char">
    <w:name w:val="Heading 2 Char"/>
    <w:basedOn w:val="DefaultParagraphFont"/>
    <w:link w:val="Heading2"/>
    <w:uiPriority w:val="9"/>
    <w:rsid w:val="007C2D90"/>
    <w:rPr>
      <w:rFonts w:ascii="Times New Roman" w:hAnsi="Times New Roman" w:cs="Times New Roman"/>
      <w:b/>
      <w:bCs/>
      <w:i/>
      <w:sz w:val="28"/>
      <w:szCs w:val="40"/>
      <w:shd w:val="clear" w:color="auto" w:fill="DEEAF6" w:themeFill="accent5" w:themeFillTint="33"/>
    </w:rPr>
  </w:style>
  <w:style w:type="paragraph" w:styleId="TOAHeading">
    <w:name w:val="toa heading"/>
    <w:basedOn w:val="Normal"/>
    <w:next w:val="Normal"/>
    <w:autoRedefine/>
    <w:uiPriority w:val="99"/>
    <w:unhideWhenUsed/>
    <w:qFormat/>
    <w:rsid w:val="00B90E8D"/>
    <w:pPr>
      <w:spacing w:after="160"/>
    </w:pPr>
    <w:rPr>
      <w:rFonts w:eastAsiaTheme="majorEastAsia" w:cstheme="majorBidi"/>
      <w:b/>
      <w:bCs/>
    </w:rPr>
  </w:style>
  <w:style w:type="paragraph" w:styleId="TOC1">
    <w:name w:val="toc 1"/>
    <w:basedOn w:val="Normal"/>
    <w:next w:val="Normal"/>
    <w:autoRedefine/>
    <w:uiPriority w:val="39"/>
    <w:unhideWhenUsed/>
    <w:qFormat/>
    <w:rsid w:val="00211C8F"/>
    <w:rPr>
      <w:rFonts w:cs="Calibri (Body)"/>
      <w:bCs/>
      <w:szCs w:val="20"/>
    </w:rPr>
  </w:style>
  <w:style w:type="paragraph" w:styleId="TOC2">
    <w:name w:val="toc 2"/>
    <w:basedOn w:val="Normal"/>
    <w:next w:val="Normal"/>
    <w:autoRedefine/>
    <w:uiPriority w:val="39"/>
    <w:unhideWhenUsed/>
    <w:qFormat/>
    <w:rsid w:val="00211C8F"/>
    <w:pPr>
      <w:spacing w:before="0" w:after="0"/>
      <w:ind w:left="220"/>
    </w:pPr>
    <w:rPr>
      <w:rFonts w:cs="Calibri (Body)"/>
      <w:i/>
      <w:szCs w:val="20"/>
    </w:rPr>
  </w:style>
  <w:style w:type="paragraph" w:styleId="TOC3">
    <w:name w:val="toc 3"/>
    <w:basedOn w:val="Normal"/>
    <w:next w:val="Normal"/>
    <w:autoRedefine/>
    <w:uiPriority w:val="39"/>
    <w:unhideWhenUsed/>
    <w:qFormat/>
    <w:rsid w:val="00211C8F"/>
    <w:pPr>
      <w:spacing w:before="0" w:after="0"/>
      <w:ind w:left="440"/>
    </w:pPr>
    <w:rPr>
      <w:rFonts w:cs="Calibri (Body)"/>
      <w:iCs/>
      <w:szCs w:val="20"/>
    </w:rPr>
  </w:style>
  <w:style w:type="paragraph" w:styleId="TOCHeading">
    <w:name w:val="TOC Heading"/>
    <w:basedOn w:val="Heading1"/>
    <w:next w:val="Normal"/>
    <w:autoRedefine/>
    <w:uiPriority w:val="39"/>
    <w:unhideWhenUsed/>
    <w:qFormat/>
    <w:rsid w:val="002A023E"/>
    <w:pPr>
      <w:framePr w:wrap="notBeside" w:vAnchor="text" w:hAnchor="text" w:y="1"/>
      <w:numPr>
        <w:numId w:val="1"/>
      </w:numPr>
      <w:pBdr>
        <w:bottom w:val="none" w:sz="0" w:space="0" w:color="auto"/>
      </w:pBdr>
      <w:shd w:val="clear" w:color="auto" w:fill="auto"/>
      <w:tabs>
        <w:tab w:val="left" w:pos="360"/>
        <w:tab w:val="left" w:pos="720"/>
        <w:tab w:val="left" w:pos="1080"/>
        <w:tab w:val="left" w:pos="1440"/>
      </w:tabs>
      <w:outlineLvl w:val="9"/>
    </w:pPr>
    <w:rPr>
      <w:sz w:val="22"/>
    </w:rPr>
  </w:style>
  <w:style w:type="paragraph" w:styleId="TableofAuthorities">
    <w:name w:val="table of authorities"/>
    <w:basedOn w:val="Normal"/>
    <w:next w:val="Normal"/>
    <w:autoRedefine/>
    <w:uiPriority w:val="99"/>
    <w:unhideWhenUsed/>
    <w:qFormat/>
    <w:rsid w:val="00A90B88"/>
    <w:pPr>
      <w:ind w:left="202" w:hanging="202"/>
    </w:pPr>
  </w:style>
  <w:style w:type="paragraph" w:styleId="TOC4">
    <w:name w:val="toc 4"/>
    <w:basedOn w:val="Normal"/>
    <w:next w:val="Normal"/>
    <w:autoRedefine/>
    <w:uiPriority w:val="39"/>
    <w:unhideWhenUsed/>
    <w:qFormat/>
    <w:rsid w:val="004942F0"/>
    <w:pPr>
      <w:spacing w:before="0" w:after="0"/>
      <w:ind w:left="660"/>
    </w:pPr>
    <w:rPr>
      <w:rFonts w:asciiTheme="minorHAnsi" w:hAnsiTheme="minorHAnsi" w:cstheme="minorHAnsi"/>
      <w:sz w:val="18"/>
      <w:szCs w:val="18"/>
    </w:rPr>
  </w:style>
  <w:style w:type="paragraph" w:styleId="TableofFigures">
    <w:name w:val="table of figures"/>
    <w:basedOn w:val="Normal"/>
    <w:next w:val="Normal"/>
    <w:autoRedefine/>
    <w:uiPriority w:val="99"/>
    <w:qFormat/>
    <w:rsid w:val="00862D1B"/>
    <w:pPr>
      <w:ind w:left="475" w:hanging="475"/>
    </w:pPr>
    <w:rPr>
      <w:rFonts w:cs="Calibri (Body)"/>
      <w:i/>
      <w:sz w:val="22"/>
      <w:szCs w:val="20"/>
    </w:rPr>
  </w:style>
  <w:style w:type="paragraph" w:styleId="ListParagraph">
    <w:name w:val="List Paragraph"/>
    <w:basedOn w:val="Normal"/>
    <w:autoRedefine/>
    <w:uiPriority w:val="34"/>
    <w:qFormat/>
    <w:rsid w:val="002D6D67"/>
    <w:pPr>
      <w:keepNext/>
      <w:framePr w:wrap="notBeside" w:vAnchor="text" w:hAnchor="text" w:y="1"/>
      <w:numPr>
        <w:numId w:val="6"/>
      </w:numPr>
    </w:pPr>
    <w:rPr>
      <w:bCs/>
      <w:szCs w:val="20"/>
      <w:lang w:val="en"/>
    </w:rPr>
  </w:style>
  <w:style w:type="paragraph" w:styleId="Index1">
    <w:name w:val="index 1"/>
    <w:basedOn w:val="Normal"/>
    <w:next w:val="Normal"/>
    <w:autoRedefine/>
    <w:uiPriority w:val="99"/>
    <w:unhideWhenUsed/>
    <w:qFormat/>
    <w:rsid w:val="00266FED"/>
    <w:pPr>
      <w:ind w:left="216" w:hanging="216"/>
    </w:pPr>
    <w:rPr>
      <w:rFonts w:cstheme="minorHAnsi"/>
      <w:szCs w:val="20"/>
    </w:rPr>
  </w:style>
  <w:style w:type="paragraph" w:styleId="Index2">
    <w:name w:val="index 2"/>
    <w:basedOn w:val="Normal"/>
    <w:next w:val="Normal"/>
    <w:autoRedefine/>
    <w:uiPriority w:val="99"/>
    <w:unhideWhenUsed/>
    <w:qFormat/>
    <w:rsid w:val="00266FED"/>
    <w:pPr>
      <w:ind w:left="432" w:hanging="216"/>
    </w:pPr>
    <w:rPr>
      <w:rFonts w:cstheme="minorHAnsi"/>
      <w:szCs w:val="20"/>
    </w:rPr>
  </w:style>
  <w:style w:type="paragraph" w:styleId="Caption">
    <w:name w:val="caption"/>
    <w:basedOn w:val="Normal"/>
    <w:next w:val="Normal"/>
    <w:autoRedefine/>
    <w:uiPriority w:val="35"/>
    <w:unhideWhenUsed/>
    <w:qFormat/>
    <w:rsid w:val="00083194"/>
    <w:pPr>
      <w:spacing w:before="60"/>
    </w:pPr>
    <w:rPr>
      <w:bCs/>
      <w:i/>
      <w:sz w:val="20"/>
      <w:szCs w:val="20"/>
    </w:rPr>
  </w:style>
  <w:style w:type="character" w:customStyle="1" w:styleId="Heading3Char">
    <w:name w:val="Heading 3 Char"/>
    <w:basedOn w:val="DefaultParagraphFont"/>
    <w:link w:val="Heading3"/>
    <w:uiPriority w:val="9"/>
    <w:rsid w:val="00DF7DD7"/>
    <w:rPr>
      <w:rFonts w:ascii="Times New Roman" w:hAnsi="Times New Roman" w:cs="Times New Roman"/>
      <w:bCs/>
      <w:szCs w:val="29"/>
      <w:shd w:val="clear" w:color="auto" w:fill="FFF2CC" w:themeFill="accent4" w:themeFillTint="33"/>
    </w:rPr>
  </w:style>
  <w:style w:type="character" w:customStyle="1" w:styleId="Heading4Char">
    <w:name w:val="Heading 4 Char"/>
    <w:basedOn w:val="DefaultParagraphFont"/>
    <w:link w:val="Heading4"/>
    <w:uiPriority w:val="9"/>
    <w:rsid w:val="008D400F"/>
    <w:rPr>
      <w:rFonts w:ascii="Times New Roman" w:eastAsiaTheme="majorEastAsia" w:hAnsi="Times New Roman" w:cs="Segoe UI"/>
      <w:b/>
      <w:bCs/>
      <w:i/>
      <w:sz w:val="28"/>
      <w:shd w:val="clear" w:color="auto" w:fill="EDEDED" w:themeFill="accent3" w:themeFillTint="33"/>
    </w:rPr>
  </w:style>
  <w:style w:type="paragraph" w:styleId="TOC5">
    <w:name w:val="toc 5"/>
    <w:basedOn w:val="Normal"/>
    <w:next w:val="Normal"/>
    <w:autoRedefine/>
    <w:uiPriority w:val="39"/>
    <w:unhideWhenUsed/>
    <w:qFormat/>
    <w:rsid w:val="00DA0E94"/>
    <w:pPr>
      <w:spacing w:before="0" w:after="0"/>
      <w:ind w:left="880"/>
    </w:pPr>
    <w:rPr>
      <w:rFonts w:asciiTheme="minorHAnsi" w:hAnsiTheme="minorHAnsi" w:cstheme="minorHAnsi"/>
      <w:sz w:val="18"/>
      <w:szCs w:val="18"/>
    </w:rPr>
  </w:style>
  <w:style w:type="character" w:customStyle="1" w:styleId="Heading5Char">
    <w:name w:val="Heading 5 Char"/>
    <w:basedOn w:val="DefaultParagraphFont"/>
    <w:link w:val="Heading5"/>
    <w:uiPriority w:val="9"/>
    <w:rsid w:val="00EA54F3"/>
    <w:rPr>
      <w:rFonts w:ascii="Times New Roman" w:eastAsiaTheme="majorEastAsia" w:hAnsi="Times New Roman" w:cstheme="majorBidi"/>
      <w:b/>
      <w:sz w:val="20"/>
      <w:shd w:val="clear" w:color="auto" w:fill="E6E6FA"/>
    </w:rPr>
  </w:style>
  <w:style w:type="character" w:customStyle="1" w:styleId="Heading6Char">
    <w:name w:val="Heading 6 Char"/>
    <w:basedOn w:val="DefaultParagraphFont"/>
    <w:link w:val="Heading6"/>
    <w:uiPriority w:val="9"/>
    <w:rsid w:val="00DA0E94"/>
    <w:rPr>
      <w:rFonts w:ascii="Times New Roman" w:eastAsiaTheme="majorEastAsia" w:hAnsi="Times New Roman" w:cstheme="majorBidi"/>
      <w:b/>
      <w:i/>
    </w:rPr>
  </w:style>
  <w:style w:type="character" w:styleId="Strong">
    <w:name w:val="Strong"/>
    <w:uiPriority w:val="22"/>
    <w:qFormat/>
    <w:rsid w:val="00033587"/>
    <w:rPr>
      <w:rFonts w:ascii="Times New Roman" w:hAnsi="Times New Roman"/>
      <w:b/>
      <w:bCs/>
      <w:sz w:val="20"/>
      <w:bdr w:val="none" w:sz="0" w:space="0" w:color="auto"/>
      <w:shd w:val="clear" w:color="auto" w:fill="auto"/>
    </w:rPr>
  </w:style>
  <w:style w:type="character" w:styleId="Emphasis">
    <w:name w:val="Emphasis"/>
    <w:uiPriority w:val="20"/>
    <w:qFormat/>
    <w:rsid w:val="00DB08CF"/>
    <w:rPr>
      <w:rFonts w:ascii="Times New Roman" w:hAnsi="Times New Roman"/>
      <w:i w:val="0"/>
      <w:iCs/>
      <w:sz w:val="20"/>
      <w:bdr w:val="single" w:sz="8" w:space="0" w:color="FFC000" w:themeColor="accent4"/>
      <w:shd w:val="clear" w:color="auto" w:fill="FFF2CC" w:themeFill="accent4" w:themeFillTint="33"/>
    </w:rPr>
  </w:style>
  <w:style w:type="paragraph" w:styleId="Index3">
    <w:name w:val="index 3"/>
    <w:basedOn w:val="Normal"/>
    <w:next w:val="Normal"/>
    <w:autoRedefine/>
    <w:uiPriority w:val="99"/>
    <w:semiHidden/>
    <w:unhideWhenUsed/>
    <w:qFormat/>
    <w:rsid w:val="000B5E23"/>
    <w:pPr>
      <w:ind w:left="720" w:hanging="245"/>
    </w:pPr>
  </w:style>
  <w:style w:type="paragraph" w:styleId="Title">
    <w:name w:val="Title"/>
    <w:basedOn w:val="Normal"/>
    <w:next w:val="Normal"/>
    <w:link w:val="TitleChar"/>
    <w:uiPriority w:val="10"/>
    <w:qFormat/>
    <w:rsid w:val="000B5E23"/>
    <w:pPr>
      <w:contextualSpacing/>
    </w:pPr>
    <w:rPr>
      <w:rFonts w:eastAsiaTheme="majorEastAsia" w:cstheme="majorBidi"/>
      <w:spacing w:val="-10"/>
      <w:kern w:val="28"/>
      <w:szCs w:val="56"/>
    </w:rPr>
  </w:style>
  <w:style w:type="character" w:customStyle="1" w:styleId="TitleChar">
    <w:name w:val="Title Char"/>
    <w:basedOn w:val="DefaultParagraphFont"/>
    <w:link w:val="Title"/>
    <w:uiPriority w:val="10"/>
    <w:rsid w:val="000B5E23"/>
    <w:rPr>
      <w:rFonts w:ascii="Times New Roman" w:eastAsiaTheme="majorEastAsia" w:hAnsi="Times New Roman" w:cstheme="majorBidi"/>
      <w:iCs/>
      <w:spacing w:val="-10"/>
      <w:kern w:val="28"/>
      <w:szCs w:val="56"/>
    </w:rPr>
  </w:style>
  <w:style w:type="character" w:styleId="Hyperlink">
    <w:name w:val="Hyperlink"/>
    <w:basedOn w:val="DefaultParagraphFont"/>
    <w:uiPriority w:val="99"/>
    <w:unhideWhenUsed/>
    <w:rsid w:val="00AB6F43"/>
    <w:rPr>
      <w:color w:val="0563C1"/>
      <w:u w:val="single"/>
    </w:rPr>
  </w:style>
  <w:style w:type="character" w:styleId="UnresolvedMention">
    <w:name w:val="Unresolved Mention"/>
    <w:basedOn w:val="DefaultParagraphFont"/>
    <w:uiPriority w:val="99"/>
    <w:semiHidden/>
    <w:unhideWhenUsed/>
    <w:rsid w:val="006928CC"/>
    <w:rPr>
      <w:color w:val="605E5C"/>
      <w:shd w:val="clear" w:color="auto" w:fill="E1DFDD"/>
    </w:rPr>
  </w:style>
  <w:style w:type="character" w:styleId="FollowedHyperlink">
    <w:name w:val="FollowedHyperlink"/>
    <w:basedOn w:val="DefaultParagraphFont"/>
    <w:uiPriority w:val="99"/>
    <w:semiHidden/>
    <w:unhideWhenUsed/>
    <w:rsid w:val="007C4824"/>
    <w:rPr>
      <w:color w:val="954F72" w:themeColor="followedHyperlink"/>
      <w:u w:val="single"/>
    </w:rPr>
  </w:style>
  <w:style w:type="paragraph" w:customStyle="1" w:styleId="msonormal0">
    <w:name w:val="msonormal"/>
    <w:basedOn w:val="Normal"/>
    <w:rsid w:val="007C4824"/>
    <w:pPr>
      <w:spacing w:before="100" w:beforeAutospacing="1" w:after="100" w:afterAutospacing="1"/>
    </w:pPr>
  </w:style>
  <w:style w:type="paragraph" w:customStyle="1" w:styleId="font5">
    <w:name w:val="font5"/>
    <w:basedOn w:val="Normal"/>
    <w:rsid w:val="007C4824"/>
    <w:pPr>
      <w:spacing w:before="100" w:beforeAutospacing="1" w:after="100" w:afterAutospacing="1"/>
    </w:pPr>
    <w:rPr>
      <w:rFonts w:ascii="Arial" w:hAnsi="Arial" w:cs="Arial"/>
      <w:b/>
      <w:bCs/>
      <w:color w:val="565959"/>
      <w:sz w:val="28"/>
      <w:szCs w:val="28"/>
    </w:rPr>
  </w:style>
  <w:style w:type="paragraph" w:customStyle="1" w:styleId="xl65">
    <w:name w:val="xl65"/>
    <w:basedOn w:val="Normal"/>
    <w:rsid w:val="007C4824"/>
    <w:pPr>
      <w:spacing w:before="100" w:beforeAutospacing="1" w:after="100" w:afterAutospacing="1"/>
    </w:pPr>
    <w:rPr>
      <w:rFonts w:ascii="Arial" w:hAnsi="Arial" w:cs="Arial"/>
      <w:sz w:val="28"/>
      <w:szCs w:val="28"/>
    </w:rPr>
  </w:style>
  <w:style w:type="paragraph" w:customStyle="1" w:styleId="xl66">
    <w:name w:val="xl66"/>
    <w:basedOn w:val="Normal"/>
    <w:rsid w:val="007C4824"/>
    <w:pPr>
      <w:pBdr>
        <w:top w:val="single" w:sz="4" w:space="0" w:color="auto"/>
        <w:left w:val="single" w:sz="4" w:space="0" w:color="auto"/>
      </w:pBdr>
      <w:shd w:val="clear" w:color="000000" w:fill="A5A5A5"/>
      <w:spacing w:before="100" w:beforeAutospacing="1" w:after="100" w:afterAutospacing="1"/>
    </w:pPr>
    <w:rPr>
      <w:rFonts w:ascii="Arial" w:hAnsi="Arial" w:cs="Arial"/>
      <w:b/>
      <w:bCs/>
      <w:color w:val="FFFFFF"/>
      <w:sz w:val="48"/>
      <w:szCs w:val="48"/>
    </w:rPr>
  </w:style>
  <w:style w:type="paragraph" w:customStyle="1" w:styleId="xl67">
    <w:name w:val="xl67"/>
    <w:basedOn w:val="Normal"/>
    <w:rsid w:val="007C4824"/>
    <w:pPr>
      <w:pBdr>
        <w:top w:val="single" w:sz="4" w:space="0" w:color="auto"/>
      </w:pBdr>
      <w:shd w:val="clear" w:color="000000" w:fill="A5A5A5"/>
      <w:spacing w:before="100" w:beforeAutospacing="1" w:after="100" w:afterAutospacing="1"/>
    </w:pPr>
    <w:rPr>
      <w:rFonts w:ascii="Arial" w:hAnsi="Arial" w:cs="Arial"/>
      <w:sz w:val="48"/>
      <w:szCs w:val="48"/>
    </w:rPr>
  </w:style>
  <w:style w:type="paragraph" w:customStyle="1" w:styleId="xl68">
    <w:name w:val="xl68"/>
    <w:basedOn w:val="Normal"/>
    <w:rsid w:val="007C4824"/>
    <w:pPr>
      <w:pBdr>
        <w:top w:val="single" w:sz="4" w:space="0" w:color="auto"/>
      </w:pBdr>
      <w:spacing w:before="100" w:beforeAutospacing="1" w:after="100" w:afterAutospacing="1"/>
    </w:pPr>
  </w:style>
  <w:style w:type="paragraph" w:customStyle="1" w:styleId="xl69">
    <w:name w:val="xl69"/>
    <w:basedOn w:val="Normal"/>
    <w:rsid w:val="007C4824"/>
    <w:pPr>
      <w:pBdr>
        <w:top w:val="single" w:sz="4" w:space="0" w:color="auto"/>
        <w:right w:val="single" w:sz="4" w:space="0" w:color="auto"/>
      </w:pBdr>
      <w:spacing w:before="100" w:beforeAutospacing="1" w:after="100" w:afterAutospacing="1"/>
    </w:pPr>
  </w:style>
  <w:style w:type="paragraph" w:customStyle="1" w:styleId="xl70">
    <w:name w:val="xl70"/>
    <w:basedOn w:val="Normal"/>
    <w:rsid w:val="007C4824"/>
    <w:pPr>
      <w:shd w:val="clear" w:color="000000" w:fill="F2F2F2"/>
      <w:spacing w:before="100" w:beforeAutospacing="1" w:after="100" w:afterAutospacing="1"/>
    </w:pPr>
  </w:style>
  <w:style w:type="paragraph" w:customStyle="1" w:styleId="xl71">
    <w:name w:val="xl71"/>
    <w:basedOn w:val="Normal"/>
    <w:rsid w:val="007C4824"/>
    <w:pPr>
      <w:pBdr>
        <w:right w:val="single" w:sz="4" w:space="0" w:color="auto"/>
      </w:pBdr>
      <w:shd w:val="clear" w:color="000000" w:fill="F2F2F2"/>
      <w:spacing w:before="100" w:beforeAutospacing="1" w:after="100" w:afterAutospacing="1"/>
    </w:pPr>
  </w:style>
  <w:style w:type="paragraph" w:customStyle="1" w:styleId="xl72">
    <w:name w:val="xl72"/>
    <w:basedOn w:val="Normal"/>
    <w:rsid w:val="007C4824"/>
    <w:pPr>
      <w:pBdr>
        <w:left w:val="single" w:sz="4" w:space="0" w:color="auto"/>
      </w:pBdr>
      <w:shd w:val="clear" w:color="000000" w:fill="F2F2F2"/>
      <w:spacing w:before="100" w:beforeAutospacing="1" w:after="100" w:afterAutospacing="1"/>
    </w:pPr>
    <w:rPr>
      <w:color w:val="0563C1"/>
      <w:u w:val="single"/>
    </w:rPr>
  </w:style>
  <w:style w:type="paragraph" w:customStyle="1" w:styleId="xl73">
    <w:name w:val="xl73"/>
    <w:basedOn w:val="Normal"/>
    <w:rsid w:val="007C4824"/>
    <w:pPr>
      <w:spacing w:before="100" w:beforeAutospacing="1" w:after="100" w:afterAutospacing="1"/>
    </w:pPr>
    <w:rPr>
      <w:color w:val="0563C1"/>
      <w:u w:val="single"/>
    </w:rPr>
  </w:style>
  <w:style w:type="paragraph" w:customStyle="1" w:styleId="xl74">
    <w:name w:val="xl74"/>
    <w:basedOn w:val="Normal"/>
    <w:rsid w:val="007C4824"/>
    <w:pPr>
      <w:pBdr>
        <w:top w:val="single" w:sz="4" w:space="0" w:color="auto"/>
        <w:left w:val="single" w:sz="4" w:space="0" w:color="auto"/>
      </w:pBdr>
      <w:shd w:val="clear" w:color="000000" w:fill="F2F2F2"/>
      <w:spacing w:before="100" w:beforeAutospacing="1" w:after="100" w:afterAutospacing="1"/>
    </w:pPr>
    <w:rPr>
      <w:rFonts w:ascii="Arial" w:hAnsi="Arial" w:cs="Arial"/>
      <w:i/>
      <w:iCs/>
      <w:sz w:val="28"/>
      <w:szCs w:val="28"/>
    </w:rPr>
  </w:style>
  <w:style w:type="paragraph" w:customStyle="1" w:styleId="xl75">
    <w:name w:val="xl75"/>
    <w:basedOn w:val="Normal"/>
    <w:rsid w:val="007C4824"/>
    <w:pPr>
      <w:pBdr>
        <w:top w:val="single" w:sz="4" w:space="0" w:color="auto"/>
      </w:pBdr>
      <w:shd w:val="clear" w:color="000000" w:fill="F2F2F2"/>
      <w:spacing w:before="100" w:beforeAutospacing="1" w:after="100" w:afterAutospacing="1"/>
    </w:pPr>
  </w:style>
  <w:style w:type="paragraph" w:customStyle="1" w:styleId="xl76">
    <w:name w:val="xl76"/>
    <w:basedOn w:val="Normal"/>
    <w:rsid w:val="007C4824"/>
    <w:pPr>
      <w:pBdr>
        <w:top w:val="single" w:sz="4" w:space="0" w:color="auto"/>
        <w:right w:val="single" w:sz="4" w:space="0" w:color="auto"/>
      </w:pBdr>
      <w:shd w:val="clear" w:color="000000" w:fill="F2F2F2"/>
      <w:spacing w:before="100" w:beforeAutospacing="1" w:after="100" w:afterAutospacing="1"/>
    </w:pPr>
  </w:style>
  <w:style w:type="paragraph" w:customStyle="1" w:styleId="xl77">
    <w:name w:val="xl77"/>
    <w:basedOn w:val="Normal"/>
    <w:rsid w:val="007C4824"/>
    <w:pPr>
      <w:pBdr>
        <w:left w:val="single" w:sz="4" w:space="0" w:color="auto"/>
      </w:pBdr>
      <w:shd w:val="clear" w:color="000000" w:fill="F2F2F2"/>
      <w:spacing w:before="100" w:beforeAutospacing="1" w:after="100" w:afterAutospacing="1"/>
    </w:pPr>
    <w:rPr>
      <w:rFonts w:ascii="Arial" w:hAnsi="Arial" w:cs="Arial"/>
      <w:i/>
      <w:iCs/>
      <w:sz w:val="28"/>
      <w:szCs w:val="28"/>
    </w:rPr>
  </w:style>
  <w:style w:type="paragraph" w:customStyle="1" w:styleId="xl78">
    <w:name w:val="xl78"/>
    <w:basedOn w:val="Normal"/>
    <w:rsid w:val="007C4824"/>
    <w:pPr>
      <w:spacing w:before="100" w:beforeAutospacing="1" w:after="100" w:afterAutospacing="1"/>
    </w:pPr>
    <w:rPr>
      <w:rFonts w:ascii="Arial" w:hAnsi="Arial" w:cs="Arial"/>
      <w:b/>
      <w:bCs/>
      <w:color w:val="0F1111"/>
      <w:sz w:val="28"/>
      <w:szCs w:val="28"/>
    </w:rPr>
  </w:style>
  <w:style w:type="table" w:styleId="TableGrid">
    <w:name w:val="Table Grid"/>
    <w:basedOn w:val="TableNormal"/>
    <w:uiPriority w:val="39"/>
    <w:rsid w:val="001D7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autoRedefine/>
    <w:uiPriority w:val="30"/>
    <w:qFormat/>
    <w:rsid w:val="00645AE7"/>
    <w:pPr>
      <w:pBdr>
        <w:top w:val="single" w:sz="4" w:space="10" w:color="4472C4" w:themeColor="accent1"/>
        <w:bottom w:val="single" w:sz="4" w:space="10" w:color="4472C4" w:themeColor="accent1"/>
      </w:pBdr>
      <w:spacing w:before="140" w:after="140"/>
      <w:ind w:left="864" w:right="864"/>
      <w:jc w:val="center"/>
    </w:pPr>
    <w:rPr>
      <w:i/>
      <w:iCs/>
      <w:sz w:val="28"/>
    </w:rPr>
  </w:style>
  <w:style w:type="character" w:customStyle="1" w:styleId="IntenseQuoteChar">
    <w:name w:val="Intense Quote Char"/>
    <w:basedOn w:val="DefaultParagraphFont"/>
    <w:link w:val="IntenseQuote"/>
    <w:uiPriority w:val="30"/>
    <w:rsid w:val="00645AE7"/>
    <w:rPr>
      <w:rFonts w:ascii="Times New Roman" w:hAnsi="Times New Roman" w:cs="Times New Roman"/>
      <w:i/>
      <w:iCs/>
      <w:sz w:val="28"/>
    </w:rPr>
  </w:style>
  <w:style w:type="paragraph" w:styleId="TOC6">
    <w:name w:val="toc 6"/>
    <w:basedOn w:val="Normal"/>
    <w:next w:val="Normal"/>
    <w:autoRedefine/>
    <w:uiPriority w:val="39"/>
    <w:unhideWhenUsed/>
    <w:rsid w:val="003072DE"/>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072DE"/>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072DE"/>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072DE"/>
    <w:pPr>
      <w:spacing w:before="0" w:after="0"/>
      <w:ind w:left="1760"/>
    </w:pPr>
    <w:rPr>
      <w:rFonts w:asciiTheme="minorHAnsi" w:hAnsiTheme="minorHAnsi" w:cstheme="minorHAnsi"/>
      <w:sz w:val="18"/>
      <w:szCs w:val="18"/>
    </w:rPr>
  </w:style>
  <w:style w:type="paragraph" w:styleId="Header">
    <w:name w:val="header"/>
    <w:basedOn w:val="Normal"/>
    <w:link w:val="HeaderChar"/>
    <w:uiPriority w:val="99"/>
    <w:unhideWhenUsed/>
    <w:rsid w:val="007E7FD5"/>
    <w:pPr>
      <w:tabs>
        <w:tab w:val="center" w:pos="4680"/>
        <w:tab w:val="right" w:pos="9360"/>
      </w:tabs>
      <w:spacing w:before="0" w:after="0"/>
    </w:pPr>
  </w:style>
  <w:style w:type="character" w:customStyle="1" w:styleId="HeaderChar">
    <w:name w:val="Header Char"/>
    <w:basedOn w:val="DefaultParagraphFont"/>
    <w:link w:val="Header"/>
    <w:uiPriority w:val="99"/>
    <w:rsid w:val="007E7FD5"/>
    <w:rPr>
      <w:rFonts w:ascii="Times New Roman" w:hAnsi="Times New Roman" w:cs="Times New Roman"/>
    </w:rPr>
  </w:style>
  <w:style w:type="paragraph" w:styleId="Footer">
    <w:name w:val="footer"/>
    <w:basedOn w:val="Normal"/>
    <w:link w:val="FooterChar"/>
    <w:uiPriority w:val="99"/>
    <w:unhideWhenUsed/>
    <w:rsid w:val="007E7FD5"/>
    <w:pPr>
      <w:tabs>
        <w:tab w:val="center" w:pos="4680"/>
        <w:tab w:val="right" w:pos="9360"/>
      </w:tabs>
      <w:spacing w:before="0" w:after="0"/>
    </w:pPr>
  </w:style>
  <w:style w:type="character" w:customStyle="1" w:styleId="FooterChar">
    <w:name w:val="Footer Char"/>
    <w:basedOn w:val="DefaultParagraphFont"/>
    <w:link w:val="Footer"/>
    <w:uiPriority w:val="99"/>
    <w:rsid w:val="007E7FD5"/>
    <w:rPr>
      <w:rFonts w:ascii="Times New Roman" w:hAnsi="Times New Roman" w:cs="Times New Roman"/>
    </w:rPr>
  </w:style>
  <w:style w:type="character" w:styleId="PageNumber">
    <w:name w:val="page number"/>
    <w:basedOn w:val="DefaultParagraphFont"/>
    <w:uiPriority w:val="99"/>
    <w:semiHidden/>
    <w:unhideWhenUsed/>
    <w:rsid w:val="007E7FD5"/>
  </w:style>
  <w:style w:type="paragraph" w:styleId="NormalWeb">
    <w:name w:val="Normal (Web)"/>
    <w:basedOn w:val="Normal"/>
    <w:uiPriority w:val="99"/>
    <w:unhideWhenUsed/>
    <w:rsid w:val="0090557F"/>
    <w:pPr>
      <w:spacing w:before="100" w:beforeAutospacing="1" w:after="100" w:afterAutospacing="1"/>
    </w:pPr>
  </w:style>
  <w:style w:type="character" w:customStyle="1" w:styleId="mw-headline">
    <w:name w:val="mw-headline"/>
    <w:basedOn w:val="DefaultParagraphFont"/>
    <w:rsid w:val="00B8754A"/>
  </w:style>
  <w:style w:type="character" w:customStyle="1" w:styleId="mw-editsection">
    <w:name w:val="mw-editsection"/>
    <w:basedOn w:val="DefaultParagraphFont"/>
    <w:rsid w:val="00B8754A"/>
  </w:style>
  <w:style w:type="character" w:customStyle="1" w:styleId="mw-editsection-bracket">
    <w:name w:val="mw-editsection-bracket"/>
    <w:basedOn w:val="DefaultParagraphFont"/>
    <w:rsid w:val="00B8754A"/>
  </w:style>
  <w:style w:type="character" w:customStyle="1" w:styleId="ui-icon">
    <w:name w:val="ui-icon"/>
    <w:basedOn w:val="DefaultParagraphFont"/>
    <w:rsid w:val="00B8754A"/>
  </w:style>
  <w:style w:type="character" w:customStyle="1" w:styleId="unicode">
    <w:name w:val="unicode"/>
    <w:basedOn w:val="DefaultParagraphFont"/>
    <w:rsid w:val="00B8754A"/>
  </w:style>
  <w:style w:type="character" w:customStyle="1" w:styleId="fn">
    <w:name w:val="fn"/>
    <w:basedOn w:val="DefaultParagraphFont"/>
    <w:rsid w:val="00B8754A"/>
  </w:style>
  <w:style w:type="character" w:customStyle="1" w:styleId="mw-cite-backlink">
    <w:name w:val="mw-cite-backlink"/>
    <w:basedOn w:val="DefaultParagraphFont"/>
    <w:rsid w:val="00B8754A"/>
  </w:style>
  <w:style w:type="character" w:customStyle="1" w:styleId="cite-accessibility-label">
    <w:name w:val="cite-accessibility-label"/>
    <w:basedOn w:val="DefaultParagraphFont"/>
    <w:rsid w:val="00B8754A"/>
  </w:style>
  <w:style w:type="character" w:customStyle="1" w:styleId="reference-text">
    <w:name w:val="reference-text"/>
    <w:basedOn w:val="DefaultParagraphFont"/>
    <w:rsid w:val="00B8754A"/>
  </w:style>
  <w:style w:type="character" w:styleId="HTMLCite">
    <w:name w:val="HTML Cite"/>
    <w:basedOn w:val="DefaultParagraphFont"/>
    <w:uiPriority w:val="99"/>
    <w:semiHidden/>
    <w:unhideWhenUsed/>
    <w:rsid w:val="00B8754A"/>
    <w:rPr>
      <w:i/>
      <w:iCs/>
    </w:rPr>
  </w:style>
  <w:style w:type="character" w:customStyle="1" w:styleId="z3988">
    <w:name w:val="z3988"/>
    <w:basedOn w:val="DefaultParagraphFont"/>
    <w:rsid w:val="00B8754A"/>
  </w:style>
  <w:style w:type="character" w:customStyle="1" w:styleId="cs1-format">
    <w:name w:val="cs1-format"/>
    <w:basedOn w:val="DefaultParagraphFont"/>
    <w:rsid w:val="00B8754A"/>
  </w:style>
  <w:style w:type="paragraph" w:styleId="HTMLPreformatted">
    <w:name w:val="HTML Preformatted"/>
    <w:basedOn w:val="Normal"/>
    <w:link w:val="HTMLPreformattedChar"/>
    <w:uiPriority w:val="99"/>
    <w:unhideWhenUsed/>
    <w:rsid w:val="006A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A579A"/>
    <w:rPr>
      <w:rFonts w:ascii="Courier New" w:hAnsi="Courier New" w:cs="Courier New"/>
      <w:sz w:val="20"/>
      <w:szCs w:val="20"/>
    </w:rPr>
  </w:style>
  <w:style w:type="character" w:customStyle="1" w:styleId="tahoma-14-bold">
    <w:name w:val="tahoma-14-bold"/>
    <w:basedOn w:val="DefaultParagraphFont"/>
    <w:rsid w:val="00C82D2F"/>
  </w:style>
  <w:style w:type="character" w:customStyle="1" w:styleId="tahoma-12">
    <w:name w:val="tahoma-12"/>
    <w:basedOn w:val="DefaultParagraphFont"/>
    <w:rsid w:val="00C82D2F"/>
  </w:style>
  <w:style w:type="character" w:customStyle="1" w:styleId="apple-tab-span">
    <w:name w:val="apple-tab-span"/>
    <w:basedOn w:val="DefaultParagraphFont"/>
    <w:rsid w:val="00DD1A37"/>
  </w:style>
  <w:style w:type="character" w:customStyle="1" w:styleId="apple-converted-space">
    <w:name w:val="apple-converted-space"/>
    <w:basedOn w:val="DefaultParagraphFont"/>
    <w:rsid w:val="005259EF"/>
  </w:style>
  <w:style w:type="character" w:styleId="PlaceholderText">
    <w:name w:val="Placeholder Text"/>
    <w:basedOn w:val="DefaultParagraphFont"/>
    <w:uiPriority w:val="99"/>
    <w:semiHidden/>
    <w:rsid w:val="00602D0B"/>
    <w:rPr>
      <w:color w:val="808080"/>
    </w:rPr>
  </w:style>
  <w:style w:type="character" w:customStyle="1" w:styleId="tahoma-22-bold-blue">
    <w:name w:val="tahoma-22-bold-blue"/>
    <w:basedOn w:val="DefaultParagraphFont"/>
    <w:rsid w:val="00D6072F"/>
  </w:style>
  <w:style w:type="character" w:customStyle="1" w:styleId="tahoma-14">
    <w:name w:val="tahoma-14"/>
    <w:basedOn w:val="DefaultParagraphFont"/>
    <w:rsid w:val="00D6072F"/>
  </w:style>
  <w:style w:type="character" w:customStyle="1" w:styleId="tahoma-18-bold">
    <w:name w:val="tahoma-18-bold"/>
    <w:basedOn w:val="DefaultParagraphFont"/>
    <w:rsid w:val="00D6072F"/>
  </w:style>
  <w:style w:type="character" w:customStyle="1" w:styleId="tahoma-16-boldred">
    <w:name w:val="tahoma-16-boldred"/>
    <w:basedOn w:val="DefaultParagraphFont"/>
    <w:rsid w:val="00D6072F"/>
  </w:style>
  <w:style w:type="character" w:customStyle="1" w:styleId="tahoma-14-boldred">
    <w:name w:val="tahoma-14-boldred"/>
    <w:basedOn w:val="DefaultParagraphFont"/>
    <w:rsid w:val="00D6072F"/>
  </w:style>
  <w:style w:type="paragraph" w:customStyle="1" w:styleId="articlebyline">
    <w:name w:val="article__byline"/>
    <w:basedOn w:val="Normal"/>
    <w:rsid w:val="00D6072F"/>
    <w:pPr>
      <w:spacing w:before="100" w:beforeAutospacing="1" w:after="100" w:afterAutospacing="1"/>
    </w:pPr>
  </w:style>
  <w:style w:type="paragraph" w:customStyle="1" w:styleId="articlelead">
    <w:name w:val="article__lead"/>
    <w:basedOn w:val="Normal"/>
    <w:rsid w:val="00D6072F"/>
    <w:pPr>
      <w:spacing w:before="100" w:beforeAutospacing="1" w:after="100" w:afterAutospacing="1"/>
    </w:pPr>
  </w:style>
  <w:style w:type="paragraph" w:styleId="BalloonText">
    <w:name w:val="Balloon Text"/>
    <w:basedOn w:val="Normal"/>
    <w:link w:val="BalloonTextChar"/>
    <w:uiPriority w:val="99"/>
    <w:semiHidden/>
    <w:unhideWhenUsed/>
    <w:rsid w:val="009D4140"/>
    <w:pPr>
      <w:spacing w:before="0" w:after="0"/>
    </w:pPr>
    <w:rPr>
      <w:sz w:val="18"/>
      <w:szCs w:val="18"/>
    </w:rPr>
  </w:style>
  <w:style w:type="character" w:customStyle="1" w:styleId="BalloonTextChar">
    <w:name w:val="Balloon Text Char"/>
    <w:basedOn w:val="DefaultParagraphFont"/>
    <w:link w:val="BalloonText"/>
    <w:uiPriority w:val="99"/>
    <w:semiHidden/>
    <w:rsid w:val="009D4140"/>
    <w:rPr>
      <w:rFonts w:ascii="Times New Roman" w:hAnsi="Times New Roman" w:cs="Times New Roman"/>
      <w:sz w:val="18"/>
      <w:szCs w:val="18"/>
    </w:rPr>
  </w:style>
  <w:style w:type="character" w:customStyle="1" w:styleId="Heading8Char">
    <w:name w:val="Heading 8 Char"/>
    <w:basedOn w:val="DefaultParagraphFont"/>
    <w:link w:val="Heading8"/>
    <w:uiPriority w:val="9"/>
    <w:semiHidden/>
    <w:rsid w:val="00211C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1C8F"/>
    <w:rPr>
      <w:rFonts w:asciiTheme="majorHAnsi" w:eastAsiaTheme="majorEastAsia" w:hAnsiTheme="majorHAnsi" w:cstheme="majorBidi"/>
      <w:i/>
      <w:iCs/>
      <w:color w:val="272727" w:themeColor="text1" w:themeTint="D8"/>
      <w:sz w:val="21"/>
      <w:szCs w:val="21"/>
    </w:rPr>
  </w:style>
  <w:style w:type="character" w:customStyle="1" w:styleId="Heading7Char">
    <w:name w:val="Heading 7 Char"/>
    <w:basedOn w:val="DefaultParagraphFont"/>
    <w:link w:val="Heading7"/>
    <w:uiPriority w:val="9"/>
    <w:semiHidden/>
    <w:rsid w:val="00211C8F"/>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22300">
      <w:bodyDiv w:val="1"/>
      <w:marLeft w:val="0"/>
      <w:marRight w:val="0"/>
      <w:marTop w:val="0"/>
      <w:marBottom w:val="0"/>
      <w:divBdr>
        <w:top w:val="none" w:sz="0" w:space="0" w:color="auto"/>
        <w:left w:val="none" w:sz="0" w:space="0" w:color="auto"/>
        <w:bottom w:val="none" w:sz="0" w:space="0" w:color="auto"/>
        <w:right w:val="none" w:sz="0" w:space="0" w:color="auto"/>
      </w:divBdr>
    </w:div>
    <w:div w:id="56242801">
      <w:bodyDiv w:val="1"/>
      <w:marLeft w:val="0"/>
      <w:marRight w:val="0"/>
      <w:marTop w:val="0"/>
      <w:marBottom w:val="0"/>
      <w:divBdr>
        <w:top w:val="none" w:sz="0" w:space="0" w:color="auto"/>
        <w:left w:val="none" w:sz="0" w:space="0" w:color="auto"/>
        <w:bottom w:val="none" w:sz="0" w:space="0" w:color="auto"/>
        <w:right w:val="none" w:sz="0" w:space="0" w:color="auto"/>
      </w:divBdr>
    </w:div>
    <w:div w:id="73599809">
      <w:bodyDiv w:val="1"/>
      <w:marLeft w:val="0"/>
      <w:marRight w:val="0"/>
      <w:marTop w:val="0"/>
      <w:marBottom w:val="0"/>
      <w:divBdr>
        <w:top w:val="none" w:sz="0" w:space="0" w:color="auto"/>
        <w:left w:val="none" w:sz="0" w:space="0" w:color="auto"/>
        <w:bottom w:val="none" w:sz="0" w:space="0" w:color="auto"/>
        <w:right w:val="none" w:sz="0" w:space="0" w:color="auto"/>
      </w:divBdr>
    </w:div>
    <w:div w:id="77529565">
      <w:bodyDiv w:val="1"/>
      <w:marLeft w:val="0"/>
      <w:marRight w:val="0"/>
      <w:marTop w:val="0"/>
      <w:marBottom w:val="0"/>
      <w:divBdr>
        <w:top w:val="none" w:sz="0" w:space="0" w:color="auto"/>
        <w:left w:val="none" w:sz="0" w:space="0" w:color="auto"/>
        <w:bottom w:val="none" w:sz="0" w:space="0" w:color="auto"/>
        <w:right w:val="none" w:sz="0" w:space="0" w:color="auto"/>
      </w:divBdr>
    </w:div>
    <w:div w:id="101581178">
      <w:bodyDiv w:val="1"/>
      <w:marLeft w:val="0"/>
      <w:marRight w:val="0"/>
      <w:marTop w:val="0"/>
      <w:marBottom w:val="0"/>
      <w:divBdr>
        <w:top w:val="none" w:sz="0" w:space="0" w:color="auto"/>
        <w:left w:val="none" w:sz="0" w:space="0" w:color="auto"/>
        <w:bottom w:val="none" w:sz="0" w:space="0" w:color="auto"/>
        <w:right w:val="none" w:sz="0" w:space="0" w:color="auto"/>
      </w:divBdr>
    </w:div>
    <w:div w:id="170997449">
      <w:bodyDiv w:val="1"/>
      <w:marLeft w:val="0"/>
      <w:marRight w:val="0"/>
      <w:marTop w:val="0"/>
      <w:marBottom w:val="0"/>
      <w:divBdr>
        <w:top w:val="none" w:sz="0" w:space="0" w:color="auto"/>
        <w:left w:val="none" w:sz="0" w:space="0" w:color="auto"/>
        <w:bottom w:val="none" w:sz="0" w:space="0" w:color="auto"/>
        <w:right w:val="none" w:sz="0" w:space="0" w:color="auto"/>
      </w:divBdr>
    </w:div>
    <w:div w:id="190842706">
      <w:bodyDiv w:val="1"/>
      <w:marLeft w:val="0"/>
      <w:marRight w:val="0"/>
      <w:marTop w:val="0"/>
      <w:marBottom w:val="0"/>
      <w:divBdr>
        <w:top w:val="none" w:sz="0" w:space="0" w:color="auto"/>
        <w:left w:val="none" w:sz="0" w:space="0" w:color="auto"/>
        <w:bottom w:val="none" w:sz="0" w:space="0" w:color="auto"/>
        <w:right w:val="none" w:sz="0" w:space="0" w:color="auto"/>
      </w:divBdr>
    </w:div>
    <w:div w:id="219829992">
      <w:bodyDiv w:val="1"/>
      <w:marLeft w:val="0"/>
      <w:marRight w:val="0"/>
      <w:marTop w:val="0"/>
      <w:marBottom w:val="0"/>
      <w:divBdr>
        <w:top w:val="none" w:sz="0" w:space="0" w:color="auto"/>
        <w:left w:val="none" w:sz="0" w:space="0" w:color="auto"/>
        <w:bottom w:val="none" w:sz="0" w:space="0" w:color="auto"/>
        <w:right w:val="none" w:sz="0" w:space="0" w:color="auto"/>
      </w:divBdr>
    </w:div>
    <w:div w:id="220599829">
      <w:bodyDiv w:val="1"/>
      <w:marLeft w:val="0"/>
      <w:marRight w:val="0"/>
      <w:marTop w:val="0"/>
      <w:marBottom w:val="0"/>
      <w:divBdr>
        <w:top w:val="none" w:sz="0" w:space="0" w:color="auto"/>
        <w:left w:val="none" w:sz="0" w:space="0" w:color="auto"/>
        <w:bottom w:val="none" w:sz="0" w:space="0" w:color="auto"/>
        <w:right w:val="none" w:sz="0" w:space="0" w:color="auto"/>
      </w:divBdr>
    </w:div>
    <w:div w:id="349257586">
      <w:bodyDiv w:val="1"/>
      <w:marLeft w:val="0"/>
      <w:marRight w:val="0"/>
      <w:marTop w:val="0"/>
      <w:marBottom w:val="0"/>
      <w:divBdr>
        <w:top w:val="none" w:sz="0" w:space="0" w:color="auto"/>
        <w:left w:val="none" w:sz="0" w:space="0" w:color="auto"/>
        <w:bottom w:val="none" w:sz="0" w:space="0" w:color="auto"/>
        <w:right w:val="none" w:sz="0" w:space="0" w:color="auto"/>
      </w:divBdr>
    </w:div>
    <w:div w:id="378554318">
      <w:bodyDiv w:val="1"/>
      <w:marLeft w:val="0"/>
      <w:marRight w:val="0"/>
      <w:marTop w:val="0"/>
      <w:marBottom w:val="0"/>
      <w:divBdr>
        <w:top w:val="none" w:sz="0" w:space="0" w:color="auto"/>
        <w:left w:val="none" w:sz="0" w:space="0" w:color="auto"/>
        <w:bottom w:val="none" w:sz="0" w:space="0" w:color="auto"/>
        <w:right w:val="none" w:sz="0" w:space="0" w:color="auto"/>
      </w:divBdr>
    </w:div>
    <w:div w:id="379591750">
      <w:bodyDiv w:val="1"/>
      <w:marLeft w:val="0"/>
      <w:marRight w:val="0"/>
      <w:marTop w:val="0"/>
      <w:marBottom w:val="0"/>
      <w:divBdr>
        <w:top w:val="none" w:sz="0" w:space="0" w:color="auto"/>
        <w:left w:val="none" w:sz="0" w:space="0" w:color="auto"/>
        <w:bottom w:val="none" w:sz="0" w:space="0" w:color="auto"/>
        <w:right w:val="none" w:sz="0" w:space="0" w:color="auto"/>
      </w:divBdr>
    </w:div>
    <w:div w:id="396362659">
      <w:bodyDiv w:val="1"/>
      <w:marLeft w:val="0"/>
      <w:marRight w:val="0"/>
      <w:marTop w:val="0"/>
      <w:marBottom w:val="0"/>
      <w:divBdr>
        <w:top w:val="none" w:sz="0" w:space="0" w:color="auto"/>
        <w:left w:val="none" w:sz="0" w:space="0" w:color="auto"/>
        <w:bottom w:val="none" w:sz="0" w:space="0" w:color="auto"/>
        <w:right w:val="none" w:sz="0" w:space="0" w:color="auto"/>
      </w:divBdr>
    </w:div>
    <w:div w:id="403067023">
      <w:bodyDiv w:val="1"/>
      <w:marLeft w:val="0"/>
      <w:marRight w:val="0"/>
      <w:marTop w:val="0"/>
      <w:marBottom w:val="0"/>
      <w:divBdr>
        <w:top w:val="none" w:sz="0" w:space="0" w:color="auto"/>
        <w:left w:val="none" w:sz="0" w:space="0" w:color="auto"/>
        <w:bottom w:val="none" w:sz="0" w:space="0" w:color="auto"/>
        <w:right w:val="none" w:sz="0" w:space="0" w:color="auto"/>
      </w:divBdr>
      <w:divsChild>
        <w:div w:id="762260546">
          <w:marLeft w:val="0"/>
          <w:marRight w:val="0"/>
          <w:marTop w:val="0"/>
          <w:marBottom w:val="0"/>
          <w:divBdr>
            <w:top w:val="none" w:sz="0" w:space="0" w:color="auto"/>
            <w:left w:val="none" w:sz="0" w:space="0" w:color="auto"/>
            <w:bottom w:val="none" w:sz="0" w:space="0" w:color="auto"/>
            <w:right w:val="none" w:sz="0" w:space="0" w:color="auto"/>
          </w:divBdr>
        </w:div>
        <w:div w:id="283469124">
          <w:marLeft w:val="0"/>
          <w:marRight w:val="0"/>
          <w:marTop w:val="0"/>
          <w:marBottom w:val="0"/>
          <w:divBdr>
            <w:top w:val="none" w:sz="0" w:space="0" w:color="auto"/>
            <w:left w:val="none" w:sz="0" w:space="0" w:color="auto"/>
            <w:bottom w:val="none" w:sz="0" w:space="0" w:color="auto"/>
            <w:right w:val="none" w:sz="0" w:space="0" w:color="auto"/>
          </w:divBdr>
          <w:divsChild>
            <w:div w:id="19096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4523">
      <w:bodyDiv w:val="1"/>
      <w:marLeft w:val="0"/>
      <w:marRight w:val="0"/>
      <w:marTop w:val="0"/>
      <w:marBottom w:val="0"/>
      <w:divBdr>
        <w:top w:val="none" w:sz="0" w:space="0" w:color="auto"/>
        <w:left w:val="none" w:sz="0" w:space="0" w:color="auto"/>
        <w:bottom w:val="none" w:sz="0" w:space="0" w:color="auto"/>
        <w:right w:val="none" w:sz="0" w:space="0" w:color="auto"/>
      </w:divBdr>
    </w:div>
    <w:div w:id="564993132">
      <w:bodyDiv w:val="1"/>
      <w:marLeft w:val="0"/>
      <w:marRight w:val="0"/>
      <w:marTop w:val="0"/>
      <w:marBottom w:val="0"/>
      <w:divBdr>
        <w:top w:val="none" w:sz="0" w:space="0" w:color="auto"/>
        <w:left w:val="none" w:sz="0" w:space="0" w:color="auto"/>
        <w:bottom w:val="none" w:sz="0" w:space="0" w:color="auto"/>
        <w:right w:val="none" w:sz="0" w:space="0" w:color="auto"/>
      </w:divBdr>
    </w:div>
    <w:div w:id="574172933">
      <w:bodyDiv w:val="1"/>
      <w:marLeft w:val="0"/>
      <w:marRight w:val="0"/>
      <w:marTop w:val="0"/>
      <w:marBottom w:val="0"/>
      <w:divBdr>
        <w:top w:val="none" w:sz="0" w:space="0" w:color="auto"/>
        <w:left w:val="none" w:sz="0" w:space="0" w:color="auto"/>
        <w:bottom w:val="none" w:sz="0" w:space="0" w:color="auto"/>
        <w:right w:val="none" w:sz="0" w:space="0" w:color="auto"/>
      </w:divBdr>
    </w:div>
    <w:div w:id="634071151">
      <w:bodyDiv w:val="1"/>
      <w:marLeft w:val="0"/>
      <w:marRight w:val="0"/>
      <w:marTop w:val="0"/>
      <w:marBottom w:val="0"/>
      <w:divBdr>
        <w:top w:val="none" w:sz="0" w:space="0" w:color="auto"/>
        <w:left w:val="none" w:sz="0" w:space="0" w:color="auto"/>
        <w:bottom w:val="none" w:sz="0" w:space="0" w:color="auto"/>
        <w:right w:val="none" w:sz="0" w:space="0" w:color="auto"/>
      </w:divBdr>
    </w:div>
    <w:div w:id="641733905">
      <w:bodyDiv w:val="1"/>
      <w:marLeft w:val="0"/>
      <w:marRight w:val="0"/>
      <w:marTop w:val="0"/>
      <w:marBottom w:val="0"/>
      <w:divBdr>
        <w:top w:val="none" w:sz="0" w:space="0" w:color="auto"/>
        <w:left w:val="none" w:sz="0" w:space="0" w:color="auto"/>
        <w:bottom w:val="none" w:sz="0" w:space="0" w:color="auto"/>
        <w:right w:val="none" w:sz="0" w:space="0" w:color="auto"/>
      </w:divBdr>
    </w:div>
    <w:div w:id="671296015">
      <w:bodyDiv w:val="1"/>
      <w:marLeft w:val="0"/>
      <w:marRight w:val="0"/>
      <w:marTop w:val="0"/>
      <w:marBottom w:val="0"/>
      <w:divBdr>
        <w:top w:val="none" w:sz="0" w:space="0" w:color="auto"/>
        <w:left w:val="none" w:sz="0" w:space="0" w:color="auto"/>
        <w:bottom w:val="none" w:sz="0" w:space="0" w:color="auto"/>
        <w:right w:val="none" w:sz="0" w:space="0" w:color="auto"/>
      </w:divBdr>
    </w:div>
    <w:div w:id="700857177">
      <w:bodyDiv w:val="1"/>
      <w:marLeft w:val="0"/>
      <w:marRight w:val="0"/>
      <w:marTop w:val="0"/>
      <w:marBottom w:val="0"/>
      <w:divBdr>
        <w:top w:val="none" w:sz="0" w:space="0" w:color="auto"/>
        <w:left w:val="none" w:sz="0" w:space="0" w:color="auto"/>
        <w:bottom w:val="none" w:sz="0" w:space="0" w:color="auto"/>
        <w:right w:val="none" w:sz="0" w:space="0" w:color="auto"/>
      </w:divBdr>
    </w:div>
    <w:div w:id="815487964">
      <w:bodyDiv w:val="1"/>
      <w:marLeft w:val="0"/>
      <w:marRight w:val="0"/>
      <w:marTop w:val="0"/>
      <w:marBottom w:val="0"/>
      <w:divBdr>
        <w:top w:val="none" w:sz="0" w:space="0" w:color="auto"/>
        <w:left w:val="none" w:sz="0" w:space="0" w:color="auto"/>
        <w:bottom w:val="none" w:sz="0" w:space="0" w:color="auto"/>
        <w:right w:val="none" w:sz="0" w:space="0" w:color="auto"/>
      </w:divBdr>
    </w:div>
    <w:div w:id="852650701">
      <w:bodyDiv w:val="1"/>
      <w:marLeft w:val="0"/>
      <w:marRight w:val="0"/>
      <w:marTop w:val="0"/>
      <w:marBottom w:val="0"/>
      <w:divBdr>
        <w:top w:val="none" w:sz="0" w:space="0" w:color="auto"/>
        <w:left w:val="none" w:sz="0" w:space="0" w:color="auto"/>
        <w:bottom w:val="none" w:sz="0" w:space="0" w:color="auto"/>
        <w:right w:val="none" w:sz="0" w:space="0" w:color="auto"/>
      </w:divBdr>
    </w:div>
    <w:div w:id="857739144">
      <w:bodyDiv w:val="1"/>
      <w:marLeft w:val="0"/>
      <w:marRight w:val="0"/>
      <w:marTop w:val="0"/>
      <w:marBottom w:val="0"/>
      <w:divBdr>
        <w:top w:val="none" w:sz="0" w:space="0" w:color="auto"/>
        <w:left w:val="none" w:sz="0" w:space="0" w:color="auto"/>
        <w:bottom w:val="none" w:sz="0" w:space="0" w:color="auto"/>
        <w:right w:val="none" w:sz="0" w:space="0" w:color="auto"/>
      </w:divBdr>
    </w:div>
    <w:div w:id="881331664">
      <w:bodyDiv w:val="1"/>
      <w:marLeft w:val="0"/>
      <w:marRight w:val="0"/>
      <w:marTop w:val="0"/>
      <w:marBottom w:val="0"/>
      <w:divBdr>
        <w:top w:val="none" w:sz="0" w:space="0" w:color="auto"/>
        <w:left w:val="none" w:sz="0" w:space="0" w:color="auto"/>
        <w:bottom w:val="none" w:sz="0" w:space="0" w:color="auto"/>
        <w:right w:val="none" w:sz="0" w:space="0" w:color="auto"/>
      </w:divBdr>
    </w:div>
    <w:div w:id="882136388">
      <w:bodyDiv w:val="1"/>
      <w:marLeft w:val="0"/>
      <w:marRight w:val="0"/>
      <w:marTop w:val="0"/>
      <w:marBottom w:val="0"/>
      <w:divBdr>
        <w:top w:val="none" w:sz="0" w:space="0" w:color="auto"/>
        <w:left w:val="none" w:sz="0" w:space="0" w:color="auto"/>
        <w:bottom w:val="none" w:sz="0" w:space="0" w:color="auto"/>
        <w:right w:val="none" w:sz="0" w:space="0" w:color="auto"/>
      </w:divBdr>
    </w:div>
    <w:div w:id="883062964">
      <w:bodyDiv w:val="1"/>
      <w:marLeft w:val="0"/>
      <w:marRight w:val="0"/>
      <w:marTop w:val="0"/>
      <w:marBottom w:val="0"/>
      <w:divBdr>
        <w:top w:val="none" w:sz="0" w:space="0" w:color="auto"/>
        <w:left w:val="none" w:sz="0" w:space="0" w:color="auto"/>
        <w:bottom w:val="none" w:sz="0" w:space="0" w:color="auto"/>
        <w:right w:val="none" w:sz="0" w:space="0" w:color="auto"/>
      </w:divBdr>
    </w:div>
    <w:div w:id="886838990">
      <w:bodyDiv w:val="1"/>
      <w:marLeft w:val="0"/>
      <w:marRight w:val="0"/>
      <w:marTop w:val="0"/>
      <w:marBottom w:val="0"/>
      <w:divBdr>
        <w:top w:val="none" w:sz="0" w:space="0" w:color="auto"/>
        <w:left w:val="none" w:sz="0" w:space="0" w:color="auto"/>
        <w:bottom w:val="none" w:sz="0" w:space="0" w:color="auto"/>
        <w:right w:val="none" w:sz="0" w:space="0" w:color="auto"/>
      </w:divBdr>
      <w:divsChild>
        <w:div w:id="509879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252607">
              <w:marLeft w:val="0"/>
              <w:marRight w:val="0"/>
              <w:marTop w:val="0"/>
              <w:marBottom w:val="0"/>
              <w:divBdr>
                <w:top w:val="none" w:sz="0" w:space="0" w:color="auto"/>
                <w:left w:val="none" w:sz="0" w:space="0" w:color="auto"/>
                <w:bottom w:val="none" w:sz="0" w:space="0" w:color="auto"/>
                <w:right w:val="none" w:sz="0" w:space="0" w:color="auto"/>
              </w:divBdr>
              <w:divsChild>
                <w:div w:id="1776944202">
                  <w:marLeft w:val="0"/>
                  <w:marRight w:val="0"/>
                  <w:marTop w:val="0"/>
                  <w:marBottom w:val="0"/>
                  <w:divBdr>
                    <w:top w:val="none" w:sz="0" w:space="0" w:color="auto"/>
                    <w:left w:val="none" w:sz="0" w:space="0" w:color="auto"/>
                    <w:bottom w:val="none" w:sz="0" w:space="0" w:color="auto"/>
                    <w:right w:val="none" w:sz="0" w:space="0" w:color="auto"/>
                  </w:divBdr>
                  <w:divsChild>
                    <w:div w:id="12027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19988">
      <w:bodyDiv w:val="1"/>
      <w:marLeft w:val="0"/>
      <w:marRight w:val="0"/>
      <w:marTop w:val="0"/>
      <w:marBottom w:val="0"/>
      <w:divBdr>
        <w:top w:val="none" w:sz="0" w:space="0" w:color="auto"/>
        <w:left w:val="none" w:sz="0" w:space="0" w:color="auto"/>
        <w:bottom w:val="none" w:sz="0" w:space="0" w:color="auto"/>
        <w:right w:val="none" w:sz="0" w:space="0" w:color="auto"/>
      </w:divBdr>
    </w:div>
    <w:div w:id="1006710296">
      <w:bodyDiv w:val="1"/>
      <w:marLeft w:val="0"/>
      <w:marRight w:val="0"/>
      <w:marTop w:val="0"/>
      <w:marBottom w:val="0"/>
      <w:divBdr>
        <w:top w:val="none" w:sz="0" w:space="0" w:color="auto"/>
        <w:left w:val="none" w:sz="0" w:space="0" w:color="auto"/>
        <w:bottom w:val="none" w:sz="0" w:space="0" w:color="auto"/>
        <w:right w:val="none" w:sz="0" w:space="0" w:color="auto"/>
      </w:divBdr>
    </w:div>
    <w:div w:id="1013218601">
      <w:bodyDiv w:val="1"/>
      <w:marLeft w:val="0"/>
      <w:marRight w:val="0"/>
      <w:marTop w:val="0"/>
      <w:marBottom w:val="0"/>
      <w:divBdr>
        <w:top w:val="none" w:sz="0" w:space="0" w:color="auto"/>
        <w:left w:val="none" w:sz="0" w:space="0" w:color="auto"/>
        <w:bottom w:val="none" w:sz="0" w:space="0" w:color="auto"/>
        <w:right w:val="none" w:sz="0" w:space="0" w:color="auto"/>
      </w:divBdr>
    </w:div>
    <w:div w:id="1024205552">
      <w:bodyDiv w:val="1"/>
      <w:marLeft w:val="0"/>
      <w:marRight w:val="0"/>
      <w:marTop w:val="0"/>
      <w:marBottom w:val="0"/>
      <w:divBdr>
        <w:top w:val="none" w:sz="0" w:space="0" w:color="auto"/>
        <w:left w:val="none" w:sz="0" w:space="0" w:color="auto"/>
        <w:bottom w:val="none" w:sz="0" w:space="0" w:color="auto"/>
        <w:right w:val="none" w:sz="0" w:space="0" w:color="auto"/>
      </w:divBdr>
    </w:div>
    <w:div w:id="1050687284">
      <w:bodyDiv w:val="1"/>
      <w:marLeft w:val="0"/>
      <w:marRight w:val="0"/>
      <w:marTop w:val="0"/>
      <w:marBottom w:val="0"/>
      <w:divBdr>
        <w:top w:val="none" w:sz="0" w:space="0" w:color="auto"/>
        <w:left w:val="none" w:sz="0" w:space="0" w:color="auto"/>
        <w:bottom w:val="none" w:sz="0" w:space="0" w:color="auto"/>
        <w:right w:val="none" w:sz="0" w:space="0" w:color="auto"/>
      </w:divBdr>
    </w:div>
    <w:div w:id="1051660229">
      <w:bodyDiv w:val="1"/>
      <w:marLeft w:val="0"/>
      <w:marRight w:val="0"/>
      <w:marTop w:val="0"/>
      <w:marBottom w:val="0"/>
      <w:divBdr>
        <w:top w:val="none" w:sz="0" w:space="0" w:color="auto"/>
        <w:left w:val="none" w:sz="0" w:space="0" w:color="auto"/>
        <w:bottom w:val="none" w:sz="0" w:space="0" w:color="auto"/>
        <w:right w:val="none" w:sz="0" w:space="0" w:color="auto"/>
      </w:divBdr>
    </w:div>
    <w:div w:id="1054309063">
      <w:bodyDiv w:val="1"/>
      <w:marLeft w:val="0"/>
      <w:marRight w:val="0"/>
      <w:marTop w:val="0"/>
      <w:marBottom w:val="0"/>
      <w:divBdr>
        <w:top w:val="none" w:sz="0" w:space="0" w:color="auto"/>
        <w:left w:val="none" w:sz="0" w:space="0" w:color="auto"/>
        <w:bottom w:val="none" w:sz="0" w:space="0" w:color="auto"/>
        <w:right w:val="none" w:sz="0" w:space="0" w:color="auto"/>
      </w:divBdr>
    </w:div>
    <w:div w:id="1068310870">
      <w:bodyDiv w:val="1"/>
      <w:marLeft w:val="0"/>
      <w:marRight w:val="0"/>
      <w:marTop w:val="0"/>
      <w:marBottom w:val="0"/>
      <w:divBdr>
        <w:top w:val="none" w:sz="0" w:space="0" w:color="auto"/>
        <w:left w:val="none" w:sz="0" w:space="0" w:color="auto"/>
        <w:bottom w:val="none" w:sz="0" w:space="0" w:color="auto"/>
        <w:right w:val="none" w:sz="0" w:space="0" w:color="auto"/>
      </w:divBdr>
    </w:div>
    <w:div w:id="1095442040">
      <w:bodyDiv w:val="1"/>
      <w:marLeft w:val="0"/>
      <w:marRight w:val="0"/>
      <w:marTop w:val="0"/>
      <w:marBottom w:val="0"/>
      <w:divBdr>
        <w:top w:val="none" w:sz="0" w:space="0" w:color="auto"/>
        <w:left w:val="none" w:sz="0" w:space="0" w:color="auto"/>
        <w:bottom w:val="none" w:sz="0" w:space="0" w:color="auto"/>
        <w:right w:val="none" w:sz="0" w:space="0" w:color="auto"/>
      </w:divBdr>
    </w:div>
    <w:div w:id="1139374437">
      <w:bodyDiv w:val="1"/>
      <w:marLeft w:val="0"/>
      <w:marRight w:val="0"/>
      <w:marTop w:val="0"/>
      <w:marBottom w:val="0"/>
      <w:divBdr>
        <w:top w:val="none" w:sz="0" w:space="0" w:color="auto"/>
        <w:left w:val="none" w:sz="0" w:space="0" w:color="auto"/>
        <w:bottom w:val="none" w:sz="0" w:space="0" w:color="auto"/>
        <w:right w:val="none" w:sz="0" w:space="0" w:color="auto"/>
      </w:divBdr>
    </w:div>
    <w:div w:id="1147745551">
      <w:bodyDiv w:val="1"/>
      <w:marLeft w:val="0"/>
      <w:marRight w:val="0"/>
      <w:marTop w:val="0"/>
      <w:marBottom w:val="0"/>
      <w:divBdr>
        <w:top w:val="none" w:sz="0" w:space="0" w:color="auto"/>
        <w:left w:val="none" w:sz="0" w:space="0" w:color="auto"/>
        <w:bottom w:val="none" w:sz="0" w:space="0" w:color="auto"/>
        <w:right w:val="none" w:sz="0" w:space="0" w:color="auto"/>
      </w:divBdr>
    </w:div>
    <w:div w:id="1155992572">
      <w:bodyDiv w:val="1"/>
      <w:marLeft w:val="0"/>
      <w:marRight w:val="0"/>
      <w:marTop w:val="0"/>
      <w:marBottom w:val="0"/>
      <w:divBdr>
        <w:top w:val="none" w:sz="0" w:space="0" w:color="auto"/>
        <w:left w:val="none" w:sz="0" w:space="0" w:color="auto"/>
        <w:bottom w:val="none" w:sz="0" w:space="0" w:color="auto"/>
        <w:right w:val="none" w:sz="0" w:space="0" w:color="auto"/>
      </w:divBdr>
      <w:divsChild>
        <w:div w:id="911430363">
          <w:marLeft w:val="0"/>
          <w:marRight w:val="0"/>
          <w:marTop w:val="0"/>
          <w:marBottom w:val="0"/>
          <w:divBdr>
            <w:top w:val="none" w:sz="0" w:space="0" w:color="auto"/>
            <w:left w:val="none" w:sz="0" w:space="0" w:color="auto"/>
            <w:bottom w:val="none" w:sz="0" w:space="0" w:color="auto"/>
            <w:right w:val="none" w:sz="0" w:space="0" w:color="auto"/>
          </w:divBdr>
          <w:divsChild>
            <w:div w:id="1184515565">
              <w:marLeft w:val="0"/>
              <w:marRight w:val="0"/>
              <w:marTop w:val="0"/>
              <w:marBottom w:val="0"/>
              <w:divBdr>
                <w:top w:val="none" w:sz="0" w:space="0" w:color="auto"/>
                <w:left w:val="none" w:sz="0" w:space="0" w:color="auto"/>
                <w:bottom w:val="none" w:sz="0" w:space="0" w:color="auto"/>
                <w:right w:val="none" w:sz="0" w:space="0" w:color="auto"/>
              </w:divBdr>
            </w:div>
            <w:div w:id="288904566">
              <w:marLeft w:val="0"/>
              <w:marRight w:val="0"/>
              <w:marTop w:val="0"/>
              <w:marBottom w:val="0"/>
              <w:divBdr>
                <w:top w:val="none" w:sz="0" w:space="0" w:color="auto"/>
                <w:left w:val="none" w:sz="0" w:space="0" w:color="auto"/>
                <w:bottom w:val="none" w:sz="0" w:space="0" w:color="auto"/>
                <w:right w:val="none" w:sz="0" w:space="0" w:color="auto"/>
              </w:divBdr>
              <w:divsChild>
                <w:div w:id="1158811493">
                  <w:marLeft w:val="0"/>
                  <w:marRight w:val="0"/>
                  <w:marTop w:val="0"/>
                  <w:marBottom w:val="0"/>
                  <w:divBdr>
                    <w:top w:val="none" w:sz="0" w:space="0" w:color="auto"/>
                    <w:left w:val="none" w:sz="0" w:space="0" w:color="auto"/>
                    <w:bottom w:val="none" w:sz="0" w:space="0" w:color="auto"/>
                    <w:right w:val="none" w:sz="0" w:space="0" w:color="auto"/>
                  </w:divBdr>
                  <w:divsChild>
                    <w:div w:id="2106800754">
                      <w:marLeft w:val="0"/>
                      <w:marRight w:val="0"/>
                      <w:marTop w:val="0"/>
                      <w:marBottom w:val="0"/>
                      <w:divBdr>
                        <w:top w:val="none" w:sz="0" w:space="0" w:color="auto"/>
                        <w:left w:val="none" w:sz="0" w:space="0" w:color="auto"/>
                        <w:bottom w:val="none" w:sz="0" w:space="0" w:color="auto"/>
                        <w:right w:val="none" w:sz="0" w:space="0" w:color="auto"/>
                      </w:divBdr>
                      <w:divsChild>
                        <w:div w:id="1811944815">
                          <w:marLeft w:val="0"/>
                          <w:marRight w:val="0"/>
                          <w:marTop w:val="0"/>
                          <w:marBottom w:val="0"/>
                          <w:divBdr>
                            <w:top w:val="none" w:sz="0" w:space="0" w:color="auto"/>
                            <w:left w:val="none" w:sz="0" w:space="0" w:color="auto"/>
                            <w:bottom w:val="none" w:sz="0" w:space="0" w:color="auto"/>
                            <w:right w:val="none" w:sz="0" w:space="0" w:color="auto"/>
                          </w:divBdr>
                          <w:divsChild>
                            <w:div w:id="812521997">
                              <w:marLeft w:val="0"/>
                              <w:marRight w:val="0"/>
                              <w:marTop w:val="0"/>
                              <w:marBottom w:val="0"/>
                              <w:divBdr>
                                <w:top w:val="none" w:sz="0" w:space="0" w:color="auto"/>
                                <w:left w:val="none" w:sz="0" w:space="0" w:color="auto"/>
                                <w:bottom w:val="none" w:sz="0" w:space="0" w:color="auto"/>
                                <w:right w:val="none" w:sz="0" w:space="0" w:color="auto"/>
                              </w:divBdr>
                            </w:div>
                          </w:divsChild>
                        </w:div>
                        <w:div w:id="261229475">
                          <w:marLeft w:val="0"/>
                          <w:marRight w:val="0"/>
                          <w:marTop w:val="0"/>
                          <w:marBottom w:val="0"/>
                          <w:divBdr>
                            <w:top w:val="none" w:sz="0" w:space="2" w:color="auto"/>
                            <w:left w:val="single" w:sz="6" w:space="5" w:color="C8C8C8"/>
                            <w:bottom w:val="single" w:sz="6" w:space="0" w:color="C8C8C8"/>
                            <w:right w:val="none" w:sz="0" w:space="0" w:color="auto"/>
                          </w:divBdr>
                          <w:divsChild>
                            <w:div w:id="12902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915107">
          <w:marLeft w:val="0"/>
          <w:marRight w:val="0"/>
          <w:marTop w:val="0"/>
          <w:marBottom w:val="0"/>
          <w:divBdr>
            <w:top w:val="none" w:sz="0" w:space="0" w:color="auto"/>
            <w:left w:val="none" w:sz="0" w:space="0" w:color="auto"/>
            <w:bottom w:val="none" w:sz="0" w:space="0" w:color="auto"/>
            <w:right w:val="none" w:sz="0" w:space="0" w:color="auto"/>
          </w:divBdr>
          <w:divsChild>
            <w:div w:id="57637333">
              <w:marLeft w:val="0"/>
              <w:marRight w:val="0"/>
              <w:marTop w:val="0"/>
              <w:marBottom w:val="0"/>
              <w:divBdr>
                <w:top w:val="none" w:sz="0" w:space="0" w:color="auto"/>
                <w:left w:val="none" w:sz="0" w:space="0" w:color="auto"/>
                <w:bottom w:val="none" w:sz="0" w:space="0" w:color="auto"/>
                <w:right w:val="none" w:sz="0" w:space="0" w:color="auto"/>
              </w:divBdr>
            </w:div>
            <w:div w:id="1339430319">
              <w:marLeft w:val="0"/>
              <w:marRight w:val="0"/>
              <w:marTop w:val="0"/>
              <w:marBottom w:val="0"/>
              <w:divBdr>
                <w:top w:val="none" w:sz="0" w:space="0" w:color="auto"/>
                <w:left w:val="none" w:sz="0" w:space="0" w:color="auto"/>
                <w:bottom w:val="none" w:sz="0" w:space="0" w:color="auto"/>
                <w:right w:val="none" w:sz="0" w:space="0" w:color="auto"/>
              </w:divBdr>
              <w:divsChild>
                <w:div w:id="1834103063">
                  <w:marLeft w:val="0"/>
                  <w:marRight w:val="0"/>
                  <w:marTop w:val="0"/>
                  <w:marBottom w:val="0"/>
                  <w:divBdr>
                    <w:top w:val="none" w:sz="0" w:space="0" w:color="auto"/>
                    <w:left w:val="none" w:sz="0" w:space="0" w:color="auto"/>
                    <w:bottom w:val="none" w:sz="0" w:space="0" w:color="auto"/>
                    <w:right w:val="none" w:sz="0" w:space="0" w:color="auto"/>
                  </w:divBdr>
                  <w:divsChild>
                    <w:div w:id="2031684421">
                      <w:marLeft w:val="0"/>
                      <w:marRight w:val="0"/>
                      <w:marTop w:val="0"/>
                      <w:marBottom w:val="0"/>
                      <w:divBdr>
                        <w:top w:val="none" w:sz="0" w:space="0" w:color="auto"/>
                        <w:left w:val="none" w:sz="0" w:space="0" w:color="auto"/>
                        <w:bottom w:val="none" w:sz="0" w:space="0" w:color="auto"/>
                        <w:right w:val="none" w:sz="0" w:space="0" w:color="auto"/>
                      </w:divBdr>
                      <w:divsChild>
                        <w:div w:id="1411728561">
                          <w:marLeft w:val="0"/>
                          <w:marRight w:val="0"/>
                          <w:marTop w:val="0"/>
                          <w:marBottom w:val="0"/>
                          <w:divBdr>
                            <w:top w:val="none" w:sz="0" w:space="0" w:color="auto"/>
                            <w:left w:val="none" w:sz="0" w:space="0" w:color="auto"/>
                            <w:bottom w:val="none" w:sz="0" w:space="0" w:color="auto"/>
                            <w:right w:val="none" w:sz="0" w:space="0" w:color="auto"/>
                          </w:divBdr>
                          <w:divsChild>
                            <w:div w:id="256014296">
                              <w:marLeft w:val="0"/>
                              <w:marRight w:val="0"/>
                              <w:marTop w:val="0"/>
                              <w:marBottom w:val="0"/>
                              <w:divBdr>
                                <w:top w:val="none" w:sz="0" w:space="0" w:color="auto"/>
                                <w:left w:val="none" w:sz="0" w:space="0" w:color="auto"/>
                                <w:bottom w:val="none" w:sz="0" w:space="0" w:color="auto"/>
                                <w:right w:val="none" w:sz="0" w:space="0" w:color="auto"/>
                              </w:divBdr>
                            </w:div>
                          </w:divsChild>
                        </w:div>
                        <w:div w:id="536355328">
                          <w:marLeft w:val="0"/>
                          <w:marRight w:val="0"/>
                          <w:marTop w:val="0"/>
                          <w:marBottom w:val="0"/>
                          <w:divBdr>
                            <w:top w:val="none" w:sz="0" w:space="2" w:color="auto"/>
                            <w:left w:val="single" w:sz="6" w:space="5" w:color="C8C8C8"/>
                            <w:bottom w:val="single" w:sz="6" w:space="0" w:color="C8C8C8"/>
                            <w:right w:val="none" w:sz="0" w:space="0" w:color="auto"/>
                          </w:divBdr>
                          <w:divsChild>
                            <w:div w:id="13686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277317">
          <w:marLeft w:val="0"/>
          <w:marRight w:val="0"/>
          <w:marTop w:val="0"/>
          <w:marBottom w:val="0"/>
          <w:divBdr>
            <w:top w:val="none" w:sz="0" w:space="0" w:color="auto"/>
            <w:left w:val="none" w:sz="0" w:space="0" w:color="auto"/>
            <w:bottom w:val="none" w:sz="0" w:space="0" w:color="auto"/>
            <w:right w:val="none" w:sz="0" w:space="0" w:color="auto"/>
          </w:divBdr>
          <w:divsChild>
            <w:div w:id="572011932">
              <w:marLeft w:val="0"/>
              <w:marRight w:val="0"/>
              <w:marTop w:val="0"/>
              <w:marBottom w:val="0"/>
              <w:divBdr>
                <w:top w:val="none" w:sz="0" w:space="0" w:color="auto"/>
                <w:left w:val="none" w:sz="0" w:space="0" w:color="auto"/>
                <w:bottom w:val="none" w:sz="0" w:space="0" w:color="auto"/>
                <w:right w:val="none" w:sz="0" w:space="0" w:color="auto"/>
              </w:divBdr>
            </w:div>
            <w:div w:id="1873617196">
              <w:marLeft w:val="0"/>
              <w:marRight w:val="0"/>
              <w:marTop w:val="0"/>
              <w:marBottom w:val="0"/>
              <w:divBdr>
                <w:top w:val="none" w:sz="0" w:space="0" w:color="auto"/>
                <w:left w:val="none" w:sz="0" w:space="0" w:color="auto"/>
                <w:bottom w:val="none" w:sz="0" w:space="0" w:color="auto"/>
                <w:right w:val="none" w:sz="0" w:space="0" w:color="auto"/>
              </w:divBdr>
              <w:divsChild>
                <w:div w:id="1193230810">
                  <w:marLeft w:val="0"/>
                  <w:marRight w:val="0"/>
                  <w:marTop w:val="0"/>
                  <w:marBottom w:val="0"/>
                  <w:divBdr>
                    <w:top w:val="none" w:sz="0" w:space="0" w:color="auto"/>
                    <w:left w:val="none" w:sz="0" w:space="0" w:color="auto"/>
                    <w:bottom w:val="none" w:sz="0" w:space="0" w:color="auto"/>
                    <w:right w:val="none" w:sz="0" w:space="0" w:color="auto"/>
                  </w:divBdr>
                  <w:divsChild>
                    <w:div w:id="1829327109">
                      <w:marLeft w:val="0"/>
                      <w:marRight w:val="0"/>
                      <w:marTop w:val="0"/>
                      <w:marBottom w:val="0"/>
                      <w:divBdr>
                        <w:top w:val="none" w:sz="0" w:space="0" w:color="auto"/>
                        <w:left w:val="none" w:sz="0" w:space="0" w:color="auto"/>
                        <w:bottom w:val="none" w:sz="0" w:space="0" w:color="auto"/>
                        <w:right w:val="none" w:sz="0" w:space="0" w:color="auto"/>
                      </w:divBdr>
                      <w:divsChild>
                        <w:div w:id="532160185">
                          <w:marLeft w:val="0"/>
                          <w:marRight w:val="0"/>
                          <w:marTop w:val="0"/>
                          <w:marBottom w:val="0"/>
                          <w:divBdr>
                            <w:top w:val="none" w:sz="0" w:space="0" w:color="auto"/>
                            <w:left w:val="none" w:sz="0" w:space="0" w:color="auto"/>
                            <w:bottom w:val="none" w:sz="0" w:space="0" w:color="auto"/>
                            <w:right w:val="none" w:sz="0" w:space="0" w:color="auto"/>
                          </w:divBdr>
                          <w:divsChild>
                            <w:div w:id="970280472">
                              <w:marLeft w:val="0"/>
                              <w:marRight w:val="0"/>
                              <w:marTop w:val="0"/>
                              <w:marBottom w:val="0"/>
                              <w:divBdr>
                                <w:top w:val="none" w:sz="0" w:space="0" w:color="auto"/>
                                <w:left w:val="none" w:sz="0" w:space="0" w:color="auto"/>
                                <w:bottom w:val="none" w:sz="0" w:space="0" w:color="auto"/>
                                <w:right w:val="none" w:sz="0" w:space="0" w:color="auto"/>
                              </w:divBdr>
                            </w:div>
                          </w:divsChild>
                        </w:div>
                        <w:div w:id="2064481041">
                          <w:marLeft w:val="0"/>
                          <w:marRight w:val="0"/>
                          <w:marTop w:val="0"/>
                          <w:marBottom w:val="0"/>
                          <w:divBdr>
                            <w:top w:val="none" w:sz="0" w:space="2" w:color="auto"/>
                            <w:left w:val="single" w:sz="6" w:space="5" w:color="C8C8C8"/>
                            <w:bottom w:val="single" w:sz="6" w:space="0" w:color="C8C8C8"/>
                            <w:right w:val="none" w:sz="0" w:space="0" w:color="auto"/>
                          </w:divBdr>
                          <w:divsChild>
                            <w:div w:id="7735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119663">
          <w:marLeft w:val="0"/>
          <w:marRight w:val="0"/>
          <w:marTop w:val="0"/>
          <w:marBottom w:val="0"/>
          <w:divBdr>
            <w:top w:val="none" w:sz="0" w:space="0" w:color="auto"/>
            <w:left w:val="none" w:sz="0" w:space="0" w:color="auto"/>
            <w:bottom w:val="none" w:sz="0" w:space="0" w:color="auto"/>
            <w:right w:val="none" w:sz="0" w:space="0" w:color="auto"/>
          </w:divBdr>
          <w:divsChild>
            <w:div w:id="906644175">
              <w:marLeft w:val="0"/>
              <w:marRight w:val="0"/>
              <w:marTop w:val="0"/>
              <w:marBottom w:val="0"/>
              <w:divBdr>
                <w:top w:val="none" w:sz="0" w:space="0" w:color="auto"/>
                <w:left w:val="none" w:sz="0" w:space="0" w:color="auto"/>
                <w:bottom w:val="none" w:sz="0" w:space="0" w:color="auto"/>
                <w:right w:val="none" w:sz="0" w:space="0" w:color="auto"/>
              </w:divBdr>
            </w:div>
            <w:div w:id="1697391160">
              <w:marLeft w:val="0"/>
              <w:marRight w:val="0"/>
              <w:marTop w:val="0"/>
              <w:marBottom w:val="0"/>
              <w:divBdr>
                <w:top w:val="none" w:sz="0" w:space="0" w:color="auto"/>
                <w:left w:val="none" w:sz="0" w:space="0" w:color="auto"/>
                <w:bottom w:val="none" w:sz="0" w:space="0" w:color="auto"/>
                <w:right w:val="none" w:sz="0" w:space="0" w:color="auto"/>
              </w:divBdr>
              <w:divsChild>
                <w:div w:id="1573277003">
                  <w:marLeft w:val="0"/>
                  <w:marRight w:val="0"/>
                  <w:marTop w:val="0"/>
                  <w:marBottom w:val="0"/>
                  <w:divBdr>
                    <w:top w:val="none" w:sz="0" w:space="0" w:color="auto"/>
                    <w:left w:val="none" w:sz="0" w:space="0" w:color="auto"/>
                    <w:bottom w:val="none" w:sz="0" w:space="0" w:color="auto"/>
                    <w:right w:val="none" w:sz="0" w:space="0" w:color="auto"/>
                  </w:divBdr>
                  <w:divsChild>
                    <w:div w:id="1840852450">
                      <w:marLeft w:val="0"/>
                      <w:marRight w:val="0"/>
                      <w:marTop w:val="0"/>
                      <w:marBottom w:val="0"/>
                      <w:divBdr>
                        <w:top w:val="none" w:sz="0" w:space="0" w:color="auto"/>
                        <w:left w:val="none" w:sz="0" w:space="0" w:color="auto"/>
                        <w:bottom w:val="none" w:sz="0" w:space="0" w:color="auto"/>
                        <w:right w:val="none" w:sz="0" w:space="0" w:color="auto"/>
                      </w:divBdr>
                      <w:divsChild>
                        <w:div w:id="436995777">
                          <w:marLeft w:val="0"/>
                          <w:marRight w:val="0"/>
                          <w:marTop w:val="0"/>
                          <w:marBottom w:val="0"/>
                          <w:divBdr>
                            <w:top w:val="none" w:sz="0" w:space="0" w:color="auto"/>
                            <w:left w:val="none" w:sz="0" w:space="0" w:color="auto"/>
                            <w:bottom w:val="none" w:sz="0" w:space="0" w:color="auto"/>
                            <w:right w:val="none" w:sz="0" w:space="0" w:color="auto"/>
                          </w:divBdr>
                          <w:divsChild>
                            <w:div w:id="2071029301">
                              <w:marLeft w:val="0"/>
                              <w:marRight w:val="0"/>
                              <w:marTop w:val="0"/>
                              <w:marBottom w:val="0"/>
                              <w:divBdr>
                                <w:top w:val="none" w:sz="0" w:space="0" w:color="auto"/>
                                <w:left w:val="none" w:sz="0" w:space="0" w:color="auto"/>
                                <w:bottom w:val="none" w:sz="0" w:space="0" w:color="auto"/>
                                <w:right w:val="none" w:sz="0" w:space="0" w:color="auto"/>
                              </w:divBdr>
                            </w:div>
                          </w:divsChild>
                        </w:div>
                        <w:div w:id="5252865">
                          <w:marLeft w:val="0"/>
                          <w:marRight w:val="0"/>
                          <w:marTop w:val="0"/>
                          <w:marBottom w:val="0"/>
                          <w:divBdr>
                            <w:top w:val="none" w:sz="0" w:space="2" w:color="auto"/>
                            <w:left w:val="single" w:sz="6" w:space="5" w:color="C8C8C8"/>
                            <w:bottom w:val="single" w:sz="6" w:space="0" w:color="C8C8C8"/>
                            <w:right w:val="none" w:sz="0" w:space="0" w:color="auto"/>
                          </w:divBdr>
                          <w:divsChild>
                            <w:div w:id="88449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146269">
          <w:marLeft w:val="0"/>
          <w:marRight w:val="0"/>
          <w:marTop w:val="0"/>
          <w:marBottom w:val="0"/>
          <w:divBdr>
            <w:top w:val="none" w:sz="0" w:space="0" w:color="auto"/>
            <w:left w:val="none" w:sz="0" w:space="0" w:color="auto"/>
            <w:bottom w:val="none" w:sz="0" w:space="0" w:color="auto"/>
            <w:right w:val="none" w:sz="0" w:space="0" w:color="auto"/>
          </w:divBdr>
          <w:divsChild>
            <w:div w:id="228462188">
              <w:marLeft w:val="0"/>
              <w:marRight w:val="0"/>
              <w:marTop w:val="0"/>
              <w:marBottom w:val="0"/>
              <w:divBdr>
                <w:top w:val="none" w:sz="0" w:space="0" w:color="auto"/>
                <w:left w:val="none" w:sz="0" w:space="0" w:color="auto"/>
                <w:bottom w:val="none" w:sz="0" w:space="0" w:color="auto"/>
                <w:right w:val="none" w:sz="0" w:space="0" w:color="auto"/>
              </w:divBdr>
            </w:div>
            <w:div w:id="682172586">
              <w:marLeft w:val="0"/>
              <w:marRight w:val="0"/>
              <w:marTop w:val="0"/>
              <w:marBottom w:val="0"/>
              <w:divBdr>
                <w:top w:val="none" w:sz="0" w:space="0" w:color="auto"/>
                <w:left w:val="none" w:sz="0" w:space="0" w:color="auto"/>
                <w:bottom w:val="none" w:sz="0" w:space="0" w:color="auto"/>
                <w:right w:val="none" w:sz="0" w:space="0" w:color="auto"/>
              </w:divBdr>
              <w:divsChild>
                <w:div w:id="502817973">
                  <w:marLeft w:val="0"/>
                  <w:marRight w:val="0"/>
                  <w:marTop w:val="0"/>
                  <w:marBottom w:val="0"/>
                  <w:divBdr>
                    <w:top w:val="none" w:sz="0" w:space="0" w:color="auto"/>
                    <w:left w:val="none" w:sz="0" w:space="0" w:color="auto"/>
                    <w:bottom w:val="none" w:sz="0" w:space="0" w:color="auto"/>
                    <w:right w:val="none" w:sz="0" w:space="0" w:color="auto"/>
                  </w:divBdr>
                  <w:divsChild>
                    <w:div w:id="146824373">
                      <w:marLeft w:val="0"/>
                      <w:marRight w:val="0"/>
                      <w:marTop w:val="0"/>
                      <w:marBottom w:val="0"/>
                      <w:divBdr>
                        <w:top w:val="none" w:sz="0" w:space="0" w:color="auto"/>
                        <w:left w:val="none" w:sz="0" w:space="0" w:color="auto"/>
                        <w:bottom w:val="none" w:sz="0" w:space="0" w:color="auto"/>
                        <w:right w:val="none" w:sz="0" w:space="0" w:color="auto"/>
                      </w:divBdr>
                      <w:divsChild>
                        <w:div w:id="573392099">
                          <w:marLeft w:val="0"/>
                          <w:marRight w:val="0"/>
                          <w:marTop w:val="0"/>
                          <w:marBottom w:val="0"/>
                          <w:divBdr>
                            <w:top w:val="none" w:sz="0" w:space="0" w:color="auto"/>
                            <w:left w:val="none" w:sz="0" w:space="0" w:color="auto"/>
                            <w:bottom w:val="none" w:sz="0" w:space="0" w:color="auto"/>
                            <w:right w:val="none" w:sz="0" w:space="0" w:color="auto"/>
                          </w:divBdr>
                          <w:divsChild>
                            <w:div w:id="1319380542">
                              <w:marLeft w:val="0"/>
                              <w:marRight w:val="0"/>
                              <w:marTop w:val="0"/>
                              <w:marBottom w:val="0"/>
                              <w:divBdr>
                                <w:top w:val="none" w:sz="0" w:space="0" w:color="auto"/>
                                <w:left w:val="none" w:sz="0" w:space="0" w:color="auto"/>
                                <w:bottom w:val="none" w:sz="0" w:space="0" w:color="auto"/>
                                <w:right w:val="none" w:sz="0" w:space="0" w:color="auto"/>
                              </w:divBdr>
                            </w:div>
                          </w:divsChild>
                        </w:div>
                        <w:div w:id="230123404">
                          <w:marLeft w:val="0"/>
                          <w:marRight w:val="0"/>
                          <w:marTop w:val="0"/>
                          <w:marBottom w:val="0"/>
                          <w:divBdr>
                            <w:top w:val="none" w:sz="0" w:space="2" w:color="auto"/>
                            <w:left w:val="single" w:sz="6" w:space="5" w:color="C8C8C8"/>
                            <w:bottom w:val="single" w:sz="6" w:space="0" w:color="C8C8C8"/>
                            <w:right w:val="none" w:sz="0" w:space="0" w:color="auto"/>
                          </w:divBdr>
                          <w:divsChild>
                            <w:div w:id="15840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510340">
          <w:marLeft w:val="0"/>
          <w:marRight w:val="0"/>
          <w:marTop w:val="0"/>
          <w:marBottom w:val="0"/>
          <w:divBdr>
            <w:top w:val="none" w:sz="0" w:space="0" w:color="auto"/>
            <w:left w:val="none" w:sz="0" w:space="0" w:color="auto"/>
            <w:bottom w:val="none" w:sz="0" w:space="0" w:color="auto"/>
            <w:right w:val="none" w:sz="0" w:space="0" w:color="auto"/>
          </w:divBdr>
          <w:divsChild>
            <w:div w:id="1841772902">
              <w:marLeft w:val="0"/>
              <w:marRight w:val="0"/>
              <w:marTop w:val="0"/>
              <w:marBottom w:val="0"/>
              <w:divBdr>
                <w:top w:val="none" w:sz="0" w:space="0" w:color="auto"/>
                <w:left w:val="none" w:sz="0" w:space="0" w:color="auto"/>
                <w:bottom w:val="none" w:sz="0" w:space="0" w:color="auto"/>
                <w:right w:val="none" w:sz="0" w:space="0" w:color="auto"/>
              </w:divBdr>
            </w:div>
            <w:div w:id="1827236099">
              <w:marLeft w:val="0"/>
              <w:marRight w:val="0"/>
              <w:marTop w:val="0"/>
              <w:marBottom w:val="0"/>
              <w:divBdr>
                <w:top w:val="none" w:sz="0" w:space="0" w:color="auto"/>
                <w:left w:val="none" w:sz="0" w:space="0" w:color="auto"/>
                <w:bottom w:val="none" w:sz="0" w:space="0" w:color="auto"/>
                <w:right w:val="none" w:sz="0" w:space="0" w:color="auto"/>
              </w:divBdr>
              <w:divsChild>
                <w:div w:id="1731267824">
                  <w:marLeft w:val="0"/>
                  <w:marRight w:val="0"/>
                  <w:marTop w:val="0"/>
                  <w:marBottom w:val="0"/>
                  <w:divBdr>
                    <w:top w:val="none" w:sz="0" w:space="0" w:color="auto"/>
                    <w:left w:val="none" w:sz="0" w:space="0" w:color="auto"/>
                    <w:bottom w:val="none" w:sz="0" w:space="0" w:color="auto"/>
                    <w:right w:val="none" w:sz="0" w:space="0" w:color="auto"/>
                  </w:divBdr>
                  <w:divsChild>
                    <w:div w:id="1858040649">
                      <w:marLeft w:val="0"/>
                      <w:marRight w:val="0"/>
                      <w:marTop w:val="0"/>
                      <w:marBottom w:val="0"/>
                      <w:divBdr>
                        <w:top w:val="none" w:sz="0" w:space="0" w:color="auto"/>
                        <w:left w:val="none" w:sz="0" w:space="0" w:color="auto"/>
                        <w:bottom w:val="none" w:sz="0" w:space="0" w:color="auto"/>
                        <w:right w:val="none" w:sz="0" w:space="0" w:color="auto"/>
                      </w:divBdr>
                      <w:divsChild>
                        <w:div w:id="977106973">
                          <w:marLeft w:val="0"/>
                          <w:marRight w:val="0"/>
                          <w:marTop w:val="0"/>
                          <w:marBottom w:val="0"/>
                          <w:divBdr>
                            <w:top w:val="none" w:sz="0" w:space="0" w:color="auto"/>
                            <w:left w:val="none" w:sz="0" w:space="0" w:color="auto"/>
                            <w:bottom w:val="none" w:sz="0" w:space="0" w:color="auto"/>
                            <w:right w:val="none" w:sz="0" w:space="0" w:color="auto"/>
                          </w:divBdr>
                          <w:divsChild>
                            <w:div w:id="562326901">
                              <w:marLeft w:val="0"/>
                              <w:marRight w:val="0"/>
                              <w:marTop w:val="0"/>
                              <w:marBottom w:val="0"/>
                              <w:divBdr>
                                <w:top w:val="none" w:sz="0" w:space="0" w:color="auto"/>
                                <w:left w:val="none" w:sz="0" w:space="0" w:color="auto"/>
                                <w:bottom w:val="none" w:sz="0" w:space="0" w:color="auto"/>
                                <w:right w:val="none" w:sz="0" w:space="0" w:color="auto"/>
                              </w:divBdr>
                            </w:div>
                          </w:divsChild>
                        </w:div>
                        <w:div w:id="161702284">
                          <w:marLeft w:val="0"/>
                          <w:marRight w:val="0"/>
                          <w:marTop w:val="0"/>
                          <w:marBottom w:val="0"/>
                          <w:divBdr>
                            <w:top w:val="none" w:sz="0" w:space="2" w:color="auto"/>
                            <w:left w:val="single" w:sz="6" w:space="5" w:color="C8C8C8"/>
                            <w:bottom w:val="single" w:sz="6" w:space="0" w:color="C8C8C8"/>
                            <w:right w:val="none" w:sz="0" w:space="0" w:color="auto"/>
                          </w:divBdr>
                          <w:divsChild>
                            <w:div w:id="276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118053">
          <w:marLeft w:val="0"/>
          <w:marRight w:val="0"/>
          <w:marTop w:val="0"/>
          <w:marBottom w:val="0"/>
          <w:divBdr>
            <w:top w:val="none" w:sz="0" w:space="0" w:color="auto"/>
            <w:left w:val="none" w:sz="0" w:space="0" w:color="auto"/>
            <w:bottom w:val="none" w:sz="0" w:space="0" w:color="auto"/>
            <w:right w:val="none" w:sz="0" w:space="0" w:color="auto"/>
          </w:divBdr>
          <w:divsChild>
            <w:div w:id="601645767">
              <w:marLeft w:val="0"/>
              <w:marRight w:val="0"/>
              <w:marTop w:val="0"/>
              <w:marBottom w:val="0"/>
              <w:divBdr>
                <w:top w:val="none" w:sz="0" w:space="0" w:color="auto"/>
                <w:left w:val="none" w:sz="0" w:space="0" w:color="auto"/>
                <w:bottom w:val="none" w:sz="0" w:space="0" w:color="auto"/>
                <w:right w:val="none" w:sz="0" w:space="0" w:color="auto"/>
              </w:divBdr>
            </w:div>
            <w:div w:id="1738892884">
              <w:marLeft w:val="0"/>
              <w:marRight w:val="0"/>
              <w:marTop w:val="0"/>
              <w:marBottom w:val="0"/>
              <w:divBdr>
                <w:top w:val="none" w:sz="0" w:space="0" w:color="auto"/>
                <w:left w:val="none" w:sz="0" w:space="0" w:color="auto"/>
                <w:bottom w:val="none" w:sz="0" w:space="0" w:color="auto"/>
                <w:right w:val="none" w:sz="0" w:space="0" w:color="auto"/>
              </w:divBdr>
              <w:divsChild>
                <w:div w:id="340742930">
                  <w:marLeft w:val="0"/>
                  <w:marRight w:val="0"/>
                  <w:marTop w:val="0"/>
                  <w:marBottom w:val="0"/>
                  <w:divBdr>
                    <w:top w:val="none" w:sz="0" w:space="0" w:color="auto"/>
                    <w:left w:val="none" w:sz="0" w:space="0" w:color="auto"/>
                    <w:bottom w:val="none" w:sz="0" w:space="0" w:color="auto"/>
                    <w:right w:val="none" w:sz="0" w:space="0" w:color="auto"/>
                  </w:divBdr>
                  <w:divsChild>
                    <w:div w:id="71782463">
                      <w:marLeft w:val="0"/>
                      <w:marRight w:val="0"/>
                      <w:marTop w:val="0"/>
                      <w:marBottom w:val="0"/>
                      <w:divBdr>
                        <w:top w:val="none" w:sz="0" w:space="0" w:color="auto"/>
                        <w:left w:val="none" w:sz="0" w:space="0" w:color="auto"/>
                        <w:bottom w:val="none" w:sz="0" w:space="0" w:color="auto"/>
                        <w:right w:val="none" w:sz="0" w:space="0" w:color="auto"/>
                      </w:divBdr>
                      <w:divsChild>
                        <w:div w:id="1560169979">
                          <w:marLeft w:val="0"/>
                          <w:marRight w:val="0"/>
                          <w:marTop w:val="0"/>
                          <w:marBottom w:val="0"/>
                          <w:divBdr>
                            <w:top w:val="none" w:sz="0" w:space="0" w:color="auto"/>
                            <w:left w:val="none" w:sz="0" w:space="0" w:color="auto"/>
                            <w:bottom w:val="none" w:sz="0" w:space="0" w:color="auto"/>
                            <w:right w:val="none" w:sz="0" w:space="0" w:color="auto"/>
                          </w:divBdr>
                          <w:divsChild>
                            <w:div w:id="527912554">
                              <w:marLeft w:val="0"/>
                              <w:marRight w:val="0"/>
                              <w:marTop w:val="0"/>
                              <w:marBottom w:val="0"/>
                              <w:divBdr>
                                <w:top w:val="none" w:sz="0" w:space="0" w:color="auto"/>
                                <w:left w:val="none" w:sz="0" w:space="0" w:color="auto"/>
                                <w:bottom w:val="none" w:sz="0" w:space="0" w:color="auto"/>
                                <w:right w:val="none" w:sz="0" w:space="0" w:color="auto"/>
                              </w:divBdr>
                            </w:div>
                          </w:divsChild>
                        </w:div>
                        <w:div w:id="1926456040">
                          <w:marLeft w:val="0"/>
                          <w:marRight w:val="0"/>
                          <w:marTop w:val="0"/>
                          <w:marBottom w:val="0"/>
                          <w:divBdr>
                            <w:top w:val="none" w:sz="0" w:space="2" w:color="auto"/>
                            <w:left w:val="single" w:sz="6" w:space="5" w:color="C8C8C8"/>
                            <w:bottom w:val="single" w:sz="6" w:space="0" w:color="C8C8C8"/>
                            <w:right w:val="none" w:sz="0" w:space="0" w:color="auto"/>
                          </w:divBdr>
                          <w:divsChild>
                            <w:div w:id="11478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574221">
          <w:marLeft w:val="0"/>
          <w:marRight w:val="0"/>
          <w:marTop w:val="0"/>
          <w:marBottom w:val="0"/>
          <w:divBdr>
            <w:top w:val="none" w:sz="0" w:space="0" w:color="auto"/>
            <w:left w:val="none" w:sz="0" w:space="0" w:color="auto"/>
            <w:bottom w:val="none" w:sz="0" w:space="0" w:color="auto"/>
            <w:right w:val="none" w:sz="0" w:space="0" w:color="auto"/>
          </w:divBdr>
          <w:divsChild>
            <w:div w:id="707950257">
              <w:marLeft w:val="0"/>
              <w:marRight w:val="0"/>
              <w:marTop w:val="0"/>
              <w:marBottom w:val="0"/>
              <w:divBdr>
                <w:top w:val="none" w:sz="0" w:space="0" w:color="auto"/>
                <w:left w:val="none" w:sz="0" w:space="0" w:color="auto"/>
                <w:bottom w:val="none" w:sz="0" w:space="0" w:color="auto"/>
                <w:right w:val="none" w:sz="0" w:space="0" w:color="auto"/>
              </w:divBdr>
            </w:div>
            <w:div w:id="719474556">
              <w:marLeft w:val="0"/>
              <w:marRight w:val="0"/>
              <w:marTop w:val="0"/>
              <w:marBottom w:val="0"/>
              <w:divBdr>
                <w:top w:val="none" w:sz="0" w:space="0" w:color="auto"/>
                <w:left w:val="none" w:sz="0" w:space="0" w:color="auto"/>
                <w:bottom w:val="none" w:sz="0" w:space="0" w:color="auto"/>
                <w:right w:val="none" w:sz="0" w:space="0" w:color="auto"/>
              </w:divBdr>
              <w:divsChild>
                <w:div w:id="547036133">
                  <w:marLeft w:val="0"/>
                  <w:marRight w:val="0"/>
                  <w:marTop w:val="0"/>
                  <w:marBottom w:val="0"/>
                  <w:divBdr>
                    <w:top w:val="none" w:sz="0" w:space="0" w:color="auto"/>
                    <w:left w:val="none" w:sz="0" w:space="0" w:color="auto"/>
                    <w:bottom w:val="none" w:sz="0" w:space="0" w:color="auto"/>
                    <w:right w:val="none" w:sz="0" w:space="0" w:color="auto"/>
                  </w:divBdr>
                  <w:divsChild>
                    <w:div w:id="2087338660">
                      <w:marLeft w:val="0"/>
                      <w:marRight w:val="0"/>
                      <w:marTop w:val="0"/>
                      <w:marBottom w:val="0"/>
                      <w:divBdr>
                        <w:top w:val="none" w:sz="0" w:space="0" w:color="auto"/>
                        <w:left w:val="none" w:sz="0" w:space="0" w:color="auto"/>
                        <w:bottom w:val="none" w:sz="0" w:space="0" w:color="auto"/>
                        <w:right w:val="none" w:sz="0" w:space="0" w:color="auto"/>
                      </w:divBdr>
                      <w:divsChild>
                        <w:div w:id="1328634627">
                          <w:marLeft w:val="0"/>
                          <w:marRight w:val="0"/>
                          <w:marTop w:val="0"/>
                          <w:marBottom w:val="0"/>
                          <w:divBdr>
                            <w:top w:val="none" w:sz="0" w:space="0" w:color="auto"/>
                            <w:left w:val="none" w:sz="0" w:space="0" w:color="auto"/>
                            <w:bottom w:val="none" w:sz="0" w:space="0" w:color="auto"/>
                            <w:right w:val="none" w:sz="0" w:space="0" w:color="auto"/>
                          </w:divBdr>
                          <w:divsChild>
                            <w:div w:id="236211961">
                              <w:marLeft w:val="0"/>
                              <w:marRight w:val="0"/>
                              <w:marTop w:val="0"/>
                              <w:marBottom w:val="0"/>
                              <w:divBdr>
                                <w:top w:val="none" w:sz="0" w:space="0" w:color="auto"/>
                                <w:left w:val="none" w:sz="0" w:space="0" w:color="auto"/>
                                <w:bottom w:val="none" w:sz="0" w:space="0" w:color="auto"/>
                                <w:right w:val="none" w:sz="0" w:space="0" w:color="auto"/>
                              </w:divBdr>
                            </w:div>
                          </w:divsChild>
                        </w:div>
                        <w:div w:id="1739785963">
                          <w:marLeft w:val="0"/>
                          <w:marRight w:val="0"/>
                          <w:marTop w:val="0"/>
                          <w:marBottom w:val="0"/>
                          <w:divBdr>
                            <w:top w:val="none" w:sz="0" w:space="2" w:color="auto"/>
                            <w:left w:val="single" w:sz="6" w:space="5" w:color="C8C8C8"/>
                            <w:bottom w:val="single" w:sz="6" w:space="0" w:color="C8C8C8"/>
                            <w:right w:val="none" w:sz="0" w:space="0" w:color="auto"/>
                          </w:divBdr>
                          <w:divsChild>
                            <w:div w:id="92939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409201">
          <w:marLeft w:val="0"/>
          <w:marRight w:val="0"/>
          <w:marTop w:val="0"/>
          <w:marBottom w:val="120"/>
          <w:divBdr>
            <w:top w:val="none" w:sz="0" w:space="0" w:color="auto"/>
            <w:left w:val="none" w:sz="0" w:space="0" w:color="auto"/>
            <w:bottom w:val="none" w:sz="0" w:space="0" w:color="auto"/>
            <w:right w:val="none" w:sz="0" w:space="0" w:color="auto"/>
          </w:divBdr>
          <w:divsChild>
            <w:div w:id="2112818352">
              <w:marLeft w:val="0"/>
              <w:marRight w:val="0"/>
              <w:marTop w:val="0"/>
              <w:marBottom w:val="0"/>
              <w:divBdr>
                <w:top w:val="none" w:sz="0" w:space="0" w:color="auto"/>
                <w:left w:val="none" w:sz="0" w:space="0" w:color="auto"/>
                <w:bottom w:val="none" w:sz="0" w:space="0" w:color="auto"/>
                <w:right w:val="none" w:sz="0" w:space="0" w:color="auto"/>
              </w:divBdr>
            </w:div>
          </w:divsChild>
        </w:div>
        <w:div w:id="1625893002">
          <w:marLeft w:val="0"/>
          <w:marRight w:val="0"/>
          <w:marTop w:val="0"/>
          <w:marBottom w:val="120"/>
          <w:divBdr>
            <w:top w:val="none" w:sz="0" w:space="0" w:color="auto"/>
            <w:left w:val="none" w:sz="0" w:space="0" w:color="auto"/>
            <w:bottom w:val="none" w:sz="0" w:space="0" w:color="auto"/>
            <w:right w:val="none" w:sz="0" w:space="0" w:color="auto"/>
          </w:divBdr>
          <w:divsChild>
            <w:div w:id="1893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03548">
      <w:bodyDiv w:val="1"/>
      <w:marLeft w:val="0"/>
      <w:marRight w:val="0"/>
      <w:marTop w:val="0"/>
      <w:marBottom w:val="0"/>
      <w:divBdr>
        <w:top w:val="none" w:sz="0" w:space="0" w:color="auto"/>
        <w:left w:val="none" w:sz="0" w:space="0" w:color="auto"/>
        <w:bottom w:val="none" w:sz="0" w:space="0" w:color="auto"/>
        <w:right w:val="none" w:sz="0" w:space="0" w:color="auto"/>
      </w:divBdr>
    </w:div>
    <w:div w:id="1171915884">
      <w:bodyDiv w:val="1"/>
      <w:marLeft w:val="0"/>
      <w:marRight w:val="0"/>
      <w:marTop w:val="0"/>
      <w:marBottom w:val="0"/>
      <w:divBdr>
        <w:top w:val="none" w:sz="0" w:space="0" w:color="auto"/>
        <w:left w:val="none" w:sz="0" w:space="0" w:color="auto"/>
        <w:bottom w:val="none" w:sz="0" w:space="0" w:color="auto"/>
        <w:right w:val="none" w:sz="0" w:space="0" w:color="auto"/>
      </w:divBdr>
    </w:div>
    <w:div w:id="1179469787">
      <w:bodyDiv w:val="1"/>
      <w:marLeft w:val="0"/>
      <w:marRight w:val="0"/>
      <w:marTop w:val="0"/>
      <w:marBottom w:val="0"/>
      <w:divBdr>
        <w:top w:val="none" w:sz="0" w:space="0" w:color="auto"/>
        <w:left w:val="none" w:sz="0" w:space="0" w:color="auto"/>
        <w:bottom w:val="none" w:sz="0" w:space="0" w:color="auto"/>
        <w:right w:val="none" w:sz="0" w:space="0" w:color="auto"/>
      </w:divBdr>
    </w:div>
    <w:div w:id="1191190901">
      <w:bodyDiv w:val="1"/>
      <w:marLeft w:val="0"/>
      <w:marRight w:val="0"/>
      <w:marTop w:val="0"/>
      <w:marBottom w:val="0"/>
      <w:divBdr>
        <w:top w:val="none" w:sz="0" w:space="0" w:color="auto"/>
        <w:left w:val="none" w:sz="0" w:space="0" w:color="auto"/>
        <w:bottom w:val="none" w:sz="0" w:space="0" w:color="auto"/>
        <w:right w:val="none" w:sz="0" w:space="0" w:color="auto"/>
      </w:divBdr>
    </w:div>
    <w:div w:id="1250503673">
      <w:bodyDiv w:val="1"/>
      <w:marLeft w:val="0"/>
      <w:marRight w:val="0"/>
      <w:marTop w:val="0"/>
      <w:marBottom w:val="0"/>
      <w:divBdr>
        <w:top w:val="none" w:sz="0" w:space="0" w:color="auto"/>
        <w:left w:val="none" w:sz="0" w:space="0" w:color="auto"/>
        <w:bottom w:val="none" w:sz="0" w:space="0" w:color="auto"/>
        <w:right w:val="none" w:sz="0" w:space="0" w:color="auto"/>
      </w:divBdr>
    </w:div>
    <w:div w:id="1262105319">
      <w:bodyDiv w:val="1"/>
      <w:marLeft w:val="0"/>
      <w:marRight w:val="0"/>
      <w:marTop w:val="0"/>
      <w:marBottom w:val="0"/>
      <w:divBdr>
        <w:top w:val="none" w:sz="0" w:space="0" w:color="auto"/>
        <w:left w:val="none" w:sz="0" w:space="0" w:color="auto"/>
        <w:bottom w:val="none" w:sz="0" w:space="0" w:color="auto"/>
        <w:right w:val="none" w:sz="0" w:space="0" w:color="auto"/>
      </w:divBdr>
    </w:div>
    <w:div w:id="1299608253">
      <w:bodyDiv w:val="1"/>
      <w:marLeft w:val="0"/>
      <w:marRight w:val="0"/>
      <w:marTop w:val="0"/>
      <w:marBottom w:val="0"/>
      <w:divBdr>
        <w:top w:val="none" w:sz="0" w:space="0" w:color="auto"/>
        <w:left w:val="none" w:sz="0" w:space="0" w:color="auto"/>
        <w:bottom w:val="none" w:sz="0" w:space="0" w:color="auto"/>
        <w:right w:val="none" w:sz="0" w:space="0" w:color="auto"/>
      </w:divBdr>
    </w:div>
    <w:div w:id="1336809616">
      <w:bodyDiv w:val="1"/>
      <w:marLeft w:val="0"/>
      <w:marRight w:val="0"/>
      <w:marTop w:val="0"/>
      <w:marBottom w:val="0"/>
      <w:divBdr>
        <w:top w:val="none" w:sz="0" w:space="0" w:color="auto"/>
        <w:left w:val="none" w:sz="0" w:space="0" w:color="auto"/>
        <w:bottom w:val="none" w:sz="0" w:space="0" w:color="auto"/>
        <w:right w:val="none" w:sz="0" w:space="0" w:color="auto"/>
      </w:divBdr>
    </w:div>
    <w:div w:id="1348211820">
      <w:bodyDiv w:val="1"/>
      <w:marLeft w:val="0"/>
      <w:marRight w:val="0"/>
      <w:marTop w:val="0"/>
      <w:marBottom w:val="0"/>
      <w:divBdr>
        <w:top w:val="none" w:sz="0" w:space="0" w:color="auto"/>
        <w:left w:val="none" w:sz="0" w:space="0" w:color="auto"/>
        <w:bottom w:val="none" w:sz="0" w:space="0" w:color="auto"/>
        <w:right w:val="none" w:sz="0" w:space="0" w:color="auto"/>
      </w:divBdr>
    </w:div>
    <w:div w:id="1452893164">
      <w:bodyDiv w:val="1"/>
      <w:marLeft w:val="0"/>
      <w:marRight w:val="0"/>
      <w:marTop w:val="0"/>
      <w:marBottom w:val="0"/>
      <w:divBdr>
        <w:top w:val="none" w:sz="0" w:space="0" w:color="auto"/>
        <w:left w:val="none" w:sz="0" w:space="0" w:color="auto"/>
        <w:bottom w:val="none" w:sz="0" w:space="0" w:color="auto"/>
        <w:right w:val="none" w:sz="0" w:space="0" w:color="auto"/>
      </w:divBdr>
    </w:div>
    <w:div w:id="1456944721">
      <w:bodyDiv w:val="1"/>
      <w:marLeft w:val="0"/>
      <w:marRight w:val="0"/>
      <w:marTop w:val="0"/>
      <w:marBottom w:val="0"/>
      <w:divBdr>
        <w:top w:val="none" w:sz="0" w:space="0" w:color="auto"/>
        <w:left w:val="none" w:sz="0" w:space="0" w:color="auto"/>
        <w:bottom w:val="none" w:sz="0" w:space="0" w:color="auto"/>
        <w:right w:val="none" w:sz="0" w:space="0" w:color="auto"/>
      </w:divBdr>
      <w:divsChild>
        <w:div w:id="1093354339">
          <w:marLeft w:val="0"/>
          <w:marRight w:val="0"/>
          <w:marTop w:val="0"/>
          <w:marBottom w:val="0"/>
          <w:divBdr>
            <w:top w:val="none" w:sz="0" w:space="0" w:color="auto"/>
            <w:left w:val="none" w:sz="0" w:space="0" w:color="auto"/>
            <w:bottom w:val="none" w:sz="0" w:space="0" w:color="auto"/>
            <w:right w:val="none" w:sz="0" w:space="0" w:color="auto"/>
          </w:divBdr>
        </w:div>
      </w:divsChild>
    </w:div>
    <w:div w:id="1458253443">
      <w:bodyDiv w:val="1"/>
      <w:marLeft w:val="0"/>
      <w:marRight w:val="0"/>
      <w:marTop w:val="0"/>
      <w:marBottom w:val="0"/>
      <w:divBdr>
        <w:top w:val="none" w:sz="0" w:space="0" w:color="auto"/>
        <w:left w:val="none" w:sz="0" w:space="0" w:color="auto"/>
        <w:bottom w:val="none" w:sz="0" w:space="0" w:color="auto"/>
        <w:right w:val="none" w:sz="0" w:space="0" w:color="auto"/>
      </w:divBdr>
    </w:div>
    <w:div w:id="1478299551">
      <w:bodyDiv w:val="1"/>
      <w:marLeft w:val="0"/>
      <w:marRight w:val="0"/>
      <w:marTop w:val="0"/>
      <w:marBottom w:val="0"/>
      <w:divBdr>
        <w:top w:val="none" w:sz="0" w:space="0" w:color="auto"/>
        <w:left w:val="none" w:sz="0" w:space="0" w:color="auto"/>
        <w:bottom w:val="none" w:sz="0" w:space="0" w:color="auto"/>
        <w:right w:val="none" w:sz="0" w:space="0" w:color="auto"/>
      </w:divBdr>
    </w:div>
    <w:div w:id="1487817982">
      <w:bodyDiv w:val="1"/>
      <w:marLeft w:val="0"/>
      <w:marRight w:val="0"/>
      <w:marTop w:val="0"/>
      <w:marBottom w:val="0"/>
      <w:divBdr>
        <w:top w:val="none" w:sz="0" w:space="0" w:color="auto"/>
        <w:left w:val="none" w:sz="0" w:space="0" w:color="auto"/>
        <w:bottom w:val="none" w:sz="0" w:space="0" w:color="auto"/>
        <w:right w:val="none" w:sz="0" w:space="0" w:color="auto"/>
      </w:divBdr>
    </w:div>
    <w:div w:id="1508590932">
      <w:bodyDiv w:val="1"/>
      <w:marLeft w:val="0"/>
      <w:marRight w:val="0"/>
      <w:marTop w:val="0"/>
      <w:marBottom w:val="0"/>
      <w:divBdr>
        <w:top w:val="none" w:sz="0" w:space="0" w:color="auto"/>
        <w:left w:val="none" w:sz="0" w:space="0" w:color="auto"/>
        <w:bottom w:val="none" w:sz="0" w:space="0" w:color="auto"/>
        <w:right w:val="none" w:sz="0" w:space="0" w:color="auto"/>
      </w:divBdr>
    </w:div>
    <w:div w:id="1603420646">
      <w:bodyDiv w:val="1"/>
      <w:marLeft w:val="0"/>
      <w:marRight w:val="0"/>
      <w:marTop w:val="0"/>
      <w:marBottom w:val="0"/>
      <w:divBdr>
        <w:top w:val="none" w:sz="0" w:space="0" w:color="auto"/>
        <w:left w:val="none" w:sz="0" w:space="0" w:color="auto"/>
        <w:bottom w:val="none" w:sz="0" w:space="0" w:color="auto"/>
        <w:right w:val="none" w:sz="0" w:space="0" w:color="auto"/>
      </w:divBdr>
    </w:div>
    <w:div w:id="1605307351">
      <w:bodyDiv w:val="1"/>
      <w:marLeft w:val="0"/>
      <w:marRight w:val="0"/>
      <w:marTop w:val="0"/>
      <w:marBottom w:val="0"/>
      <w:divBdr>
        <w:top w:val="none" w:sz="0" w:space="0" w:color="auto"/>
        <w:left w:val="none" w:sz="0" w:space="0" w:color="auto"/>
        <w:bottom w:val="none" w:sz="0" w:space="0" w:color="auto"/>
        <w:right w:val="none" w:sz="0" w:space="0" w:color="auto"/>
      </w:divBdr>
    </w:div>
    <w:div w:id="1622034443">
      <w:bodyDiv w:val="1"/>
      <w:marLeft w:val="0"/>
      <w:marRight w:val="0"/>
      <w:marTop w:val="0"/>
      <w:marBottom w:val="0"/>
      <w:divBdr>
        <w:top w:val="none" w:sz="0" w:space="0" w:color="auto"/>
        <w:left w:val="none" w:sz="0" w:space="0" w:color="auto"/>
        <w:bottom w:val="none" w:sz="0" w:space="0" w:color="auto"/>
        <w:right w:val="none" w:sz="0" w:space="0" w:color="auto"/>
      </w:divBdr>
    </w:div>
    <w:div w:id="1629513126">
      <w:bodyDiv w:val="1"/>
      <w:marLeft w:val="0"/>
      <w:marRight w:val="0"/>
      <w:marTop w:val="0"/>
      <w:marBottom w:val="0"/>
      <w:divBdr>
        <w:top w:val="none" w:sz="0" w:space="0" w:color="auto"/>
        <w:left w:val="none" w:sz="0" w:space="0" w:color="auto"/>
        <w:bottom w:val="none" w:sz="0" w:space="0" w:color="auto"/>
        <w:right w:val="none" w:sz="0" w:space="0" w:color="auto"/>
      </w:divBdr>
    </w:div>
    <w:div w:id="1642272337">
      <w:bodyDiv w:val="1"/>
      <w:marLeft w:val="0"/>
      <w:marRight w:val="0"/>
      <w:marTop w:val="0"/>
      <w:marBottom w:val="0"/>
      <w:divBdr>
        <w:top w:val="none" w:sz="0" w:space="0" w:color="auto"/>
        <w:left w:val="none" w:sz="0" w:space="0" w:color="auto"/>
        <w:bottom w:val="none" w:sz="0" w:space="0" w:color="auto"/>
        <w:right w:val="none" w:sz="0" w:space="0" w:color="auto"/>
      </w:divBdr>
    </w:div>
    <w:div w:id="1644576175">
      <w:bodyDiv w:val="1"/>
      <w:marLeft w:val="0"/>
      <w:marRight w:val="0"/>
      <w:marTop w:val="0"/>
      <w:marBottom w:val="0"/>
      <w:divBdr>
        <w:top w:val="none" w:sz="0" w:space="0" w:color="auto"/>
        <w:left w:val="none" w:sz="0" w:space="0" w:color="auto"/>
        <w:bottom w:val="none" w:sz="0" w:space="0" w:color="auto"/>
        <w:right w:val="none" w:sz="0" w:space="0" w:color="auto"/>
      </w:divBdr>
    </w:div>
    <w:div w:id="1648558688">
      <w:bodyDiv w:val="1"/>
      <w:marLeft w:val="0"/>
      <w:marRight w:val="0"/>
      <w:marTop w:val="0"/>
      <w:marBottom w:val="0"/>
      <w:divBdr>
        <w:top w:val="none" w:sz="0" w:space="0" w:color="auto"/>
        <w:left w:val="none" w:sz="0" w:space="0" w:color="auto"/>
        <w:bottom w:val="none" w:sz="0" w:space="0" w:color="auto"/>
        <w:right w:val="none" w:sz="0" w:space="0" w:color="auto"/>
      </w:divBdr>
    </w:div>
    <w:div w:id="1654093933">
      <w:bodyDiv w:val="1"/>
      <w:marLeft w:val="0"/>
      <w:marRight w:val="0"/>
      <w:marTop w:val="0"/>
      <w:marBottom w:val="0"/>
      <w:divBdr>
        <w:top w:val="none" w:sz="0" w:space="0" w:color="auto"/>
        <w:left w:val="none" w:sz="0" w:space="0" w:color="auto"/>
        <w:bottom w:val="none" w:sz="0" w:space="0" w:color="auto"/>
        <w:right w:val="none" w:sz="0" w:space="0" w:color="auto"/>
      </w:divBdr>
    </w:div>
    <w:div w:id="1655529285">
      <w:bodyDiv w:val="1"/>
      <w:marLeft w:val="0"/>
      <w:marRight w:val="0"/>
      <w:marTop w:val="0"/>
      <w:marBottom w:val="0"/>
      <w:divBdr>
        <w:top w:val="none" w:sz="0" w:space="0" w:color="auto"/>
        <w:left w:val="none" w:sz="0" w:space="0" w:color="auto"/>
        <w:bottom w:val="none" w:sz="0" w:space="0" w:color="auto"/>
        <w:right w:val="none" w:sz="0" w:space="0" w:color="auto"/>
      </w:divBdr>
    </w:div>
    <w:div w:id="1696036139">
      <w:bodyDiv w:val="1"/>
      <w:marLeft w:val="0"/>
      <w:marRight w:val="0"/>
      <w:marTop w:val="0"/>
      <w:marBottom w:val="0"/>
      <w:divBdr>
        <w:top w:val="none" w:sz="0" w:space="0" w:color="auto"/>
        <w:left w:val="none" w:sz="0" w:space="0" w:color="auto"/>
        <w:bottom w:val="none" w:sz="0" w:space="0" w:color="auto"/>
        <w:right w:val="none" w:sz="0" w:space="0" w:color="auto"/>
      </w:divBdr>
    </w:div>
    <w:div w:id="1739550197">
      <w:bodyDiv w:val="1"/>
      <w:marLeft w:val="0"/>
      <w:marRight w:val="0"/>
      <w:marTop w:val="0"/>
      <w:marBottom w:val="0"/>
      <w:divBdr>
        <w:top w:val="none" w:sz="0" w:space="0" w:color="auto"/>
        <w:left w:val="none" w:sz="0" w:space="0" w:color="auto"/>
        <w:bottom w:val="none" w:sz="0" w:space="0" w:color="auto"/>
        <w:right w:val="none" w:sz="0" w:space="0" w:color="auto"/>
      </w:divBdr>
    </w:div>
    <w:div w:id="1744258281">
      <w:bodyDiv w:val="1"/>
      <w:marLeft w:val="0"/>
      <w:marRight w:val="0"/>
      <w:marTop w:val="0"/>
      <w:marBottom w:val="0"/>
      <w:divBdr>
        <w:top w:val="none" w:sz="0" w:space="0" w:color="auto"/>
        <w:left w:val="none" w:sz="0" w:space="0" w:color="auto"/>
        <w:bottom w:val="none" w:sz="0" w:space="0" w:color="auto"/>
        <w:right w:val="none" w:sz="0" w:space="0" w:color="auto"/>
      </w:divBdr>
    </w:div>
    <w:div w:id="1798602541">
      <w:bodyDiv w:val="1"/>
      <w:marLeft w:val="0"/>
      <w:marRight w:val="0"/>
      <w:marTop w:val="0"/>
      <w:marBottom w:val="0"/>
      <w:divBdr>
        <w:top w:val="none" w:sz="0" w:space="0" w:color="auto"/>
        <w:left w:val="none" w:sz="0" w:space="0" w:color="auto"/>
        <w:bottom w:val="none" w:sz="0" w:space="0" w:color="auto"/>
        <w:right w:val="none" w:sz="0" w:space="0" w:color="auto"/>
      </w:divBdr>
    </w:div>
    <w:div w:id="1842357517">
      <w:bodyDiv w:val="1"/>
      <w:marLeft w:val="0"/>
      <w:marRight w:val="0"/>
      <w:marTop w:val="0"/>
      <w:marBottom w:val="0"/>
      <w:divBdr>
        <w:top w:val="none" w:sz="0" w:space="0" w:color="auto"/>
        <w:left w:val="none" w:sz="0" w:space="0" w:color="auto"/>
        <w:bottom w:val="none" w:sz="0" w:space="0" w:color="auto"/>
        <w:right w:val="none" w:sz="0" w:space="0" w:color="auto"/>
      </w:divBdr>
    </w:div>
    <w:div w:id="1889340473">
      <w:bodyDiv w:val="1"/>
      <w:marLeft w:val="0"/>
      <w:marRight w:val="0"/>
      <w:marTop w:val="0"/>
      <w:marBottom w:val="0"/>
      <w:divBdr>
        <w:top w:val="none" w:sz="0" w:space="0" w:color="auto"/>
        <w:left w:val="none" w:sz="0" w:space="0" w:color="auto"/>
        <w:bottom w:val="none" w:sz="0" w:space="0" w:color="auto"/>
        <w:right w:val="none" w:sz="0" w:space="0" w:color="auto"/>
      </w:divBdr>
    </w:div>
    <w:div w:id="1896310525">
      <w:bodyDiv w:val="1"/>
      <w:marLeft w:val="0"/>
      <w:marRight w:val="0"/>
      <w:marTop w:val="0"/>
      <w:marBottom w:val="0"/>
      <w:divBdr>
        <w:top w:val="none" w:sz="0" w:space="0" w:color="auto"/>
        <w:left w:val="none" w:sz="0" w:space="0" w:color="auto"/>
        <w:bottom w:val="none" w:sz="0" w:space="0" w:color="auto"/>
        <w:right w:val="none" w:sz="0" w:space="0" w:color="auto"/>
      </w:divBdr>
    </w:div>
    <w:div w:id="1904022998">
      <w:bodyDiv w:val="1"/>
      <w:marLeft w:val="0"/>
      <w:marRight w:val="0"/>
      <w:marTop w:val="0"/>
      <w:marBottom w:val="0"/>
      <w:divBdr>
        <w:top w:val="none" w:sz="0" w:space="0" w:color="auto"/>
        <w:left w:val="none" w:sz="0" w:space="0" w:color="auto"/>
        <w:bottom w:val="none" w:sz="0" w:space="0" w:color="auto"/>
        <w:right w:val="none" w:sz="0" w:space="0" w:color="auto"/>
      </w:divBdr>
    </w:div>
    <w:div w:id="1904679857">
      <w:bodyDiv w:val="1"/>
      <w:marLeft w:val="0"/>
      <w:marRight w:val="0"/>
      <w:marTop w:val="0"/>
      <w:marBottom w:val="0"/>
      <w:divBdr>
        <w:top w:val="none" w:sz="0" w:space="0" w:color="auto"/>
        <w:left w:val="none" w:sz="0" w:space="0" w:color="auto"/>
        <w:bottom w:val="none" w:sz="0" w:space="0" w:color="auto"/>
        <w:right w:val="none" w:sz="0" w:space="0" w:color="auto"/>
      </w:divBdr>
    </w:div>
    <w:div w:id="1923686227">
      <w:bodyDiv w:val="1"/>
      <w:marLeft w:val="0"/>
      <w:marRight w:val="0"/>
      <w:marTop w:val="0"/>
      <w:marBottom w:val="0"/>
      <w:divBdr>
        <w:top w:val="none" w:sz="0" w:space="0" w:color="auto"/>
        <w:left w:val="none" w:sz="0" w:space="0" w:color="auto"/>
        <w:bottom w:val="none" w:sz="0" w:space="0" w:color="auto"/>
        <w:right w:val="none" w:sz="0" w:space="0" w:color="auto"/>
      </w:divBdr>
    </w:div>
    <w:div w:id="1939367788">
      <w:bodyDiv w:val="1"/>
      <w:marLeft w:val="0"/>
      <w:marRight w:val="0"/>
      <w:marTop w:val="0"/>
      <w:marBottom w:val="0"/>
      <w:divBdr>
        <w:top w:val="none" w:sz="0" w:space="0" w:color="auto"/>
        <w:left w:val="none" w:sz="0" w:space="0" w:color="auto"/>
        <w:bottom w:val="none" w:sz="0" w:space="0" w:color="auto"/>
        <w:right w:val="none" w:sz="0" w:space="0" w:color="auto"/>
      </w:divBdr>
    </w:div>
    <w:div w:id="1968461822">
      <w:bodyDiv w:val="1"/>
      <w:marLeft w:val="0"/>
      <w:marRight w:val="0"/>
      <w:marTop w:val="0"/>
      <w:marBottom w:val="0"/>
      <w:divBdr>
        <w:top w:val="none" w:sz="0" w:space="0" w:color="auto"/>
        <w:left w:val="none" w:sz="0" w:space="0" w:color="auto"/>
        <w:bottom w:val="none" w:sz="0" w:space="0" w:color="auto"/>
        <w:right w:val="none" w:sz="0" w:space="0" w:color="auto"/>
      </w:divBdr>
    </w:div>
    <w:div w:id="2008628752">
      <w:bodyDiv w:val="1"/>
      <w:marLeft w:val="0"/>
      <w:marRight w:val="0"/>
      <w:marTop w:val="0"/>
      <w:marBottom w:val="0"/>
      <w:divBdr>
        <w:top w:val="none" w:sz="0" w:space="0" w:color="auto"/>
        <w:left w:val="none" w:sz="0" w:space="0" w:color="auto"/>
        <w:bottom w:val="none" w:sz="0" w:space="0" w:color="auto"/>
        <w:right w:val="none" w:sz="0" w:space="0" w:color="auto"/>
      </w:divBdr>
    </w:div>
    <w:div w:id="2034531428">
      <w:bodyDiv w:val="1"/>
      <w:marLeft w:val="0"/>
      <w:marRight w:val="0"/>
      <w:marTop w:val="0"/>
      <w:marBottom w:val="0"/>
      <w:divBdr>
        <w:top w:val="none" w:sz="0" w:space="0" w:color="auto"/>
        <w:left w:val="none" w:sz="0" w:space="0" w:color="auto"/>
        <w:bottom w:val="none" w:sz="0" w:space="0" w:color="auto"/>
        <w:right w:val="none" w:sz="0" w:space="0" w:color="auto"/>
      </w:divBdr>
      <w:divsChild>
        <w:div w:id="301882934">
          <w:marLeft w:val="0"/>
          <w:marRight w:val="0"/>
          <w:marTop w:val="0"/>
          <w:marBottom w:val="0"/>
          <w:divBdr>
            <w:top w:val="none" w:sz="0" w:space="0" w:color="auto"/>
            <w:left w:val="none" w:sz="0" w:space="0" w:color="auto"/>
            <w:bottom w:val="none" w:sz="0" w:space="0" w:color="auto"/>
            <w:right w:val="none" w:sz="0" w:space="0" w:color="auto"/>
          </w:divBdr>
        </w:div>
        <w:div w:id="1726181768">
          <w:marLeft w:val="0"/>
          <w:marRight w:val="0"/>
          <w:marTop w:val="0"/>
          <w:marBottom w:val="0"/>
          <w:divBdr>
            <w:top w:val="none" w:sz="0" w:space="0" w:color="auto"/>
            <w:left w:val="none" w:sz="0" w:space="0" w:color="auto"/>
            <w:bottom w:val="none" w:sz="0" w:space="0" w:color="auto"/>
            <w:right w:val="none" w:sz="0" w:space="0" w:color="auto"/>
          </w:divBdr>
        </w:div>
        <w:div w:id="113521883">
          <w:marLeft w:val="0"/>
          <w:marRight w:val="0"/>
          <w:marTop w:val="0"/>
          <w:marBottom w:val="0"/>
          <w:divBdr>
            <w:top w:val="none" w:sz="0" w:space="0" w:color="auto"/>
            <w:left w:val="none" w:sz="0" w:space="0" w:color="auto"/>
            <w:bottom w:val="none" w:sz="0" w:space="0" w:color="auto"/>
            <w:right w:val="none" w:sz="0" w:space="0" w:color="auto"/>
          </w:divBdr>
        </w:div>
        <w:div w:id="1356880571">
          <w:marLeft w:val="0"/>
          <w:marRight w:val="0"/>
          <w:marTop w:val="0"/>
          <w:marBottom w:val="0"/>
          <w:divBdr>
            <w:top w:val="none" w:sz="0" w:space="0" w:color="auto"/>
            <w:left w:val="none" w:sz="0" w:space="0" w:color="auto"/>
            <w:bottom w:val="none" w:sz="0" w:space="0" w:color="auto"/>
            <w:right w:val="none" w:sz="0" w:space="0" w:color="auto"/>
          </w:divBdr>
        </w:div>
        <w:div w:id="1235698665">
          <w:marLeft w:val="0"/>
          <w:marRight w:val="0"/>
          <w:marTop w:val="0"/>
          <w:marBottom w:val="0"/>
          <w:divBdr>
            <w:top w:val="none" w:sz="0" w:space="0" w:color="auto"/>
            <w:left w:val="none" w:sz="0" w:space="0" w:color="auto"/>
            <w:bottom w:val="none" w:sz="0" w:space="0" w:color="auto"/>
            <w:right w:val="none" w:sz="0" w:space="0" w:color="auto"/>
          </w:divBdr>
        </w:div>
        <w:div w:id="1902328179">
          <w:marLeft w:val="0"/>
          <w:marRight w:val="0"/>
          <w:marTop w:val="0"/>
          <w:marBottom w:val="0"/>
          <w:divBdr>
            <w:top w:val="none" w:sz="0" w:space="0" w:color="auto"/>
            <w:left w:val="none" w:sz="0" w:space="0" w:color="auto"/>
            <w:bottom w:val="none" w:sz="0" w:space="0" w:color="auto"/>
            <w:right w:val="none" w:sz="0" w:space="0" w:color="auto"/>
          </w:divBdr>
          <w:divsChild>
            <w:div w:id="1971981132">
              <w:marLeft w:val="0"/>
              <w:marRight w:val="0"/>
              <w:marTop w:val="0"/>
              <w:marBottom w:val="0"/>
              <w:divBdr>
                <w:top w:val="none" w:sz="0" w:space="0" w:color="auto"/>
                <w:left w:val="none" w:sz="0" w:space="0" w:color="auto"/>
                <w:bottom w:val="none" w:sz="0" w:space="0" w:color="auto"/>
                <w:right w:val="none" w:sz="0" w:space="0" w:color="auto"/>
              </w:divBdr>
              <w:divsChild>
                <w:div w:id="1553692797">
                  <w:marLeft w:val="0"/>
                  <w:marRight w:val="0"/>
                  <w:marTop w:val="0"/>
                  <w:marBottom w:val="0"/>
                  <w:divBdr>
                    <w:top w:val="none" w:sz="0" w:space="0" w:color="auto"/>
                    <w:left w:val="none" w:sz="0" w:space="0" w:color="auto"/>
                    <w:bottom w:val="none" w:sz="0" w:space="0" w:color="auto"/>
                    <w:right w:val="none" w:sz="0" w:space="0" w:color="auto"/>
                  </w:divBdr>
                  <w:divsChild>
                    <w:div w:id="1806383854">
                      <w:marLeft w:val="0"/>
                      <w:marRight w:val="0"/>
                      <w:marTop w:val="0"/>
                      <w:marBottom w:val="0"/>
                      <w:divBdr>
                        <w:top w:val="none" w:sz="0" w:space="0" w:color="auto"/>
                        <w:left w:val="none" w:sz="0" w:space="0" w:color="auto"/>
                        <w:bottom w:val="none" w:sz="0" w:space="0" w:color="auto"/>
                        <w:right w:val="none" w:sz="0" w:space="0" w:color="auto"/>
                      </w:divBdr>
                      <w:divsChild>
                        <w:div w:id="17657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American_Morse_code" TargetMode="External"/><Relationship Id="rId21" Type="http://schemas.openxmlformats.org/officeDocument/2006/relationships/hyperlink" Target="https://www.qsl.net/k2tv/ESStutorial.html" TargetMode="External"/><Relationship Id="rId42" Type="http://schemas.openxmlformats.org/officeDocument/2006/relationships/hyperlink" Target="https://morsecode.world/international/trainer/trainer.html" TargetMode="External"/><Relationship Id="rId63" Type="http://schemas.openxmlformats.org/officeDocument/2006/relationships/hyperlink" Target="http://merzhaus.org/ham/MorseRunner/index.html" TargetMode="External"/><Relationship Id="rId84" Type="http://schemas.openxmlformats.org/officeDocument/2006/relationships/hyperlink" Target="http://www.archive.org/details/gov.archives.arc.36813" TargetMode="External"/><Relationship Id="rId138" Type="http://schemas.openxmlformats.org/officeDocument/2006/relationships/hyperlink" Target="https://www.ncdxf.org/beacon/RBN.html" TargetMode="External"/><Relationship Id="rId107" Type="http://schemas.openxmlformats.org/officeDocument/2006/relationships/image" Target="media/image11.png"/><Relationship Id="rId11" Type="http://schemas.openxmlformats.org/officeDocument/2006/relationships/hyperlink" Target="https://www.timeanddate.com/time/zones/gmt" TargetMode="External"/><Relationship Id="rId32" Type="http://schemas.openxmlformats.org/officeDocument/2006/relationships/hyperlink" Target="http://www.arrl.org/sections/OR.html" TargetMode="External"/><Relationship Id="rId53" Type="http://schemas.openxmlformats.org/officeDocument/2006/relationships/hyperlink" Target="https://morsecode.ninja/practice/index.html" TargetMode="External"/><Relationship Id="rId74" Type="http://schemas.openxmlformats.org/officeDocument/2006/relationships/hyperlink" Target="https://play.google.com/store/apps/details?id=com.niesens.morsetrainer" TargetMode="External"/><Relationship Id="rId128" Type="http://schemas.openxmlformats.org/officeDocument/2006/relationships/image" Target="media/image15.png"/><Relationship Id="rId5" Type="http://schemas.openxmlformats.org/officeDocument/2006/relationships/webSettings" Target="webSettings.xml"/><Relationship Id="rId90" Type="http://schemas.openxmlformats.org/officeDocument/2006/relationships/image" Target="media/image5.png"/><Relationship Id="rId95" Type="http://schemas.openxmlformats.org/officeDocument/2006/relationships/hyperlink" Target="https://morsecode.ninja/reference/index.html" TargetMode="External"/><Relationship Id="rId22" Type="http://schemas.openxmlformats.org/officeDocument/2006/relationships/hyperlink" Target="http://ad4dx.com/gtn/" TargetMode="External"/><Relationship Id="rId27" Type="http://schemas.openxmlformats.org/officeDocument/2006/relationships/hyperlink" Target="http://www.arrl.org/resources/nets/client/netdetail.html?mfind=625" TargetMode="External"/><Relationship Id="rId43" Type="http://schemas.openxmlformats.org/officeDocument/2006/relationships/hyperlink" Target="http://www.skccgroup.com/member_services/beginners_corner" TargetMode="External"/><Relationship Id="rId48" Type="http://schemas.openxmlformats.org/officeDocument/2006/relationships/hyperlink" Target="http://lcwo.net" TargetMode="External"/><Relationship Id="rId64" Type="http://schemas.openxmlformats.org/officeDocument/2006/relationships/hyperlink" Target="https://fkurz.net/ham/qrq.html" TargetMode="External"/><Relationship Id="rId69" Type="http://schemas.openxmlformats.org/officeDocument/2006/relationships/hyperlink" Target="http://smrcc.org.uk/Morse/morse.htm" TargetMode="External"/><Relationship Id="rId113" Type="http://schemas.openxmlformats.org/officeDocument/2006/relationships/hyperlink" Target="http://www.arrl.org/files/file/Technology/x9004008.pdf" TargetMode="External"/><Relationship Id="rId118" Type="http://schemas.openxmlformats.org/officeDocument/2006/relationships/hyperlink" Target="https://en.wikipedia.org/wiki/Morse_code" TargetMode="External"/><Relationship Id="rId134" Type="http://schemas.openxmlformats.org/officeDocument/2006/relationships/hyperlink" Target="http://www.reversebeacon.net" TargetMode="External"/><Relationship Id="rId139" Type="http://schemas.openxmlformats.org/officeDocument/2006/relationships/image" Target="media/image20.png"/><Relationship Id="rId80" Type="http://schemas.openxmlformats.org/officeDocument/2006/relationships/hyperlink" Target="https://play.google.com/store/apps/details?id=appinventor.ai_izzybella419.MorseCodeTrainer20WPM" TargetMode="External"/><Relationship Id="rId85" Type="http://schemas.openxmlformats.org/officeDocument/2006/relationships/hyperlink" Target="https://www.facebook.com/groups/1621569471440493" TargetMode="External"/><Relationship Id="rId12" Type="http://schemas.openxmlformats.org/officeDocument/2006/relationships/hyperlink" Target="https://www.timeanddate.com/time/aboututc.html" TargetMode="External"/><Relationship Id="rId17" Type="http://schemas.openxmlformats.org/officeDocument/2006/relationships/hyperlink" Target="https://dateandtime.com" TargetMode="External"/><Relationship Id="rId33" Type="http://schemas.openxmlformats.org/officeDocument/2006/relationships/hyperlink" Target="https://wcares.org/frequencies-and-net/" TargetMode="External"/><Relationship Id="rId38" Type="http://schemas.openxmlformats.org/officeDocument/2006/relationships/hyperlink" Target="http://www.arrl.org/w1aw-operating-schedule" TargetMode="External"/><Relationship Id="rId59" Type="http://schemas.openxmlformats.org/officeDocument/2006/relationships/hyperlink" Target="http://www.justlearnmorsecode.com/koch.html" TargetMode="External"/><Relationship Id="rId103" Type="http://schemas.openxmlformats.org/officeDocument/2006/relationships/hyperlink" Target="https://en.wikipedia.org/wiki/Morse_code" TargetMode="External"/><Relationship Id="rId108" Type="http://schemas.openxmlformats.org/officeDocument/2006/relationships/hyperlink" Target="https://g4foc.org/resources/Documents/FOC_Guide_to_Morse_Code_Proficiency_v1.4.pdf" TargetMode="External"/><Relationship Id="rId124" Type="http://schemas.openxmlformats.org/officeDocument/2006/relationships/image" Target="media/image12.jpeg"/><Relationship Id="rId129" Type="http://schemas.openxmlformats.org/officeDocument/2006/relationships/image" Target="media/image16.jpeg"/><Relationship Id="rId54" Type="http://schemas.openxmlformats.org/officeDocument/2006/relationships/hyperlink" Target="https://longislandcwclub.org" TargetMode="External"/><Relationship Id="rId70" Type="http://schemas.openxmlformats.org/officeDocument/2006/relationships/hyperlink" Target="https://www.amazon.com/N3HEE-Continuous-Wave/dp/B07C7HS47J" TargetMode="External"/><Relationship Id="rId75" Type="http://schemas.openxmlformats.org/officeDocument/2006/relationships/hyperlink" Target="https://play.google.com/store/apps/details?id=uk.co.bitninja.kmtpro&amp;hl=en_US" TargetMode="External"/><Relationship Id="rId91" Type="http://schemas.openxmlformats.org/officeDocument/2006/relationships/image" Target="media/image6.png"/><Relationship Id="rId96" Type="http://schemas.openxmlformats.org/officeDocument/2006/relationships/hyperlink" Target="https://medium.com/@adsactly/the-importance-of-writing-down-clearly-defined-goals-21d90ca78844" TargetMode="External"/><Relationship Id="rId140" Type="http://schemas.openxmlformats.org/officeDocument/2006/relationships/hyperlink" Target="http://www.dxcluster.info/"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hitandbounce.net/" TargetMode="External"/><Relationship Id="rId28" Type="http://schemas.openxmlformats.org/officeDocument/2006/relationships/hyperlink" Target="http://www.bdb.com/~msn/" TargetMode="External"/><Relationship Id="rId49" Type="http://schemas.openxmlformats.org/officeDocument/2006/relationships/hyperlink" Target="https://www.youtube.com/channel/UCu8HOu-LB4pY4WKLYKarYNg" TargetMode="External"/><Relationship Id="rId114" Type="http://schemas.openxmlformats.org/officeDocument/2006/relationships/hyperlink" Target="http://www.tasrt.ca/TASRTVersions/TASRT.pdf" TargetMode="External"/><Relationship Id="rId119" Type="http://schemas.openxmlformats.org/officeDocument/2006/relationships/hyperlink" Target="https://www.livescience.com/18392-reading-jumbled-words.html" TargetMode="External"/><Relationship Id="rId44" Type="http://schemas.openxmlformats.org/officeDocument/2006/relationships/hyperlink" Target="http://felge.us/BeginGuideCW.htm" TargetMode="External"/><Relationship Id="rId60" Type="http://schemas.openxmlformats.org/officeDocument/2006/relationships/hyperlink" Target="http://www.justlearnmorsecode.com/farnsworth.html" TargetMode="External"/><Relationship Id="rId65" Type="http://schemas.openxmlformats.org/officeDocument/2006/relationships/hyperlink" Target="http://www.n3fjp.com/cwteacher.html" TargetMode="External"/><Relationship Id="rId81" Type="http://schemas.openxmlformats.org/officeDocument/2006/relationships/hyperlink" Target="https://play.google.com/store/apps/details?id=appinventor.ai_izzybella419.MorseCodeTrainer20WPM" TargetMode="External"/><Relationship Id="rId86" Type="http://schemas.openxmlformats.org/officeDocument/2006/relationships/hyperlink" Target="http://w9aa.org" TargetMode="External"/><Relationship Id="rId130" Type="http://schemas.openxmlformats.org/officeDocument/2006/relationships/hyperlink" Target="https://www.rsgbshop.org/acatalog/Morse-Code-for-Radio-Amateurs---12th-Edition-1521.html" TargetMode="External"/><Relationship Id="rId135" Type="http://schemas.openxmlformats.org/officeDocument/2006/relationships/image" Target="media/image19.png"/><Relationship Id="rId13" Type="http://schemas.openxmlformats.org/officeDocument/2006/relationships/hyperlink" Target="https://www.timeanddate.com/time/dst/" TargetMode="External"/><Relationship Id="rId18" Type="http://schemas.openxmlformats.org/officeDocument/2006/relationships/hyperlink" Target="https://savvytime.com/converter/utc-to-est-cst-mst-pst-gmt" TargetMode="External"/><Relationship Id="rId39" Type="http://schemas.openxmlformats.org/officeDocument/2006/relationships/hyperlink" Target="http://www.arrl.org/w1aw-operating-schedule" TargetMode="External"/><Relationship Id="rId109" Type="http://schemas.openxmlformats.org/officeDocument/2006/relationships/hyperlink" Target="http://www.arrl.org/ham-radio-history" TargetMode="External"/><Relationship Id="rId34" Type="http://schemas.openxmlformats.org/officeDocument/2006/relationships/hyperlink" Target="http://www.geocities.com/scottamcmullen/Texas_Slow_Net" TargetMode="External"/><Relationship Id="rId50" Type="http://schemas.openxmlformats.org/officeDocument/2006/relationships/hyperlink" Target="https://morse.camp" TargetMode="External"/><Relationship Id="rId55" Type="http://schemas.openxmlformats.org/officeDocument/2006/relationships/hyperlink" Target="https://morsecode.ninja/resources/index.html" TargetMode="External"/><Relationship Id="rId76" Type="http://schemas.openxmlformats.org/officeDocument/2006/relationships/hyperlink" Target="https://play.google.com/store/apps/details?id=com.iu4apc.morsemachine&amp;hl=en_US" TargetMode="External"/><Relationship Id="rId97" Type="http://schemas.openxmlformats.org/officeDocument/2006/relationships/hyperlink" Target="https://cwops.org/cw-academy/cw-academy-options/" TargetMode="External"/><Relationship Id="rId104" Type="http://schemas.openxmlformats.org/officeDocument/2006/relationships/hyperlink" Target="https://g4foc.org/resources/Documents/FOC_Guide_to_Morse_Code_Proficiency_v1.4.pdf" TargetMode="External"/><Relationship Id="rId120" Type="http://schemas.openxmlformats.org/officeDocument/2006/relationships/hyperlink" Target="https://youtu.be/GuxMdpEQpSw" TargetMode="External"/><Relationship Id="rId125" Type="http://schemas.openxmlformats.org/officeDocument/2006/relationships/hyperlink" Target="http://www.n9bor.us/index.php/morse-code/the-art-skill-of-radio-telegraphy" TargetMode="External"/><Relationship Id="rId141" Type="http://schemas.openxmlformats.org/officeDocument/2006/relationships/hyperlink" Target="http://www.dxsummit.fi/" TargetMode="External"/><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pacolabs.com/iOS/MorseIt/"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naqcc.info/cw_nets.html" TargetMode="External"/><Relationship Id="rId24" Type="http://schemas.openxmlformats.org/officeDocument/2006/relationships/hyperlink" Target="http://home.earthlink.net/~k7bfl/imn/imn.html" TargetMode="External"/><Relationship Id="rId40" Type="http://schemas.openxmlformats.org/officeDocument/2006/relationships/hyperlink" Target="https://cwops.org/cw-academy" TargetMode="External"/><Relationship Id="rId45" Type="http://schemas.openxmlformats.org/officeDocument/2006/relationships/hyperlink" Target="https://deepmorse.com" TargetMode="External"/><Relationship Id="rId66" Type="http://schemas.openxmlformats.org/officeDocument/2006/relationships/hyperlink" Target="http://bbcyber.com/cybertest.htm" TargetMode="External"/><Relationship Id="rId87" Type="http://schemas.openxmlformats.org/officeDocument/2006/relationships/hyperlink" Target="http://www.codebug.org.uk/learn/step/541/morse-code-timing-rules/" TargetMode="External"/><Relationship Id="rId110" Type="http://schemas.openxmlformats.org/officeDocument/2006/relationships/hyperlink" Target="http://cq-cq.eu/DJ5IL_rt007.pdf" TargetMode="External"/><Relationship Id="rId115" Type="http://schemas.openxmlformats.org/officeDocument/2006/relationships/hyperlink" Target="https://youtu.be/2LeRJa3ZhfM" TargetMode="External"/><Relationship Id="rId131" Type="http://schemas.openxmlformats.org/officeDocument/2006/relationships/image" Target="media/image17.jpeg"/><Relationship Id="rId136" Type="http://schemas.openxmlformats.org/officeDocument/2006/relationships/hyperlink" Target="https://www.hamsci.org/cw-reverse-beacon-network-how-guide" TargetMode="External"/><Relationship Id="rId61" Type="http://schemas.openxmlformats.org/officeDocument/2006/relationships/hyperlink" Target="http://justlearnmorsecode.com" TargetMode="External"/><Relationship Id="rId82" Type="http://schemas.openxmlformats.org/officeDocument/2006/relationships/hyperlink" Target="https://play.google.com/store/apps/details?id=appinventor.ai_izzybella419.MorseCodeTrainer30WPM" TargetMode="External"/><Relationship Id="rId19" Type="http://schemas.openxmlformats.org/officeDocument/2006/relationships/hyperlink" Target="https://www.worldtimeserver.com/time-zones/z/" TargetMode="External"/><Relationship Id="rId14" Type="http://schemas.openxmlformats.org/officeDocument/2006/relationships/hyperlink" Target="https://www.timeanddate.com/time/united-kingdom-bst.html" TargetMode="External"/><Relationship Id="rId30" Type="http://schemas.openxmlformats.org/officeDocument/2006/relationships/hyperlink" Target="http://home.comcast.net/~west-coast-net/" TargetMode="External"/><Relationship Id="rId35" Type="http://schemas.openxmlformats.org/officeDocument/2006/relationships/hyperlink" Target="http://www.xmission.com/~uarc/netsched.html" TargetMode="External"/><Relationship Id="rId56" Type="http://schemas.openxmlformats.org/officeDocument/2006/relationships/hyperlink" Target="https://cwops.org/cw-resources/" TargetMode="External"/><Relationship Id="rId77" Type="http://schemas.openxmlformats.org/officeDocument/2006/relationships/hyperlink" Target="https://play.google.com/store/apps/details?id=appinventor.ai_izzybella419.AmateurHamRadioPracticeKeysWabun" TargetMode="External"/><Relationship Id="rId100" Type="http://schemas.openxmlformats.org/officeDocument/2006/relationships/hyperlink" Target="https://youtu.be/5BlhhBK1CBw" TargetMode="External"/><Relationship Id="rId105" Type="http://schemas.openxmlformats.org/officeDocument/2006/relationships/hyperlink" Target="https://www.qrz.com/db/ZL2IFB" TargetMode="External"/><Relationship Id="rId126" Type="http://schemas.openxmlformats.org/officeDocument/2006/relationships/image" Target="media/image13.jpeg"/><Relationship Id="rId147" Type="http://schemas.openxmlformats.org/officeDocument/2006/relationships/fontTable" Target="fontTable.xml"/><Relationship Id="rId8" Type="http://schemas.openxmlformats.org/officeDocument/2006/relationships/hyperlink" Target="file:////Users/gregg/Documents/Resources%20for%20Learning%20Morse%20Code%20v1.1a%201500%20AB9MZ%20Final.docx" TargetMode="External"/><Relationship Id="rId51" Type="http://schemas.openxmlformats.org/officeDocument/2006/relationships/hyperlink" Target="http://aa9pw.com/morsecode" TargetMode="External"/><Relationship Id="rId72" Type="http://schemas.openxmlformats.org/officeDocument/2006/relationships/hyperlink" Target="https://itunes.apple.com/us/app/morse-toad/id906586079?mt=8" TargetMode="External"/><Relationship Id="rId93" Type="http://schemas.openxmlformats.org/officeDocument/2006/relationships/image" Target="media/image8.png"/><Relationship Id="rId98" Type="http://schemas.openxmlformats.org/officeDocument/2006/relationships/image" Target="media/image9.png"/><Relationship Id="rId121" Type="http://schemas.openxmlformats.org/officeDocument/2006/relationships/hyperlink" Target="https://youtu.be/Q8UYm0JWANE" TargetMode="External"/><Relationship Id="rId142" Type="http://schemas.openxmlformats.org/officeDocument/2006/relationships/hyperlink" Target="https://www.ncdxf.org/beacon/monitors.html" TargetMode="External"/><Relationship Id="rId3" Type="http://schemas.openxmlformats.org/officeDocument/2006/relationships/styles" Target="styles.xml"/><Relationship Id="rId25" Type="http://schemas.openxmlformats.org/officeDocument/2006/relationships/hyperlink" Target="http://www.k9ya.org/index.php/club/code-practice-nets" TargetMode="External"/><Relationship Id="rId46" Type="http://schemas.openxmlformats.org/officeDocument/2006/relationships/hyperlink" Target="https://www.mastercw.com" TargetMode="External"/><Relationship Id="rId67" Type="http://schemas.openxmlformats.org/officeDocument/2006/relationships/hyperlink" Target="https://fkurz.net/ham/ebook2cw.html" TargetMode="External"/><Relationship Id="rId116" Type="http://schemas.openxmlformats.org/officeDocument/2006/relationships/hyperlink" Target="https://en.wikipedia.org/wiki/Wabun_code" TargetMode="External"/><Relationship Id="rId137" Type="http://schemas.openxmlformats.org/officeDocument/2006/relationships/hyperlink" Target="https://groups.io/g/RBN-OPS" TargetMode="External"/><Relationship Id="rId20" Type="http://schemas.openxmlformats.org/officeDocument/2006/relationships/hyperlink" Target="http://web.ftc-i.net/~ale1/csn" TargetMode="External"/><Relationship Id="rId41" Type="http://schemas.openxmlformats.org/officeDocument/2006/relationships/hyperlink" Target="https://cwops.org/cw-academy-2/cw-academy-student-resources" TargetMode="External"/><Relationship Id="rId62" Type="http://schemas.openxmlformats.org/officeDocument/2006/relationships/hyperlink" Target="http://www.dxatlas.com/MorseRunner" TargetMode="External"/><Relationship Id="rId83" Type="http://schemas.openxmlformats.org/officeDocument/2006/relationships/hyperlink" Target="http://100dof.com/software/morsenotifier/morse_notifier_free_303.apk" TargetMode="External"/><Relationship Id="rId88" Type="http://schemas.openxmlformats.org/officeDocument/2006/relationships/image" Target="media/image3.png"/><Relationship Id="rId111" Type="http://schemas.openxmlformats.org/officeDocument/2006/relationships/hyperlink" Target="https://g4foc.org/Resources/FOCUS/02.pdf" TargetMode="External"/><Relationship Id="rId132" Type="http://schemas.openxmlformats.org/officeDocument/2006/relationships/hyperlink" Target="https://store.cq-amateur-radio.com/shop/dits-and-dahs-shipping-to-america/" TargetMode="External"/><Relationship Id="rId15" Type="http://schemas.openxmlformats.org/officeDocument/2006/relationships/hyperlink" Target="https://www.timeanddate.com/time/zones/bst" TargetMode="External"/><Relationship Id="rId36" Type="http://schemas.openxmlformats.org/officeDocument/2006/relationships/hyperlink" Target="http://www.hfradio.net/nets.html" TargetMode="External"/><Relationship Id="rId57" Type="http://schemas.openxmlformats.org/officeDocument/2006/relationships/hyperlink" Target="http://www.g4fon.net/CW%20Trainer2.php" TargetMode="External"/><Relationship Id="rId106" Type="http://schemas.openxmlformats.org/officeDocument/2006/relationships/hyperlink" Target="https://g4foc.org/resources/Documents/FOC_Guide_to_Morse_Code_Proficiency_v1.4.pdf" TargetMode="External"/><Relationship Id="rId127" Type="http://schemas.openxmlformats.org/officeDocument/2006/relationships/image" Target="media/image14.png"/><Relationship Id="rId10" Type="http://schemas.openxmlformats.org/officeDocument/2006/relationships/hyperlink" Target="https://cwops.org/cw-academy/cw-academy-options" TargetMode="External"/><Relationship Id="rId31" Type="http://schemas.openxmlformats.org/officeDocument/2006/relationships/hyperlink" Target="http://www.geocities.com/sixdavid75/OSN.html" TargetMode="External"/><Relationship Id="rId52" Type="http://schemas.openxmlformats.org/officeDocument/2006/relationships/hyperlink" Target="https://morsecode.ninja/learn/index.html" TargetMode="External"/><Relationship Id="rId73" Type="http://schemas.openxmlformats.org/officeDocument/2006/relationships/hyperlink" Target="https://play.google.com/store/apps/details?id=net.iz2uuf.cwkoch&amp;hl=en" TargetMode="External"/><Relationship Id="rId78" Type="http://schemas.openxmlformats.org/officeDocument/2006/relationships/hyperlink" Target="https://play.google.com/store/apps/details?id=appinventor.ai_izzybella419.MorseCodeTrainer10WPM" TargetMode="External"/><Relationship Id="rId94" Type="http://schemas.openxmlformats.org/officeDocument/2006/relationships/hyperlink" Target="https://morsecode.ninja/reference/index.html" TargetMode="External"/><Relationship Id="rId99" Type="http://schemas.openxmlformats.org/officeDocument/2006/relationships/image" Target="media/image10.svg"/><Relationship Id="rId101" Type="http://schemas.openxmlformats.org/officeDocument/2006/relationships/hyperlink" Target="https://www.qrz.com/db/W0UCE" TargetMode="External"/><Relationship Id="rId122" Type="http://schemas.openxmlformats.org/officeDocument/2006/relationships/hyperlink" Target="https://youtu.be/Si_9_RCOvSg" TargetMode="External"/><Relationship Id="rId143" Type="http://schemas.openxmlformats.org/officeDocument/2006/relationships/header" Target="header1.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lidscw.org/skeds-frequencies" TargetMode="External"/><Relationship Id="rId47" Type="http://schemas.openxmlformats.org/officeDocument/2006/relationships/hyperlink" Target="http://seiuchy.macache.com" TargetMode="External"/><Relationship Id="rId68" Type="http://schemas.openxmlformats.org/officeDocument/2006/relationships/hyperlink" Target="http://www.arrl.org/code-practice-files" TargetMode="External"/><Relationship Id="rId89" Type="http://schemas.openxmlformats.org/officeDocument/2006/relationships/image" Target="media/image4.png"/><Relationship Id="rId112" Type="http://schemas.openxmlformats.org/officeDocument/2006/relationships/hyperlink" Target="https://www.itu.int/dms_pubrec/itu-r/rec/m/R-REC-M.1677-1-200910-I!!PDF-E.pdf" TargetMode="External"/><Relationship Id="rId133" Type="http://schemas.openxmlformats.org/officeDocument/2006/relationships/image" Target="media/image18.png"/><Relationship Id="rId16" Type="http://schemas.openxmlformats.org/officeDocument/2006/relationships/image" Target="media/image2.png"/><Relationship Id="rId37" Type="http://schemas.openxmlformats.org/officeDocument/2006/relationships/hyperlink" Target="http://home.comcast.net/~west-coast-net/" TargetMode="External"/><Relationship Id="rId58" Type="http://schemas.openxmlformats.org/officeDocument/2006/relationships/hyperlink" Target="http://www.rufzxp.net" TargetMode="External"/><Relationship Id="rId79" Type="http://schemas.openxmlformats.org/officeDocument/2006/relationships/hyperlink" Target="https://play.google.com/store/apps/details?id=appinventor.ai_izzybella419.MorseCodeTrainer15WPM" TargetMode="External"/><Relationship Id="rId102" Type="http://schemas.openxmlformats.org/officeDocument/2006/relationships/hyperlink" Target="https://www.kb6nu.com/wp-content/uploads/2017/11/LearningMorseCodeasaLanguageVersion2.6June2015.pdf" TargetMode="External"/><Relationship Id="rId123" Type="http://schemas.openxmlformats.org/officeDocument/2006/relationships/hyperlink" Target="https://youtu.be/joaSNzUOV2E" TargetMode="External"/><Relationship Id="rId14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480E2-4AB6-F947-B225-7C7C6797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56</Pages>
  <Words>13642</Words>
  <Characters>80215</Characters>
  <Application>Microsoft Office Word</Application>
  <DocSecurity>0</DocSecurity>
  <Lines>2970</Lines>
  <Paragraphs>2607</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Table of Tables</vt:lpstr>
      <vt:lpstr>Document History</vt:lpstr>
      <vt:lpstr>The 5 Bad Habits of CW:</vt:lpstr>
      <vt:lpstr>Daily Morse Code “Scales” Sending Warm Up</vt:lpstr>
      <vt:lpstr>Slow Speed CW Nets</vt:lpstr>
      <vt:lpstr>W1AW Operating Schedule</vt:lpstr>
      <vt:lpstr>Morse Code - Web Resources </vt:lpstr>
      <vt:lpstr>    Learning and Resource Websites </vt:lpstr>
      <vt:lpstr>Morse Code - Learning and Reference Software </vt:lpstr>
      <vt:lpstr>    Software that runs on Microsoft Windows</vt:lpstr>
      <vt:lpstr>    Software that runs on Windows or Mac OS</vt:lpstr>
      <vt:lpstr>    Software that runs on Windows, Mac OS, or Linux</vt:lpstr>
      <vt:lpstr>    Software that runs on Apple iOS and iPadOS</vt:lpstr>
      <vt:lpstr>    Software that runs on Google Android OS</vt:lpstr>
      <vt:lpstr>    Amazon Alexa Skills</vt:lpstr>
      <vt:lpstr>    MP3 Player Practice Files</vt:lpstr>
      <vt:lpstr>Contest &amp; Calendar sites:</vt:lpstr>
      <vt:lpstr>Vanity License sites:</vt:lpstr>
      <vt:lpstr>    How to apply for a vanity call sign (If you’re an ARRL member).</vt:lpstr>
      <vt:lpstr>Reverse Beacon Networks:</vt:lpstr>
      <vt:lpstr>Books</vt:lpstr>
      <vt:lpstr>    The Art &amp; Skill of Radio Telegraphy</vt:lpstr>
      <vt:lpstr>    Zen and the Art of Radiotelegraphy</vt:lpstr>
      <vt:lpstr>    Morse Code Operating for Amateur Radio</vt:lpstr>
      <vt:lpstr>    Morse Code 101 – Introduction to Morse Code</vt:lpstr>
      <vt:lpstr>    The Morris Code Trainer</vt:lpstr>
      <vt:lpstr>    </vt:lpstr>
      <vt:lpstr>    U.S. Army Training Video from 1966</vt:lpstr>
      <vt:lpstr>Social Media Sites</vt:lpstr>
      <vt:lpstr>    Facebook</vt:lpstr>
      <vt:lpstr>        CW Ops</vt:lpstr>
      <vt:lpstr>        CW.QRS</vt:lpstr>
      <vt:lpstr>Appendix A – CW Operating Aids</vt:lpstr>
      <vt:lpstr>    Morse Code Timing Rules</vt:lpstr>
      <vt:lpstr>    The most common CW abbreviations Q-codes, Prosigns, and most used words.</vt:lpstr>
      <vt:lpstr>    United States – State, Territory, and Commonwealth Abbreviations</vt:lpstr>
      <vt:lpstr>    The Most Common Procedural Signs (or Prosigns) for Morris Code</vt:lpstr>
      <vt:lpstr>    CW Abbreviations</vt:lpstr>
      <vt:lpstr>    Q-Codes</vt:lpstr>
      <vt:lpstr>    Signal Report (Readability, Signal Strength, and Tone) (RST))</vt:lpstr>
      <vt:lpstr>How to make a short CW contact</vt:lpstr>
      <vt:lpstr>    Continuing the QSO</vt:lpstr>
      <vt:lpstr>INDEX</vt:lpstr>
    </vt:vector>
  </TitlesOfParts>
  <Company>RICIS, Inc.</Company>
  <LinksUpToDate>false</LinksUpToDate>
  <CharactersWithSpaces>91250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D. Rosenberg</dc:creator>
  <cp:keywords/>
  <dc:description/>
  <cp:lastModifiedBy>Gregory D. Rosenberg</cp:lastModifiedBy>
  <cp:revision>3</cp:revision>
  <cp:lastPrinted>2021-03-04T20:49:00Z</cp:lastPrinted>
  <dcterms:created xsi:type="dcterms:W3CDTF">2021-03-04T20:49:00Z</dcterms:created>
  <dcterms:modified xsi:type="dcterms:W3CDTF">2021-03-04T20:57:00Z</dcterms:modified>
</cp:coreProperties>
</file>